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507"/>
        <w:gridCol w:w="7131"/>
      </w:tblGrid>
      <w:tr w:rsidR="00676E49" w:rsidRPr="00D0281B" w:rsidTr="00B36CAA">
        <w:tc>
          <w:tcPr>
            <w:tcW w:w="2518" w:type="dxa"/>
            <w:vAlign w:val="center"/>
          </w:tcPr>
          <w:p w:rsidR="00676E49" w:rsidRPr="001943B6" w:rsidRDefault="00F75A4C" w:rsidP="00B36CAA">
            <w:pPr>
              <w:pStyle w:val="Titre"/>
              <w:pBdr>
                <w:top w:val="none" w:sz="0" w:space="0" w:color="auto"/>
                <w:bottom w:val="none" w:sz="0" w:space="0" w:color="auto"/>
              </w:pBdr>
              <w:shd w:val="clear" w:color="auto" w:fill="auto"/>
              <w:jc w:val="left"/>
              <w:rPr>
                <w:lang w:val="fr-BE"/>
              </w:rPr>
            </w:pPr>
            <w:bookmarkStart w:id="0" w:name="_GoBack"/>
            <w:bookmarkEnd w:id="0"/>
            <w:r w:rsidRPr="001943B6">
              <w:rPr>
                <w:noProof/>
                <w:lang w:val="fr-BE" w:eastAsia="fr-BE" w:bidi="ar-SA"/>
              </w:rPr>
              <w:drawing>
                <wp:inline distT="0" distB="0" distL="0" distR="0">
                  <wp:extent cx="1426210" cy="1255395"/>
                  <wp:effectExtent l="0" t="0" r="2540" b="1905"/>
                  <wp:docPr id="1" name="Picture 1" descr="fbfp-logo-boules-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fp-logo-boules-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6210" cy="1255395"/>
                          </a:xfrm>
                          <a:prstGeom prst="rect">
                            <a:avLst/>
                          </a:prstGeom>
                          <a:noFill/>
                          <a:ln>
                            <a:noFill/>
                          </a:ln>
                        </pic:spPr>
                      </pic:pic>
                    </a:graphicData>
                  </a:graphic>
                </wp:inline>
              </w:drawing>
            </w:r>
          </w:p>
        </w:tc>
        <w:tc>
          <w:tcPr>
            <w:tcW w:w="8088" w:type="dxa"/>
            <w:vAlign w:val="center"/>
          </w:tcPr>
          <w:p w:rsidR="00676E49" w:rsidRPr="003045C7" w:rsidRDefault="00676E49" w:rsidP="007969B2">
            <w:pPr>
              <w:pStyle w:val="Titre"/>
              <w:rPr>
                <w:lang w:val="fr-BE"/>
              </w:rPr>
            </w:pPr>
            <w:r w:rsidRPr="001943B6">
              <w:rPr>
                <w:lang w:val="fr-BE"/>
              </w:rPr>
              <w:t xml:space="preserve">REGLEMENT DU CHAMPIONNAT D’HIVER FEDERAL - </w:t>
            </w:r>
            <w:r w:rsidR="00D666E2">
              <w:rPr>
                <w:lang w:val="fr-BE"/>
              </w:rPr>
              <w:t>201</w:t>
            </w:r>
            <w:r w:rsidR="00954EC4">
              <w:rPr>
                <w:lang w:val="fr-BE"/>
              </w:rPr>
              <w:t>8</w:t>
            </w:r>
            <w:r w:rsidRPr="002143E4">
              <w:rPr>
                <w:lang w:val="fr-BE"/>
              </w:rPr>
              <w:t>/</w:t>
            </w:r>
            <w:r w:rsidR="00002474" w:rsidRPr="002143E4">
              <w:rPr>
                <w:lang w:val="fr-BE"/>
              </w:rPr>
              <w:t>201</w:t>
            </w:r>
            <w:r w:rsidR="00954EC4">
              <w:rPr>
                <w:lang w:val="fr-BE"/>
              </w:rPr>
              <w:t>9</w:t>
            </w:r>
          </w:p>
        </w:tc>
      </w:tr>
    </w:tbl>
    <w:p w:rsidR="001150E5" w:rsidRPr="00F4568A" w:rsidRDefault="001150E5">
      <w:pPr>
        <w:pStyle w:val="En-ttedetabledesmatires"/>
        <w:rPr>
          <w:lang w:val="fr-BE"/>
        </w:rPr>
      </w:pPr>
      <w:r w:rsidRPr="00F4568A">
        <w:rPr>
          <w:lang w:val="fr-BE"/>
        </w:rPr>
        <w:t>Table des matières</w:t>
      </w:r>
    </w:p>
    <w:p w:rsidR="00626D50" w:rsidRDefault="001B35A5">
      <w:pPr>
        <w:pStyle w:val="TM1"/>
        <w:rPr>
          <w:i w:val="0"/>
          <w:iCs w:val="0"/>
          <w:noProof/>
          <w:sz w:val="22"/>
          <w:szCs w:val="22"/>
          <w:lang w:eastAsia="zh-CN" w:bidi="ar-SA"/>
        </w:rPr>
      </w:pPr>
      <w:r w:rsidRPr="00F4568A">
        <w:rPr>
          <w:lang w:val="fr-BE"/>
        </w:rPr>
        <w:fldChar w:fldCharType="begin"/>
      </w:r>
      <w:r w:rsidR="001150E5" w:rsidRPr="00F4568A">
        <w:rPr>
          <w:lang w:val="fr-BE"/>
        </w:rPr>
        <w:instrText xml:space="preserve"> TOC \o "1-3" \h \z \u </w:instrText>
      </w:r>
      <w:r w:rsidRPr="00F4568A">
        <w:rPr>
          <w:lang w:val="fr-BE"/>
        </w:rPr>
        <w:fldChar w:fldCharType="separate"/>
      </w:r>
      <w:hyperlink w:anchor="_Toc360621649" w:history="1">
        <w:r w:rsidR="00626D50" w:rsidRPr="00457570">
          <w:rPr>
            <w:rStyle w:val="Lienhypertexte"/>
            <w:noProof/>
            <w:lang w:val="fr-BE"/>
          </w:rPr>
          <w:t xml:space="preserve">Article </w:t>
        </w:r>
        <w:r w:rsidR="00D666E2">
          <w:rPr>
            <w:rStyle w:val="Lienhypertexte"/>
            <w:noProof/>
            <w:lang w:val="fr-BE"/>
          </w:rPr>
          <w:t>1</w:t>
        </w:r>
        <w:r w:rsidR="00626D50" w:rsidRPr="00457570">
          <w:rPr>
            <w:rStyle w:val="Lienhypertexte"/>
            <w:noProof/>
            <w:lang w:val="fr-BE"/>
          </w:rPr>
          <w:t>.</w:t>
        </w:r>
        <w:r w:rsidR="00626D50">
          <w:rPr>
            <w:i w:val="0"/>
            <w:iCs w:val="0"/>
            <w:noProof/>
            <w:sz w:val="22"/>
            <w:szCs w:val="22"/>
            <w:lang w:eastAsia="zh-CN" w:bidi="ar-SA"/>
          </w:rPr>
          <w:tab/>
        </w:r>
        <w:r w:rsidR="00626D50" w:rsidRPr="00457570">
          <w:rPr>
            <w:rStyle w:val="Lienhypertexte"/>
            <w:noProof/>
            <w:lang w:val="fr-BE"/>
          </w:rPr>
          <w:t>Inscription</w:t>
        </w:r>
        <w:r w:rsidR="00626D50">
          <w:rPr>
            <w:noProof/>
            <w:webHidden/>
          </w:rPr>
          <w:tab/>
        </w:r>
        <w:r>
          <w:rPr>
            <w:noProof/>
            <w:webHidden/>
          </w:rPr>
          <w:fldChar w:fldCharType="begin"/>
        </w:r>
        <w:r w:rsidR="00626D50">
          <w:rPr>
            <w:noProof/>
            <w:webHidden/>
          </w:rPr>
          <w:instrText xml:space="preserve"> PAGEREF _Toc360621649 \h </w:instrText>
        </w:r>
        <w:r>
          <w:rPr>
            <w:noProof/>
            <w:webHidden/>
          </w:rPr>
        </w:r>
        <w:r>
          <w:rPr>
            <w:noProof/>
            <w:webHidden/>
          </w:rPr>
          <w:fldChar w:fldCharType="separate"/>
        </w:r>
        <w:r w:rsidR="00B9181B">
          <w:rPr>
            <w:noProof/>
            <w:webHidden/>
          </w:rPr>
          <w:t>2</w:t>
        </w:r>
        <w:r>
          <w:rPr>
            <w:noProof/>
            <w:webHidden/>
          </w:rPr>
          <w:fldChar w:fldCharType="end"/>
        </w:r>
      </w:hyperlink>
    </w:p>
    <w:p w:rsidR="00626D50" w:rsidRDefault="002B19BE">
      <w:pPr>
        <w:pStyle w:val="TM1"/>
        <w:rPr>
          <w:i w:val="0"/>
          <w:iCs w:val="0"/>
          <w:noProof/>
          <w:sz w:val="22"/>
          <w:szCs w:val="22"/>
          <w:lang w:eastAsia="zh-CN" w:bidi="ar-SA"/>
        </w:rPr>
      </w:pPr>
      <w:hyperlink w:anchor="_Toc360621650" w:history="1">
        <w:r w:rsidR="00626D50" w:rsidRPr="00457570">
          <w:rPr>
            <w:rStyle w:val="Lienhypertexte"/>
            <w:noProof/>
            <w:lang w:val="fr-BE"/>
          </w:rPr>
          <w:t>Article 2.</w:t>
        </w:r>
        <w:r w:rsidR="00626D50">
          <w:rPr>
            <w:i w:val="0"/>
            <w:iCs w:val="0"/>
            <w:noProof/>
            <w:sz w:val="22"/>
            <w:szCs w:val="22"/>
            <w:lang w:eastAsia="zh-CN" w:bidi="ar-SA"/>
          </w:rPr>
          <w:tab/>
        </w:r>
        <w:r w:rsidR="00626D50" w:rsidRPr="00457570">
          <w:rPr>
            <w:rStyle w:val="Lienhypertexte"/>
            <w:noProof/>
            <w:lang w:val="fr-BE"/>
          </w:rPr>
          <w:t>Forfait</w:t>
        </w:r>
        <w:r w:rsidR="00626D50">
          <w:rPr>
            <w:noProof/>
            <w:webHidden/>
          </w:rPr>
          <w:tab/>
        </w:r>
        <w:r w:rsidR="001B35A5">
          <w:rPr>
            <w:noProof/>
            <w:webHidden/>
          </w:rPr>
          <w:fldChar w:fldCharType="begin"/>
        </w:r>
        <w:r w:rsidR="00626D50">
          <w:rPr>
            <w:noProof/>
            <w:webHidden/>
          </w:rPr>
          <w:instrText xml:space="preserve"> PAGEREF _Toc360621650 \h </w:instrText>
        </w:r>
        <w:r w:rsidR="001B35A5">
          <w:rPr>
            <w:noProof/>
            <w:webHidden/>
          </w:rPr>
        </w:r>
        <w:r w:rsidR="001B35A5">
          <w:rPr>
            <w:noProof/>
            <w:webHidden/>
          </w:rPr>
          <w:fldChar w:fldCharType="separate"/>
        </w:r>
        <w:r w:rsidR="00B9181B">
          <w:rPr>
            <w:noProof/>
            <w:webHidden/>
          </w:rPr>
          <w:t>2</w:t>
        </w:r>
        <w:r w:rsidR="001B35A5">
          <w:rPr>
            <w:noProof/>
            <w:webHidden/>
          </w:rPr>
          <w:fldChar w:fldCharType="end"/>
        </w:r>
      </w:hyperlink>
    </w:p>
    <w:p w:rsidR="00626D50" w:rsidRDefault="002B19BE">
      <w:pPr>
        <w:pStyle w:val="TM1"/>
        <w:rPr>
          <w:i w:val="0"/>
          <w:iCs w:val="0"/>
          <w:noProof/>
          <w:sz w:val="22"/>
          <w:szCs w:val="22"/>
          <w:lang w:eastAsia="zh-CN" w:bidi="ar-SA"/>
        </w:rPr>
      </w:pPr>
      <w:hyperlink w:anchor="_Toc360621651" w:history="1">
        <w:r w:rsidR="00626D50" w:rsidRPr="00457570">
          <w:rPr>
            <w:rStyle w:val="Lienhypertexte"/>
            <w:noProof/>
            <w:lang w:val="fr-BE"/>
          </w:rPr>
          <w:t>Article 3.</w:t>
        </w:r>
        <w:r w:rsidR="00626D50">
          <w:rPr>
            <w:i w:val="0"/>
            <w:iCs w:val="0"/>
            <w:noProof/>
            <w:sz w:val="22"/>
            <w:szCs w:val="22"/>
            <w:lang w:eastAsia="zh-CN" w:bidi="ar-SA"/>
          </w:rPr>
          <w:tab/>
        </w:r>
        <w:r w:rsidR="00626D50" w:rsidRPr="00457570">
          <w:rPr>
            <w:rStyle w:val="Lienhypertexte"/>
            <w:noProof/>
            <w:lang w:val="fr-BE"/>
          </w:rPr>
          <w:t>Participants</w:t>
        </w:r>
        <w:r w:rsidR="00626D50">
          <w:rPr>
            <w:noProof/>
            <w:webHidden/>
          </w:rPr>
          <w:tab/>
        </w:r>
        <w:r w:rsidR="001B35A5">
          <w:rPr>
            <w:noProof/>
            <w:webHidden/>
          </w:rPr>
          <w:fldChar w:fldCharType="begin"/>
        </w:r>
        <w:r w:rsidR="00626D50">
          <w:rPr>
            <w:noProof/>
            <w:webHidden/>
          </w:rPr>
          <w:instrText xml:space="preserve"> PAGEREF _Toc360621651 \h </w:instrText>
        </w:r>
        <w:r w:rsidR="001B35A5">
          <w:rPr>
            <w:noProof/>
            <w:webHidden/>
          </w:rPr>
        </w:r>
        <w:r w:rsidR="001B35A5">
          <w:rPr>
            <w:noProof/>
            <w:webHidden/>
          </w:rPr>
          <w:fldChar w:fldCharType="separate"/>
        </w:r>
        <w:r w:rsidR="00B9181B">
          <w:rPr>
            <w:noProof/>
            <w:webHidden/>
          </w:rPr>
          <w:t>2</w:t>
        </w:r>
        <w:r w:rsidR="001B35A5">
          <w:rPr>
            <w:noProof/>
            <w:webHidden/>
          </w:rPr>
          <w:fldChar w:fldCharType="end"/>
        </w:r>
      </w:hyperlink>
    </w:p>
    <w:p w:rsidR="00626D50" w:rsidRDefault="002B19BE">
      <w:pPr>
        <w:pStyle w:val="TM1"/>
        <w:rPr>
          <w:i w:val="0"/>
          <w:iCs w:val="0"/>
          <w:noProof/>
          <w:sz w:val="22"/>
          <w:szCs w:val="22"/>
          <w:lang w:eastAsia="zh-CN" w:bidi="ar-SA"/>
        </w:rPr>
      </w:pPr>
      <w:hyperlink w:anchor="_Toc360621652" w:history="1">
        <w:r w:rsidR="00626D50" w:rsidRPr="00457570">
          <w:rPr>
            <w:rStyle w:val="Lienhypertexte"/>
            <w:noProof/>
            <w:lang w:val="fr-BE"/>
          </w:rPr>
          <w:t>Article 4.</w:t>
        </w:r>
        <w:r w:rsidR="00626D50">
          <w:rPr>
            <w:i w:val="0"/>
            <w:iCs w:val="0"/>
            <w:noProof/>
            <w:sz w:val="22"/>
            <w:szCs w:val="22"/>
            <w:lang w:eastAsia="zh-CN" w:bidi="ar-SA"/>
          </w:rPr>
          <w:tab/>
        </w:r>
        <w:r w:rsidR="00626D50" w:rsidRPr="00457570">
          <w:rPr>
            <w:rStyle w:val="Lienhypertexte"/>
            <w:noProof/>
            <w:lang w:val="fr-BE"/>
          </w:rPr>
          <w:t>Composition des équipes</w:t>
        </w:r>
        <w:r w:rsidR="00626D50">
          <w:rPr>
            <w:noProof/>
            <w:webHidden/>
          </w:rPr>
          <w:tab/>
        </w:r>
        <w:r w:rsidR="001B35A5">
          <w:rPr>
            <w:noProof/>
            <w:webHidden/>
          </w:rPr>
          <w:fldChar w:fldCharType="begin"/>
        </w:r>
        <w:r w:rsidR="00626D50">
          <w:rPr>
            <w:noProof/>
            <w:webHidden/>
          </w:rPr>
          <w:instrText xml:space="preserve"> PAGEREF _Toc360621652 \h </w:instrText>
        </w:r>
        <w:r w:rsidR="001B35A5">
          <w:rPr>
            <w:noProof/>
            <w:webHidden/>
          </w:rPr>
        </w:r>
        <w:r w:rsidR="001B35A5">
          <w:rPr>
            <w:noProof/>
            <w:webHidden/>
          </w:rPr>
          <w:fldChar w:fldCharType="separate"/>
        </w:r>
        <w:r w:rsidR="00B9181B">
          <w:rPr>
            <w:noProof/>
            <w:webHidden/>
          </w:rPr>
          <w:t>3</w:t>
        </w:r>
        <w:r w:rsidR="001B35A5">
          <w:rPr>
            <w:noProof/>
            <w:webHidden/>
          </w:rPr>
          <w:fldChar w:fldCharType="end"/>
        </w:r>
      </w:hyperlink>
    </w:p>
    <w:p w:rsidR="00626D50" w:rsidRDefault="002B19BE">
      <w:pPr>
        <w:pStyle w:val="TM1"/>
        <w:rPr>
          <w:i w:val="0"/>
          <w:iCs w:val="0"/>
          <w:noProof/>
          <w:sz w:val="22"/>
          <w:szCs w:val="22"/>
          <w:lang w:eastAsia="zh-CN" w:bidi="ar-SA"/>
        </w:rPr>
      </w:pPr>
      <w:hyperlink w:anchor="_Toc360621653" w:history="1">
        <w:r w:rsidR="00626D50" w:rsidRPr="00457570">
          <w:rPr>
            <w:rStyle w:val="Lienhypertexte"/>
            <w:noProof/>
            <w:lang w:val="fr-BE"/>
          </w:rPr>
          <w:t>Article 5.</w:t>
        </w:r>
        <w:r w:rsidR="00626D50">
          <w:rPr>
            <w:i w:val="0"/>
            <w:iCs w:val="0"/>
            <w:noProof/>
            <w:sz w:val="22"/>
            <w:szCs w:val="22"/>
            <w:lang w:eastAsia="zh-CN" w:bidi="ar-SA"/>
          </w:rPr>
          <w:tab/>
        </w:r>
        <w:r w:rsidR="00626D50" w:rsidRPr="00457570">
          <w:rPr>
            <w:rStyle w:val="Lienhypertexte"/>
            <w:noProof/>
            <w:lang w:val="fr-BE"/>
          </w:rPr>
          <w:t>Rencontres</w:t>
        </w:r>
        <w:r w:rsidR="00626D50">
          <w:rPr>
            <w:noProof/>
            <w:webHidden/>
          </w:rPr>
          <w:tab/>
        </w:r>
        <w:r w:rsidR="001B35A5">
          <w:rPr>
            <w:noProof/>
            <w:webHidden/>
          </w:rPr>
          <w:fldChar w:fldCharType="begin"/>
        </w:r>
        <w:r w:rsidR="00626D50">
          <w:rPr>
            <w:noProof/>
            <w:webHidden/>
          </w:rPr>
          <w:instrText xml:space="preserve"> PAGEREF _Toc360621653 \h </w:instrText>
        </w:r>
        <w:r w:rsidR="001B35A5">
          <w:rPr>
            <w:noProof/>
            <w:webHidden/>
          </w:rPr>
        </w:r>
        <w:r w:rsidR="001B35A5">
          <w:rPr>
            <w:noProof/>
            <w:webHidden/>
          </w:rPr>
          <w:fldChar w:fldCharType="separate"/>
        </w:r>
        <w:r w:rsidR="00B9181B">
          <w:rPr>
            <w:noProof/>
            <w:webHidden/>
          </w:rPr>
          <w:t>3</w:t>
        </w:r>
        <w:r w:rsidR="001B35A5">
          <w:rPr>
            <w:noProof/>
            <w:webHidden/>
          </w:rPr>
          <w:fldChar w:fldCharType="end"/>
        </w:r>
      </w:hyperlink>
    </w:p>
    <w:p w:rsidR="00626D50" w:rsidRDefault="002B19BE">
      <w:pPr>
        <w:pStyle w:val="TM1"/>
        <w:rPr>
          <w:i w:val="0"/>
          <w:iCs w:val="0"/>
          <w:noProof/>
          <w:sz w:val="22"/>
          <w:szCs w:val="22"/>
          <w:lang w:eastAsia="zh-CN" w:bidi="ar-SA"/>
        </w:rPr>
      </w:pPr>
      <w:hyperlink w:anchor="_Toc360621654" w:history="1">
        <w:r w:rsidR="00626D50" w:rsidRPr="00457570">
          <w:rPr>
            <w:rStyle w:val="Lienhypertexte"/>
            <w:noProof/>
            <w:lang w:val="fr-BE"/>
          </w:rPr>
          <w:t>Article 6.</w:t>
        </w:r>
        <w:r w:rsidR="00626D50">
          <w:rPr>
            <w:i w:val="0"/>
            <w:iCs w:val="0"/>
            <w:noProof/>
            <w:sz w:val="22"/>
            <w:szCs w:val="22"/>
            <w:lang w:eastAsia="zh-CN" w:bidi="ar-SA"/>
          </w:rPr>
          <w:tab/>
        </w:r>
        <w:r w:rsidR="00626D50" w:rsidRPr="00457570">
          <w:rPr>
            <w:rStyle w:val="Lienhypertexte"/>
            <w:noProof/>
            <w:lang w:val="fr-BE"/>
          </w:rPr>
          <w:t>Déroulement du Championnat</w:t>
        </w:r>
        <w:r w:rsidR="00626D50">
          <w:rPr>
            <w:noProof/>
            <w:webHidden/>
          </w:rPr>
          <w:tab/>
        </w:r>
        <w:r w:rsidR="001B35A5">
          <w:rPr>
            <w:noProof/>
            <w:webHidden/>
          </w:rPr>
          <w:fldChar w:fldCharType="begin"/>
        </w:r>
        <w:r w:rsidR="00626D50">
          <w:rPr>
            <w:noProof/>
            <w:webHidden/>
          </w:rPr>
          <w:instrText xml:space="preserve"> PAGEREF _Toc360621654 \h </w:instrText>
        </w:r>
        <w:r w:rsidR="001B35A5">
          <w:rPr>
            <w:noProof/>
            <w:webHidden/>
          </w:rPr>
        </w:r>
        <w:r w:rsidR="001B35A5">
          <w:rPr>
            <w:noProof/>
            <w:webHidden/>
          </w:rPr>
          <w:fldChar w:fldCharType="separate"/>
        </w:r>
        <w:r w:rsidR="00B9181B">
          <w:rPr>
            <w:noProof/>
            <w:webHidden/>
          </w:rPr>
          <w:t>5</w:t>
        </w:r>
        <w:r w:rsidR="001B35A5">
          <w:rPr>
            <w:noProof/>
            <w:webHidden/>
          </w:rPr>
          <w:fldChar w:fldCharType="end"/>
        </w:r>
      </w:hyperlink>
    </w:p>
    <w:p w:rsidR="00626D50" w:rsidRDefault="002B19BE">
      <w:pPr>
        <w:pStyle w:val="TM1"/>
        <w:rPr>
          <w:i w:val="0"/>
          <w:iCs w:val="0"/>
          <w:noProof/>
          <w:sz w:val="22"/>
          <w:szCs w:val="22"/>
          <w:lang w:eastAsia="zh-CN" w:bidi="ar-SA"/>
        </w:rPr>
      </w:pPr>
      <w:hyperlink w:anchor="_Toc360621655" w:history="1">
        <w:r w:rsidR="00626D50" w:rsidRPr="00457570">
          <w:rPr>
            <w:rStyle w:val="Lienhypertexte"/>
            <w:noProof/>
            <w:lang w:val="fr-BE"/>
          </w:rPr>
          <w:t>Article 7.</w:t>
        </w:r>
        <w:r w:rsidR="00626D50">
          <w:rPr>
            <w:i w:val="0"/>
            <w:iCs w:val="0"/>
            <w:noProof/>
            <w:sz w:val="22"/>
            <w:szCs w:val="22"/>
            <w:lang w:eastAsia="zh-CN" w:bidi="ar-SA"/>
          </w:rPr>
          <w:tab/>
        </w:r>
        <w:r w:rsidR="00626D50" w:rsidRPr="00457570">
          <w:rPr>
            <w:rStyle w:val="Lienhypertexte"/>
            <w:noProof/>
            <w:lang w:val="fr-BE"/>
          </w:rPr>
          <w:t>Montées et descentes Championnat d’Hiver Fédéral</w:t>
        </w:r>
        <w:r w:rsidR="00626D50">
          <w:rPr>
            <w:noProof/>
            <w:webHidden/>
          </w:rPr>
          <w:tab/>
        </w:r>
        <w:r w:rsidR="001B35A5">
          <w:rPr>
            <w:noProof/>
            <w:webHidden/>
          </w:rPr>
          <w:fldChar w:fldCharType="begin"/>
        </w:r>
        <w:r w:rsidR="00626D50">
          <w:rPr>
            <w:noProof/>
            <w:webHidden/>
          </w:rPr>
          <w:instrText xml:space="preserve"> PAGEREF _Toc360621655 \h </w:instrText>
        </w:r>
        <w:r w:rsidR="001B35A5">
          <w:rPr>
            <w:noProof/>
            <w:webHidden/>
          </w:rPr>
        </w:r>
        <w:r w:rsidR="001B35A5">
          <w:rPr>
            <w:noProof/>
            <w:webHidden/>
          </w:rPr>
          <w:fldChar w:fldCharType="separate"/>
        </w:r>
        <w:r w:rsidR="00B9181B">
          <w:rPr>
            <w:noProof/>
            <w:webHidden/>
          </w:rPr>
          <w:t>6</w:t>
        </w:r>
        <w:r w:rsidR="001B35A5">
          <w:rPr>
            <w:noProof/>
            <w:webHidden/>
          </w:rPr>
          <w:fldChar w:fldCharType="end"/>
        </w:r>
      </w:hyperlink>
    </w:p>
    <w:p w:rsidR="00626D50" w:rsidRDefault="002B19BE">
      <w:pPr>
        <w:pStyle w:val="TM1"/>
        <w:rPr>
          <w:i w:val="0"/>
          <w:iCs w:val="0"/>
          <w:noProof/>
          <w:sz w:val="22"/>
          <w:szCs w:val="22"/>
          <w:lang w:eastAsia="zh-CN" w:bidi="ar-SA"/>
        </w:rPr>
      </w:pPr>
      <w:hyperlink w:anchor="_Toc360621656" w:history="1">
        <w:r w:rsidR="00626D50" w:rsidRPr="00457570">
          <w:rPr>
            <w:rStyle w:val="Lienhypertexte"/>
            <w:noProof/>
            <w:lang w:val="fr-BE"/>
          </w:rPr>
          <w:t>Article 8.</w:t>
        </w:r>
        <w:r w:rsidR="00626D50">
          <w:rPr>
            <w:i w:val="0"/>
            <w:iCs w:val="0"/>
            <w:noProof/>
            <w:sz w:val="22"/>
            <w:szCs w:val="22"/>
            <w:lang w:eastAsia="zh-CN" w:bidi="ar-SA"/>
          </w:rPr>
          <w:tab/>
        </w:r>
        <w:r w:rsidR="00626D50" w:rsidRPr="00457570">
          <w:rPr>
            <w:rStyle w:val="Lienhypertexte"/>
            <w:noProof/>
            <w:lang w:val="fr-BE"/>
          </w:rPr>
          <w:t>Résultats</w:t>
        </w:r>
        <w:r w:rsidR="00626D50">
          <w:rPr>
            <w:noProof/>
            <w:webHidden/>
          </w:rPr>
          <w:tab/>
        </w:r>
        <w:r w:rsidR="001B35A5">
          <w:rPr>
            <w:noProof/>
            <w:webHidden/>
          </w:rPr>
          <w:fldChar w:fldCharType="begin"/>
        </w:r>
        <w:r w:rsidR="00626D50">
          <w:rPr>
            <w:noProof/>
            <w:webHidden/>
          </w:rPr>
          <w:instrText xml:space="preserve"> PAGEREF _Toc360621656 \h </w:instrText>
        </w:r>
        <w:r w:rsidR="001B35A5">
          <w:rPr>
            <w:noProof/>
            <w:webHidden/>
          </w:rPr>
        </w:r>
        <w:r w:rsidR="001B35A5">
          <w:rPr>
            <w:noProof/>
            <w:webHidden/>
          </w:rPr>
          <w:fldChar w:fldCharType="separate"/>
        </w:r>
        <w:r w:rsidR="00B9181B">
          <w:rPr>
            <w:noProof/>
            <w:webHidden/>
          </w:rPr>
          <w:t>6</w:t>
        </w:r>
        <w:r w:rsidR="001B35A5">
          <w:rPr>
            <w:noProof/>
            <w:webHidden/>
          </w:rPr>
          <w:fldChar w:fldCharType="end"/>
        </w:r>
      </w:hyperlink>
    </w:p>
    <w:p w:rsidR="00626D50" w:rsidRDefault="002B19BE">
      <w:pPr>
        <w:pStyle w:val="TM1"/>
        <w:rPr>
          <w:i w:val="0"/>
          <w:iCs w:val="0"/>
          <w:noProof/>
          <w:sz w:val="22"/>
          <w:szCs w:val="22"/>
          <w:lang w:eastAsia="zh-CN" w:bidi="ar-SA"/>
        </w:rPr>
      </w:pPr>
      <w:hyperlink w:anchor="_Toc360621657" w:history="1">
        <w:r w:rsidR="00626D50" w:rsidRPr="00457570">
          <w:rPr>
            <w:rStyle w:val="Lienhypertexte"/>
            <w:noProof/>
            <w:lang w:val="fr-BE"/>
          </w:rPr>
          <w:t>Article 9.</w:t>
        </w:r>
        <w:r w:rsidR="00626D50">
          <w:rPr>
            <w:i w:val="0"/>
            <w:iCs w:val="0"/>
            <w:noProof/>
            <w:sz w:val="22"/>
            <w:szCs w:val="22"/>
            <w:lang w:eastAsia="zh-CN" w:bidi="ar-SA"/>
          </w:rPr>
          <w:tab/>
        </w:r>
        <w:r w:rsidR="00626D50" w:rsidRPr="00457570">
          <w:rPr>
            <w:rStyle w:val="Lienhypertexte"/>
            <w:noProof/>
            <w:lang w:val="fr-BE"/>
          </w:rPr>
          <w:t>Changement de date</w:t>
        </w:r>
        <w:r w:rsidR="00626D50">
          <w:rPr>
            <w:noProof/>
            <w:webHidden/>
          </w:rPr>
          <w:tab/>
        </w:r>
        <w:r w:rsidR="001B35A5">
          <w:rPr>
            <w:noProof/>
            <w:webHidden/>
          </w:rPr>
          <w:fldChar w:fldCharType="begin"/>
        </w:r>
        <w:r w:rsidR="00626D50">
          <w:rPr>
            <w:noProof/>
            <w:webHidden/>
          </w:rPr>
          <w:instrText xml:space="preserve"> PAGEREF _Toc360621657 \h </w:instrText>
        </w:r>
        <w:r w:rsidR="001B35A5">
          <w:rPr>
            <w:noProof/>
            <w:webHidden/>
          </w:rPr>
        </w:r>
        <w:r w:rsidR="001B35A5">
          <w:rPr>
            <w:noProof/>
            <w:webHidden/>
          </w:rPr>
          <w:fldChar w:fldCharType="separate"/>
        </w:r>
        <w:r w:rsidR="00B9181B">
          <w:rPr>
            <w:noProof/>
            <w:webHidden/>
          </w:rPr>
          <w:t>7</w:t>
        </w:r>
        <w:r w:rsidR="001B35A5">
          <w:rPr>
            <w:noProof/>
            <w:webHidden/>
          </w:rPr>
          <w:fldChar w:fldCharType="end"/>
        </w:r>
      </w:hyperlink>
    </w:p>
    <w:p w:rsidR="00626D50" w:rsidRDefault="002B19BE">
      <w:pPr>
        <w:pStyle w:val="TM1"/>
        <w:rPr>
          <w:i w:val="0"/>
          <w:iCs w:val="0"/>
          <w:noProof/>
          <w:sz w:val="22"/>
          <w:szCs w:val="22"/>
          <w:lang w:eastAsia="zh-CN" w:bidi="ar-SA"/>
        </w:rPr>
      </w:pPr>
      <w:hyperlink w:anchor="_Toc360621658" w:history="1">
        <w:r w:rsidR="00626D50" w:rsidRPr="00457570">
          <w:rPr>
            <w:rStyle w:val="Lienhypertexte"/>
            <w:noProof/>
            <w:lang w:val="fr-BE"/>
          </w:rPr>
          <w:t>Article 10.</w:t>
        </w:r>
        <w:r w:rsidR="00626D50">
          <w:rPr>
            <w:i w:val="0"/>
            <w:iCs w:val="0"/>
            <w:noProof/>
            <w:sz w:val="22"/>
            <w:szCs w:val="22"/>
            <w:lang w:eastAsia="zh-CN" w:bidi="ar-SA"/>
          </w:rPr>
          <w:tab/>
        </w:r>
        <w:r w:rsidR="00626D50" w:rsidRPr="00457570">
          <w:rPr>
            <w:rStyle w:val="Lienhypertexte"/>
            <w:noProof/>
            <w:lang w:val="fr-BE"/>
          </w:rPr>
          <w:t>Terrains</w:t>
        </w:r>
        <w:r w:rsidR="00626D50">
          <w:rPr>
            <w:noProof/>
            <w:webHidden/>
          </w:rPr>
          <w:tab/>
        </w:r>
        <w:r w:rsidR="001B35A5">
          <w:rPr>
            <w:noProof/>
            <w:webHidden/>
          </w:rPr>
          <w:fldChar w:fldCharType="begin"/>
        </w:r>
        <w:r w:rsidR="00626D50">
          <w:rPr>
            <w:noProof/>
            <w:webHidden/>
          </w:rPr>
          <w:instrText xml:space="preserve"> PAGEREF _Toc360621658 \h </w:instrText>
        </w:r>
        <w:r w:rsidR="001B35A5">
          <w:rPr>
            <w:noProof/>
            <w:webHidden/>
          </w:rPr>
        </w:r>
        <w:r w:rsidR="001B35A5">
          <w:rPr>
            <w:noProof/>
            <w:webHidden/>
          </w:rPr>
          <w:fldChar w:fldCharType="separate"/>
        </w:r>
        <w:r w:rsidR="00B9181B">
          <w:rPr>
            <w:noProof/>
            <w:webHidden/>
          </w:rPr>
          <w:t>7</w:t>
        </w:r>
        <w:r w:rsidR="001B35A5">
          <w:rPr>
            <w:noProof/>
            <w:webHidden/>
          </w:rPr>
          <w:fldChar w:fldCharType="end"/>
        </w:r>
      </w:hyperlink>
    </w:p>
    <w:p w:rsidR="00626D50" w:rsidRDefault="002B19BE">
      <w:pPr>
        <w:pStyle w:val="TM1"/>
        <w:rPr>
          <w:i w:val="0"/>
          <w:iCs w:val="0"/>
          <w:noProof/>
          <w:sz w:val="22"/>
          <w:szCs w:val="22"/>
          <w:lang w:eastAsia="zh-CN" w:bidi="ar-SA"/>
        </w:rPr>
      </w:pPr>
      <w:hyperlink w:anchor="_Toc360621659" w:history="1">
        <w:r w:rsidR="00626D50" w:rsidRPr="00457570">
          <w:rPr>
            <w:rStyle w:val="Lienhypertexte"/>
            <w:noProof/>
            <w:lang w:val="fr-BE"/>
          </w:rPr>
          <w:t>Article 11.</w:t>
        </w:r>
        <w:r w:rsidR="00626D50">
          <w:rPr>
            <w:i w:val="0"/>
            <w:iCs w:val="0"/>
            <w:noProof/>
            <w:sz w:val="22"/>
            <w:szCs w:val="22"/>
            <w:lang w:eastAsia="zh-CN" w:bidi="ar-SA"/>
          </w:rPr>
          <w:tab/>
        </w:r>
        <w:r w:rsidR="00626D50" w:rsidRPr="00457570">
          <w:rPr>
            <w:rStyle w:val="Lienhypertexte"/>
            <w:noProof/>
            <w:lang w:val="fr-BE"/>
          </w:rPr>
          <w:t>Arbitrage</w:t>
        </w:r>
        <w:r w:rsidR="00626D50">
          <w:rPr>
            <w:noProof/>
            <w:webHidden/>
          </w:rPr>
          <w:tab/>
        </w:r>
        <w:r w:rsidR="001B35A5">
          <w:rPr>
            <w:noProof/>
            <w:webHidden/>
          </w:rPr>
          <w:fldChar w:fldCharType="begin"/>
        </w:r>
        <w:r w:rsidR="00626D50">
          <w:rPr>
            <w:noProof/>
            <w:webHidden/>
          </w:rPr>
          <w:instrText xml:space="preserve"> PAGEREF _Toc360621659 \h </w:instrText>
        </w:r>
        <w:r w:rsidR="001B35A5">
          <w:rPr>
            <w:noProof/>
            <w:webHidden/>
          </w:rPr>
        </w:r>
        <w:r w:rsidR="001B35A5">
          <w:rPr>
            <w:noProof/>
            <w:webHidden/>
          </w:rPr>
          <w:fldChar w:fldCharType="separate"/>
        </w:r>
        <w:r w:rsidR="00B9181B">
          <w:rPr>
            <w:noProof/>
            <w:webHidden/>
          </w:rPr>
          <w:t>8</w:t>
        </w:r>
        <w:r w:rsidR="001B35A5">
          <w:rPr>
            <w:noProof/>
            <w:webHidden/>
          </w:rPr>
          <w:fldChar w:fldCharType="end"/>
        </w:r>
      </w:hyperlink>
    </w:p>
    <w:p w:rsidR="00626D50" w:rsidRDefault="002B19BE">
      <w:pPr>
        <w:pStyle w:val="TM1"/>
        <w:rPr>
          <w:i w:val="0"/>
          <w:iCs w:val="0"/>
          <w:noProof/>
          <w:sz w:val="22"/>
          <w:szCs w:val="22"/>
          <w:lang w:eastAsia="zh-CN" w:bidi="ar-SA"/>
        </w:rPr>
      </w:pPr>
      <w:hyperlink w:anchor="_Toc360621660" w:history="1">
        <w:r w:rsidR="00626D50" w:rsidRPr="00457570">
          <w:rPr>
            <w:rStyle w:val="Lienhypertexte"/>
            <w:noProof/>
            <w:lang w:val="fr-BE"/>
          </w:rPr>
          <w:t>Article 12.</w:t>
        </w:r>
        <w:r w:rsidR="00626D50">
          <w:rPr>
            <w:i w:val="0"/>
            <w:iCs w:val="0"/>
            <w:noProof/>
            <w:sz w:val="22"/>
            <w:szCs w:val="22"/>
            <w:lang w:eastAsia="zh-CN" w:bidi="ar-SA"/>
          </w:rPr>
          <w:tab/>
        </w:r>
        <w:r w:rsidR="00626D50" w:rsidRPr="00457570">
          <w:rPr>
            <w:rStyle w:val="Lienhypertexte"/>
            <w:noProof/>
            <w:lang w:val="fr-BE"/>
          </w:rPr>
          <w:t>Emplacement du but, des boules et du cercle</w:t>
        </w:r>
        <w:r w:rsidR="00626D50">
          <w:rPr>
            <w:noProof/>
            <w:webHidden/>
          </w:rPr>
          <w:tab/>
        </w:r>
        <w:r w:rsidR="001B35A5">
          <w:rPr>
            <w:noProof/>
            <w:webHidden/>
          </w:rPr>
          <w:fldChar w:fldCharType="begin"/>
        </w:r>
        <w:r w:rsidR="00626D50">
          <w:rPr>
            <w:noProof/>
            <w:webHidden/>
          </w:rPr>
          <w:instrText xml:space="preserve"> PAGEREF _Toc360621660 \h </w:instrText>
        </w:r>
        <w:r w:rsidR="001B35A5">
          <w:rPr>
            <w:noProof/>
            <w:webHidden/>
          </w:rPr>
        </w:r>
        <w:r w:rsidR="001B35A5">
          <w:rPr>
            <w:noProof/>
            <w:webHidden/>
          </w:rPr>
          <w:fldChar w:fldCharType="separate"/>
        </w:r>
        <w:r w:rsidR="00B9181B">
          <w:rPr>
            <w:noProof/>
            <w:webHidden/>
          </w:rPr>
          <w:t>8</w:t>
        </w:r>
        <w:r w:rsidR="001B35A5">
          <w:rPr>
            <w:noProof/>
            <w:webHidden/>
          </w:rPr>
          <w:fldChar w:fldCharType="end"/>
        </w:r>
      </w:hyperlink>
    </w:p>
    <w:p w:rsidR="00626D50" w:rsidRDefault="002B19BE">
      <w:pPr>
        <w:pStyle w:val="TM1"/>
        <w:rPr>
          <w:i w:val="0"/>
          <w:iCs w:val="0"/>
          <w:noProof/>
          <w:sz w:val="22"/>
          <w:szCs w:val="22"/>
          <w:lang w:eastAsia="zh-CN" w:bidi="ar-SA"/>
        </w:rPr>
      </w:pPr>
      <w:hyperlink w:anchor="_Toc360621661" w:history="1">
        <w:r w:rsidR="00626D50" w:rsidRPr="00457570">
          <w:rPr>
            <w:rStyle w:val="Lienhypertexte"/>
            <w:noProof/>
            <w:lang w:val="fr-BE"/>
          </w:rPr>
          <w:t>Article 13.</w:t>
        </w:r>
        <w:r w:rsidR="00626D50">
          <w:rPr>
            <w:i w:val="0"/>
            <w:iCs w:val="0"/>
            <w:noProof/>
            <w:sz w:val="22"/>
            <w:szCs w:val="22"/>
            <w:lang w:eastAsia="zh-CN" w:bidi="ar-SA"/>
          </w:rPr>
          <w:tab/>
        </w:r>
        <w:r w:rsidR="00626D50" w:rsidRPr="00457570">
          <w:rPr>
            <w:rStyle w:val="Lienhypertexte"/>
            <w:noProof/>
            <w:lang w:val="fr-BE"/>
          </w:rPr>
          <w:t>Prérogatives</w:t>
        </w:r>
        <w:r w:rsidR="00626D50">
          <w:rPr>
            <w:noProof/>
            <w:webHidden/>
          </w:rPr>
          <w:tab/>
        </w:r>
        <w:r w:rsidR="001B35A5">
          <w:rPr>
            <w:noProof/>
            <w:webHidden/>
          </w:rPr>
          <w:fldChar w:fldCharType="begin"/>
        </w:r>
        <w:r w:rsidR="00626D50">
          <w:rPr>
            <w:noProof/>
            <w:webHidden/>
          </w:rPr>
          <w:instrText xml:space="preserve"> PAGEREF _Toc360621661 \h </w:instrText>
        </w:r>
        <w:r w:rsidR="001B35A5">
          <w:rPr>
            <w:noProof/>
            <w:webHidden/>
          </w:rPr>
        </w:r>
        <w:r w:rsidR="001B35A5">
          <w:rPr>
            <w:noProof/>
            <w:webHidden/>
          </w:rPr>
          <w:fldChar w:fldCharType="separate"/>
        </w:r>
        <w:r w:rsidR="00B9181B">
          <w:rPr>
            <w:noProof/>
            <w:webHidden/>
          </w:rPr>
          <w:t>9</w:t>
        </w:r>
        <w:r w:rsidR="001B35A5">
          <w:rPr>
            <w:noProof/>
            <w:webHidden/>
          </w:rPr>
          <w:fldChar w:fldCharType="end"/>
        </w:r>
      </w:hyperlink>
    </w:p>
    <w:p w:rsidR="00626D50" w:rsidRDefault="002B19BE">
      <w:pPr>
        <w:pStyle w:val="TM1"/>
        <w:rPr>
          <w:i w:val="0"/>
          <w:iCs w:val="0"/>
          <w:noProof/>
          <w:sz w:val="22"/>
          <w:szCs w:val="22"/>
          <w:lang w:eastAsia="zh-CN" w:bidi="ar-SA"/>
        </w:rPr>
      </w:pPr>
      <w:hyperlink w:anchor="_Toc360621662" w:history="1">
        <w:r w:rsidR="00626D50" w:rsidRPr="00457570">
          <w:rPr>
            <w:rStyle w:val="Lienhypertexte"/>
            <w:noProof/>
            <w:lang w:val="fr-BE"/>
          </w:rPr>
          <w:t>Article 14.</w:t>
        </w:r>
        <w:r w:rsidR="00626D50">
          <w:rPr>
            <w:i w:val="0"/>
            <w:iCs w:val="0"/>
            <w:noProof/>
            <w:sz w:val="22"/>
            <w:szCs w:val="22"/>
            <w:lang w:eastAsia="zh-CN" w:bidi="ar-SA"/>
          </w:rPr>
          <w:tab/>
        </w:r>
        <w:r w:rsidR="00626D50" w:rsidRPr="00457570">
          <w:rPr>
            <w:rStyle w:val="Lienhypertexte"/>
            <w:noProof/>
            <w:lang w:val="fr-BE"/>
          </w:rPr>
          <w:t>Amendes et frais</w:t>
        </w:r>
        <w:r w:rsidR="00626D50">
          <w:rPr>
            <w:noProof/>
            <w:webHidden/>
          </w:rPr>
          <w:tab/>
        </w:r>
        <w:r w:rsidR="001B35A5">
          <w:rPr>
            <w:noProof/>
            <w:webHidden/>
          </w:rPr>
          <w:fldChar w:fldCharType="begin"/>
        </w:r>
        <w:r w:rsidR="00626D50">
          <w:rPr>
            <w:noProof/>
            <w:webHidden/>
          </w:rPr>
          <w:instrText xml:space="preserve"> PAGEREF _Toc360621662 \h </w:instrText>
        </w:r>
        <w:r w:rsidR="001B35A5">
          <w:rPr>
            <w:noProof/>
            <w:webHidden/>
          </w:rPr>
        </w:r>
        <w:r w:rsidR="001B35A5">
          <w:rPr>
            <w:noProof/>
            <w:webHidden/>
          </w:rPr>
          <w:fldChar w:fldCharType="separate"/>
        </w:r>
        <w:r w:rsidR="00B9181B">
          <w:rPr>
            <w:noProof/>
            <w:webHidden/>
          </w:rPr>
          <w:t>9</w:t>
        </w:r>
        <w:r w:rsidR="001B35A5">
          <w:rPr>
            <w:noProof/>
            <w:webHidden/>
          </w:rPr>
          <w:fldChar w:fldCharType="end"/>
        </w:r>
      </w:hyperlink>
    </w:p>
    <w:p w:rsidR="00626D50" w:rsidRDefault="002B19BE">
      <w:pPr>
        <w:pStyle w:val="TM1"/>
        <w:rPr>
          <w:i w:val="0"/>
          <w:iCs w:val="0"/>
          <w:noProof/>
          <w:sz w:val="22"/>
          <w:szCs w:val="22"/>
          <w:lang w:eastAsia="zh-CN" w:bidi="ar-SA"/>
        </w:rPr>
      </w:pPr>
      <w:hyperlink w:anchor="_Toc360621663" w:history="1">
        <w:r w:rsidR="00626D50" w:rsidRPr="00457570">
          <w:rPr>
            <w:rStyle w:val="Lienhypertexte"/>
            <w:noProof/>
            <w:lang w:val="fr-BE"/>
          </w:rPr>
          <w:t>Article 15.</w:t>
        </w:r>
        <w:r w:rsidR="00626D50">
          <w:rPr>
            <w:i w:val="0"/>
            <w:iCs w:val="0"/>
            <w:noProof/>
            <w:sz w:val="22"/>
            <w:szCs w:val="22"/>
            <w:lang w:eastAsia="zh-CN" w:bidi="ar-SA"/>
          </w:rPr>
          <w:tab/>
        </w:r>
        <w:r w:rsidR="00626D50" w:rsidRPr="00457570">
          <w:rPr>
            <w:rStyle w:val="Lienhypertexte"/>
            <w:noProof/>
            <w:lang w:val="fr-BE"/>
          </w:rPr>
          <w:t>Prix</w:t>
        </w:r>
        <w:r w:rsidR="00626D50">
          <w:rPr>
            <w:noProof/>
            <w:webHidden/>
          </w:rPr>
          <w:tab/>
        </w:r>
        <w:r w:rsidR="001B35A5">
          <w:rPr>
            <w:noProof/>
            <w:webHidden/>
          </w:rPr>
          <w:fldChar w:fldCharType="begin"/>
        </w:r>
        <w:r w:rsidR="00626D50">
          <w:rPr>
            <w:noProof/>
            <w:webHidden/>
          </w:rPr>
          <w:instrText xml:space="preserve"> PAGEREF _Toc360621663 \h </w:instrText>
        </w:r>
        <w:r w:rsidR="001B35A5">
          <w:rPr>
            <w:noProof/>
            <w:webHidden/>
          </w:rPr>
        </w:r>
        <w:r w:rsidR="001B35A5">
          <w:rPr>
            <w:noProof/>
            <w:webHidden/>
          </w:rPr>
          <w:fldChar w:fldCharType="separate"/>
        </w:r>
        <w:r w:rsidR="00B9181B">
          <w:rPr>
            <w:noProof/>
            <w:webHidden/>
          </w:rPr>
          <w:t>10</w:t>
        </w:r>
        <w:r w:rsidR="001B35A5">
          <w:rPr>
            <w:noProof/>
            <w:webHidden/>
          </w:rPr>
          <w:fldChar w:fldCharType="end"/>
        </w:r>
      </w:hyperlink>
    </w:p>
    <w:p w:rsidR="00626D50" w:rsidRDefault="002B19BE">
      <w:pPr>
        <w:pStyle w:val="TM1"/>
        <w:rPr>
          <w:i w:val="0"/>
          <w:iCs w:val="0"/>
          <w:noProof/>
          <w:sz w:val="22"/>
          <w:szCs w:val="22"/>
          <w:lang w:eastAsia="zh-CN" w:bidi="ar-SA"/>
        </w:rPr>
      </w:pPr>
      <w:hyperlink w:anchor="_Toc360621664" w:history="1">
        <w:r w:rsidR="00626D50" w:rsidRPr="00457570">
          <w:rPr>
            <w:rStyle w:val="Lienhypertexte"/>
            <w:noProof/>
            <w:lang w:val="fr-BE"/>
          </w:rPr>
          <w:t>Article 16.</w:t>
        </w:r>
        <w:r w:rsidR="00626D50">
          <w:rPr>
            <w:i w:val="0"/>
            <w:iCs w:val="0"/>
            <w:noProof/>
            <w:sz w:val="22"/>
            <w:szCs w:val="22"/>
            <w:lang w:eastAsia="zh-CN" w:bidi="ar-SA"/>
          </w:rPr>
          <w:tab/>
        </w:r>
        <w:r w:rsidR="00626D50" w:rsidRPr="00457570">
          <w:rPr>
            <w:rStyle w:val="Lienhypertexte"/>
            <w:noProof/>
            <w:lang w:val="fr-BE"/>
          </w:rPr>
          <w:t>Indemnités arbitrales</w:t>
        </w:r>
        <w:r w:rsidR="00626D50">
          <w:rPr>
            <w:noProof/>
            <w:webHidden/>
          </w:rPr>
          <w:tab/>
        </w:r>
        <w:r w:rsidR="001B35A5">
          <w:rPr>
            <w:noProof/>
            <w:webHidden/>
          </w:rPr>
          <w:fldChar w:fldCharType="begin"/>
        </w:r>
        <w:r w:rsidR="00626D50">
          <w:rPr>
            <w:noProof/>
            <w:webHidden/>
          </w:rPr>
          <w:instrText xml:space="preserve"> PAGEREF _Toc360621664 \h </w:instrText>
        </w:r>
        <w:r w:rsidR="001B35A5">
          <w:rPr>
            <w:noProof/>
            <w:webHidden/>
          </w:rPr>
        </w:r>
        <w:r w:rsidR="001B35A5">
          <w:rPr>
            <w:noProof/>
            <w:webHidden/>
          </w:rPr>
          <w:fldChar w:fldCharType="separate"/>
        </w:r>
        <w:r w:rsidR="00B9181B">
          <w:rPr>
            <w:noProof/>
            <w:webHidden/>
          </w:rPr>
          <w:t>11</w:t>
        </w:r>
        <w:r w:rsidR="001B35A5">
          <w:rPr>
            <w:noProof/>
            <w:webHidden/>
          </w:rPr>
          <w:fldChar w:fldCharType="end"/>
        </w:r>
      </w:hyperlink>
    </w:p>
    <w:p w:rsidR="00626D50" w:rsidRDefault="002B19BE">
      <w:pPr>
        <w:pStyle w:val="TM1"/>
        <w:rPr>
          <w:i w:val="0"/>
          <w:iCs w:val="0"/>
          <w:noProof/>
          <w:sz w:val="22"/>
          <w:szCs w:val="22"/>
          <w:lang w:eastAsia="zh-CN" w:bidi="ar-SA"/>
        </w:rPr>
      </w:pPr>
      <w:hyperlink w:anchor="_Toc360621665" w:history="1">
        <w:r w:rsidR="00626D50" w:rsidRPr="00457570">
          <w:rPr>
            <w:rStyle w:val="Lienhypertexte"/>
            <w:noProof/>
            <w:lang w:val="fr-BE"/>
          </w:rPr>
          <w:t>Article 17.</w:t>
        </w:r>
        <w:r w:rsidR="00626D50">
          <w:rPr>
            <w:i w:val="0"/>
            <w:iCs w:val="0"/>
            <w:noProof/>
            <w:sz w:val="22"/>
            <w:szCs w:val="22"/>
            <w:lang w:eastAsia="zh-CN" w:bidi="ar-SA"/>
          </w:rPr>
          <w:tab/>
        </w:r>
        <w:r w:rsidR="00626D50" w:rsidRPr="00457570">
          <w:rPr>
            <w:rStyle w:val="Lienhypertexte"/>
            <w:noProof/>
            <w:lang w:val="fr-BE"/>
          </w:rPr>
          <w:t>Responsables du Championnat d'Hiver Fédéral</w:t>
        </w:r>
        <w:r w:rsidR="00626D50">
          <w:rPr>
            <w:noProof/>
            <w:webHidden/>
          </w:rPr>
          <w:tab/>
        </w:r>
        <w:r w:rsidR="001B35A5">
          <w:rPr>
            <w:noProof/>
            <w:webHidden/>
          </w:rPr>
          <w:fldChar w:fldCharType="begin"/>
        </w:r>
        <w:r w:rsidR="00626D50">
          <w:rPr>
            <w:noProof/>
            <w:webHidden/>
          </w:rPr>
          <w:instrText xml:space="preserve"> PAGEREF _Toc360621665 \h </w:instrText>
        </w:r>
        <w:r w:rsidR="001B35A5">
          <w:rPr>
            <w:noProof/>
            <w:webHidden/>
          </w:rPr>
        </w:r>
        <w:r w:rsidR="001B35A5">
          <w:rPr>
            <w:noProof/>
            <w:webHidden/>
          </w:rPr>
          <w:fldChar w:fldCharType="separate"/>
        </w:r>
        <w:r w:rsidR="00B9181B">
          <w:rPr>
            <w:noProof/>
            <w:webHidden/>
          </w:rPr>
          <w:t>11</w:t>
        </w:r>
        <w:r w:rsidR="001B35A5">
          <w:rPr>
            <w:noProof/>
            <w:webHidden/>
          </w:rPr>
          <w:fldChar w:fldCharType="end"/>
        </w:r>
      </w:hyperlink>
    </w:p>
    <w:p w:rsidR="00626D50" w:rsidRDefault="002B19BE">
      <w:pPr>
        <w:pStyle w:val="TM1"/>
        <w:rPr>
          <w:i w:val="0"/>
          <w:iCs w:val="0"/>
          <w:noProof/>
          <w:sz w:val="22"/>
          <w:szCs w:val="22"/>
          <w:lang w:eastAsia="zh-CN" w:bidi="ar-SA"/>
        </w:rPr>
      </w:pPr>
      <w:hyperlink w:anchor="_Toc360621666" w:history="1">
        <w:r w:rsidR="00626D50" w:rsidRPr="00457570">
          <w:rPr>
            <w:rStyle w:val="Lienhypertexte"/>
            <w:noProof/>
            <w:lang w:val="fr-BE"/>
          </w:rPr>
          <w:t>Article 18.</w:t>
        </w:r>
        <w:r w:rsidR="00626D50">
          <w:rPr>
            <w:i w:val="0"/>
            <w:iCs w:val="0"/>
            <w:noProof/>
            <w:sz w:val="22"/>
            <w:szCs w:val="22"/>
            <w:lang w:eastAsia="zh-CN" w:bidi="ar-SA"/>
          </w:rPr>
          <w:tab/>
        </w:r>
        <w:r w:rsidR="00626D50" w:rsidRPr="00457570">
          <w:rPr>
            <w:rStyle w:val="Lienhypertexte"/>
            <w:noProof/>
            <w:lang w:val="fr-BE"/>
          </w:rPr>
          <w:t>Clubs &amp; Contacts</w:t>
        </w:r>
        <w:r w:rsidR="00626D50">
          <w:rPr>
            <w:noProof/>
            <w:webHidden/>
          </w:rPr>
          <w:tab/>
        </w:r>
        <w:r w:rsidR="001B35A5">
          <w:rPr>
            <w:noProof/>
            <w:webHidden/>
          </w:rPr>
          <w:fldChar w:fldCharType="begin"/>
        </w:r>
        <w:r w:rsidR="00626D50">
          <w:rPr>
            <w:noProof/>
            <w:webHidden/>
          </w:rPr>
          <w:instrText xml:space="preserve"> PAGEREF _Toc360621666 \h </w:instrText>
        </w:r>
        <w:r w:rsidR="001B35A5">
          <w:rPr>
            <w:noProof/>
            <w:webHidden/>
          </w:rPr>
        </w:r>
        <w:r w:rsidR="001B35A5">
          <w:rPr>
            <w:noProof/>
            <w:webHidden/>
          </w:rPr>
          <w:fldChar w:fldCharType="separate"/>
        </w:r>
        <w:r w:rsidR="00B9181B">
          <w:rPr>
            <w:noProof/>
            <w:webHidden/>
          </w:rPr>
          <w:t>11</w:t>
        </w:r>
        <w:r w:rsidR="001B35A5">
          <w:rPr>
            <w:noProof/>
            <w:webHidden/>
          </w:rPr>
          <w:fldChar w:fldCharType="end"/>
        </w:r>
      </w:hyperlink>
    </w:p>
    <w:p w:rsidR="00E4139E" w:rsidRPr="00F4568A" w:rsidRDefault="001B35A5" w:rsidP="006F154E">
      <w:pPr>
        <w:rPr>
          <w:lang w:val="fr-BE"/>
        </w:rPr>
      </w:pPr>
      <w:r w:rsidRPr="00F4568A">
        <w:rPr>
          <w:lang w:val="fr-BE"/>
        </w:rPr>
        <w:fldChar w:fldCharType="end"/>
      </w:r>
      <w:r w:rsidR="00E4139E" w:rsidRPr="00F4568A">
        <w:rPr>
          <w:lang w:val="fr-BE"/>
        </w:rPr>
        <w:br/>
      </w:r>
    </w:p>
    <w:p w:rsidR="00E4139E" w:rsidRPr="00F4568A" w:rsidRDefault="00E4139E" w:rsidP="006F154E">
      <w:pPr>
        <w:rPr>
          <w:lang w:val="fr-BE"/>
        </w:rPr>
      </w:pPr>
      <w:r w:rsidRPr="00F4568A">
        <w:rPr>
          <w:lang w:val="fr-BE"/>
        </w:rPr>
        <w:br w:type="page"/>
      </w:r>
    </w:p>
    <w:p w:rsidR="00C52920" w:rsidRPr="00F4568A" w:rsidRDefault="00C52920" w:rsidP="00E4139E">
      <w:pPr>
        <w:pStyle w:val="Titre1"/>
        <w:rPr>
          <w:lang w:val="fr-BE"/>
        </w:rPr>
      </w:pPr>
      <w:bookmarkStart w:id="1" w:name="_Toc360621649"/>
      <w:r w:rsidRPr="00F4568A">
        <w:rPr>
          <w:lang w:val="fr-BE"/>
        </w:rPr>
        <w:lastRenderedPageBreak/>
        <w:t xml:space="preserve">Article </w:t>
      </w:r>
      <w:r w:rsidR="00925992">
        <w:rPr>
          <w:lang w:val="fr-BE"/>
        </w:rPr>
        <w:t>1</w:t>
      </w:r>
      <w:r w:rsidRPr="00F4568A">
        <w:rPr>
          <w:lang w:val="fr-BE"/>
        </w:rPr>
        <w:t>.</w:t>
      </w:r>
      <w:r w:rsidRPr="00F4568A">
        <w:rPr>
          <w:lang w:val="fr-BE"/>
        </w:rPr>
        <w:tab/>
      </w:r>
      <w:r w:rsidR="00266C12">
        <w:rPr>
          <w:lang w:val="fr-BE"/>
        </w:rPr>
        <w:t>I</w:t>
      </w:r>
      <w:r w:rsidR="00BF686F">
        <w:rPr>
          <w:lang w:val="fr-BE"/>
        </w:rPr>
        <w:t>nscription</w:t>
      </w:r>
      <w:bookmarkEnd w:id="1"/>
    </w:p>
    <w:p w:rsidR="007A336A" w:rsidRPr="002143E4" w:rsidRDefault="007A336A" w:rsidP="007A336A">
      <w:pPr>
        <w:spacing w:after="120" w:line="240" w:lineRule="auto"/>
        <w:rPr>
          <w:lang w:val="fr-BE"/>
        </w:rPr>
      </w:pPr>
      <w:r w:rsidRPr="002143E4">
        <w:rPr>
          <w:lang w:val="fr-BE"/>
        </w:rPr>
        <w:t>Le Championnat débute le </w:t>
      </w:r>
      <w:r w:rsidR="00082CFB">
        <w:rPr>
          <w:lang w:val="fr-BE"/>
        </w:rPr>
        <w:t>6</w:t>
      </w:r>
      <w:r w:rsidRPr="002143E4">
        <w:rPr>
          <w:lang w:val="fr-BE"/>
        </w:rPr>
        <w:t xml:space="preserve"> octobre </w:t>
      </w:r>
      <w:r w:rsidR="00002474" w:rsidRPr="002143E4">
        <w:rPr>
          <w:lang w:val="fr-BE"/>
        </w:rPr>
        <w:t>201</w:t>
      </w:r>
      <w:r w:rsidR="00082CFB">
        <w:rPr>
          <w:lang w:val="fr-BE"/>
        </w:rPr>
        <w:t>8</w:t>
      </w:r>
      <w:r w:rsidR="00215506">
        <w:rPr>
          <w:lang w:val="fr-BE"/>
        </w:rPr>
        <w:t>.</w:t>
      </w:r>
    </w:p>
    <w:p w:rsidR="003045C7" w:rsidRPr="002143E4" w:rsidRDefault="003045C7" w:rsidP="007A336A">
      <w:pPr>
        <w:spacing w:after="120" w:line="240" w:lineRule="auto"/>
        <w:rPr>
          <w:lang w:val="fr-BE"/>
        </w:rPr>
      </w:pPr>
      <w:r w:rsidRPr="002143E4">
        <w:rPr>
          <w:lang w:val="fr-BE"/>
        </w:rPr>
        <w:t xml:space="preserve">Les clubs </w:t>
      </w:r>
      <w:r w:rsidR="007A336A" w:rsidRPr="002143E4">
        <w:rPr>
          <w:lang w:val="fr-BE"/>
        </w:rPr>
        <w:t>non descendant</w:t>
      </w:r>
      <w:r w:rsidR="00627C9F">
        <w:rPr>
          <w:lang w:val="fr-BE"/>
        </w:rPr>
        <w:t>s</w:t>
      </w:r>
      <w:r w:rsidR="007A336A" w:rsidRPr="002143E4">
        <w:rPr>
          <w:lang w:val="fr-BE"/>
        </w:rPr>
        <w:t xml:space="preserve"> de la saison précédente </w:t>
      </w:r>
      <w:r w:rsidRPr="002143E4">
        <w:rPr>
          <w:lang w:val="fr-BE"/>
        </w:rPr>
        <w:t xml:space="preserve">sont </w:t>
      </w:r>
      <w:r w:rsidR="007A336A" w:rsidRPr="002143E4">
        <w:rPr>
          <w:lang w:val="fr-BE"/>
        </w:rPr>
        <w:t>réinscrit</w:t>
      </w:r>
      <w:r w:rsidRPr="002143E4">
        <w:rPr>
          <w:lang w:val="fr-BE"/>
        </w:rPr>
        <w:t>s</w:t>
      </w:r>
      <w:r w:rsidR="007A336A" w:rsidRPr="002143E4">
        <w:rPr>
          <w:lang w:val="fr-BE"/>
        </w:rPr>
        <w:t xml:space="preserve"> d’office pour la nouvelle saison.</w:t>
      </w:r>
    </w:p>
    <w:p w:rsidR="007A336A" w:rsidRPr="002143E4" w:rsidRDefault="003045C7" w:rsidP="007A336A">
      <w:pPr>
        <w:spacing w:after="120" w:line="240" w:lineRule="auto"/>
        <w:rPr>
          <w:lang w:val="fr-BE"/>
        </w:rPr>
      </w:pPr>
      <w:r w:rsidRPr="002143E4">
        <w:rPr>
          <w:lang w:val="fr-BE"/>
        </w:rPr>
        <w:t xml:space="preserve">Ceux-ci et les clubs </w:t>
      </w:r>
      <w:r w:rsidR="00BF686F" w:rsidRPr="002143E4">
        <w:rPr>
          <w:lang w:val="fr-BE"/>
        </w:rPr>
        <w:t xml:space="preserve">accédant </w:t>
      </w:r>
      <w:r w:rsidRPr="002143E4">
        <w:rPr>
          <w:lang w:val="fr-CA"/>
        </w:rPr>
        <w:t xml:space="preserve">à la compétition </w:t>
      </w:r>
      <w:r w:rsidRPr="002143E4">
        <w:rPr>
          <w:lang w:val="fr-BE"/>
        </w:rPr>
        <w:t xml:space="preserve">devront </w:t>
      </w:r>
      <w:r w:rsidR="007A336A" w:rsidRPr="002143E4">
        <w:rPr>
          <w:lang w:val="fr-BE"/>
        </w:rPr>
        <w:t xml:space="preserve">envoyer </w:t>
      </w:r>
      <w:r w:rsidRPr="002143E4">
        <w:rPr>
          <w:lang w:val="fr-BE"/>
        </w:rPr>
        <w:t xml:space="preserve">leur </w:t>
      </w:r>
      <w:r w:rsidR="007A336A" w:rsidRPr="002143E4">
        <w:rPr>
          <w:lang w:val="fr-BE"/>
        </w:rPr>
        <w:t xml:space="preserve">fiche d’identification </w:t>
      </w:r>
      <w:r w:rsidRPr="002143E4">
        <w:rPr>
          <w:lang w:val="fr-BE"/>
        </w:rPr>
        <w:t xml:space="preserve">au plus tard le </w:t>
      </w:r>
      <w:r w:rsidR="00D74174" w:rsidRPr="002143E4">
        <w:rPr>
          <w:b/>
          <w:lang w:val="fr-BE"/>
        </w:rPr>
        <w:t>7</w:t>
      </w:r>
      <w:r w:rsidRPr="002143E4">
        <w:rPr>
          <w:b/>
          <w:lang w:val="fr-BE"/>
        </w:rPr>
        <w:t xml:space="preserve"> juin</w:t>
      </w:r>
      <w:r w:rsidR="00925992">
        <w:rPr>
          <w:b/>
          <w:lang w:val="fr-BE"/>
        </w:rPr>
        <w:t xml:space="preserve"> </w:t>
      </w:r>
      <w:r w:rsidR="007A336A" w:rsidRPr="002143E4">
        <w:rPr>
          <w:lang w:val="fr-BE"/>
        </w:rPr>
        <w:t xml:space="preserve">qui </w:t>
      </w:r>
      <w:r w:rsidRPr="002143E4">
        <w:rPr>
          <w:lang w:val="fr-BE"/>
        </w:rPr>
        <w:t xml:space="preserve">précède le début du </w:t>
      </w:r>
      <w:r w:rsidR="007A336A" w:rsidRPr="002143E4">
        <w:rPr>
          <w:lang w:val="fr-BE"/>
        </w:rPr>
        <w:t>championnat</w:t>
      </w:r>
      <w:r w:rsidR="00BF686F" w:rsidRPr="002143E4">
        <w:rPr>
          <w:lang w:val="fr-BE"/>
        </w:rPr>
        <w:t>, au secrétariat fédéral par mail ou par courrier</w:t>
      </w:r>
      <w:r w:rsidR="007A336A" w:rsidRPr="002143E4">
        <w:rPr>
          <w:lang w:val="fr-BE"/>
        </w:rPr>
        <w:t>.</w:t>
      </w:r>
    </w:p>
    <w:p w:rsidR="00BF686F" w:rsidRPr="002143E4" w:rsidRDefault="00BF686F" w:rsidP="00BF686F">
      <w:pPr>
        <w:spacing w:after="120" w:line="240" w:lineRule="auto"/>
        <w:rPr>
          <w:lang w:val="fr-BE"/>
        </w:rPr>
      </w:pPr>
      <w:r w:rsidRPr="002143E4">
        <w:rPr>
          <w:lang w:val="fr-BE"/>
        </w:rPr>
        <w:t xml:space="preserve">Le droit de participation est fixé à </w:t>
      </w:r>
      <w:r w:rsidRPr="002143E4">
        <w:rPr>
          <w:b/>
          <w:lang w:val="fr-BE"/>
        </w:rPr>
        <w:t>200 euros</w:t>
      </w:r>
      <w:r w:rsidRPr="002143E4">
        <w:rPr>
          <w:lang w:val="fr-BE"/>
        </w:rPr>
        <w:t xml:space="preserve"> par club.</w:t>
      </w:r>
      <w:r w:rsidRPr="002143E4">
        <w:rPr>
          <w:lang w:val="fr-BE"/>
        </w:rPr>
        <w:br/>
        <w:t xml:space="preserve">Le paiement doit être effectué au numéro </w:t>
      </w:r>
      <w:r w:rsidR="00214999" w:rsidRPr="002143E4">
        <w:rPr>
          <w:b/>
          <w:lang w:val="fr-BE"/>
        </w:rPr>
        <w:t>BE81</w:t>
      </w:r>
      <w:r w:rsidRPr="002143E4">
        <w:rPr>
          <w:b/>
          <w:lang w:val="fr-BE"/>
        </w:rPr>
        <w:t>001192355524</w:t>
      </w:r>
      <w:r w:rsidR="00214999" w:rsidRPr="002143E4">
        <w:rPr>
          <w:b/>
          <w:lang w:val="fr-BE"/>
        </w:rPr>
        <w:t xml:space="preserve"> – BIC : GEBABEBB</w:t>
      </w:r>
      <w:r w:rsidRPr="002143E4">
        <w:rPr>
          <w:lang w:val="fr-BE"/>
        </w:rPr>
        <w:t xml:space="preserve"> de la F.B.F.P., avant le 1</w:t>
      </w:r>
      <w:r w:rsidRPr="002143E4">
        <w:rPr>
          <w:vertAlign w:val="superscript"/>
          <w:lang w:val="fr-BE"/>
        </w:rPr>
        <w:t>er</w:t>
      </w:r>
      <w:r w:rsidRPr="002143E4">
        <w:rPr>
          <w:lang w:val="fr-BE"/>
        </w:rPr>
        <w:t xml:space="preserve"> septembre précédant le début du Championnat. En cas de paiement tardif, une majoration de 20 % par semaine de retard sera réclamée, le paiement devant être effectué au plus tard le </w:t>
      </w:r>
      <w:r w:rsidRPr="002143E4">
        <w:rPr>
          <w:b/>
          <w:lang w:val="fr-BE"/>
        </w:rPr>
        <w:t>15 septembre</w:t>
      </w:r>
      <w:r w:rsidR="00F5603F" w:rsidRPr="002143E4">
        <w:rPr>
          <w:lang w:val="fr-BE"/>
        </w:rPr>
        <w:t>,</w:t>
      </w:r>
      <w:r w:rsidR="0042378E">
        <w:rPr>
          <w:lang w:val="fr-BE"/>
        </w:rPr>
        <w:t xml:space="preserve"> </w:t>
      </w:r>
      <w:r w:rsidR="00F5603F" w:rsidRPr="002143E4">
        <w:rPr>
          <w:lang w:val="fr-BE"/>
        </w:rPr>
        <w:t>f</w:t>
      </w:r>
      <w:r w:rsidRPr="002143E4">
        <w:rPr>
          <w:lang w:val="fr-BE"/>
        </w:rPr>
        <w:t>aute de quoi, un forfait général sera prononcé, tous les frais s'y rapportant étant à charge du club fautif.</w:t>
      </w:r>
    </w:p>
    <w:p w:rsidR="007A336A" w:rsidRPr="002143E4" w:rsidRDefault="007A336A" w:rsidP="007A336A">
      <w:pPr>
        <w:spacing w:after="120" w:line="240" w:lineRule="auto"/>
        <w:rPr>
          <w:lang w:val="fr-BE"/>
        </w:rPr>
      </w:pPr>
      <w:r w:rsidRPr="002143E4">
        <w:rPr>
          <w:lang w:val="fr-BE"/>
        </w:rPr>
        <w:t>L'inscription donne droit à deux exemplaires du règlement de la compétition et</w:t>
      </w:r>
      <w:r w:rsidR="0042378E">
        <w:rPr>
          <w:lang w:val="fr-BE"/>
        </w:rPr>
        <w:t xml:space="preserve"> </w:t>
      </w:r>
      <w:r w:rsidRPr="002143E4">
        <w:rPr>
          <w:lang w:val="fr-BE"/>
        </w:rPr>
        <w:t xml:space="preserve">aux </w:t>
      </w:r>
      <w:r w:rsidR="00EE4EF2" w:rsidRPr="002143E4">
        <w:rPr>
          <w:lang w:val="fr-BE"/>
        </w:rPr>
        <w:t>feuilles de matches nécessaires</w:t>
      </w:r>
      <w:r w:rsidRPr="002143E4">
        <w:rPr>
          <w:lang w:val="fr-BE"/>
        </w:rPr>
        <w:t xml:space="preserve">. Des copies supplémentaires du règlement peuvent être </w:t>
      </w:r>
      <w:r w:rsidR="00D74174" w:rsidRPr="002143E4">
        <w:rPr>
          <w:lang w:val="fr-BE"/>
        </w:rPr>
        <w:t>téléchargées</w:t>
      </w:r>
      <w:r w:rsidR="0042378E">
        <w:rPr>
          <w:lang w:val="fr-BE"/>
        </w:rPr>
        <w:t xml:space="preserve"> </w:t>
      </w:r>
      <w:r w:rsidR="00BF686F" w:rsidRPr="002143E4">
        <w:rPr>
          <w:lang w:val="fr-BE"/>
        </w:rPr>
        <w:t>sur le site de la fédération (www.fbfp.be)</w:t>
      </w:r>
      <w:r w:rsidRPr="002143E4">
        <w:rPr>
          <w:lang w:val="fr-BE"/>
        </w:rPr>
        <w:t>.</w:t>
      </w:r>
    </w:p>
    <w:p w:rsidR="007A336A" w:rsidRPr="002143E4" w:rsidRDefault="007A336A" w:rsidP="007A336A">
      <w:pPr>
        <w:spacing w:after="120" w:line="240" w:lineRule="auto"/>
        <w:rPr>
          <w:lang w:val="fr-BE"/>
        </w:rPr>
      </w:pPr>
      <w:r w:rsidRPr="002143E4">
        <w:rPr>
          <w:lang w:val="fr-BE"/>
        </w:rPr>
        <w:t>Le droit d'inscription n</w:t>
      </w:r>
      <w:r w:rsidR="007969B2" w:rsidRPr="002143E4">
        <w:rPr>
          <w:lang w:val="fr-BE"/>
        </w:rPr>
        <w:t>’</w:t>
      </w:r>
      <w:r w:rsidRPr="002143E4">
        <w:rPr>
          <w:lang w:val="fr-BE"/>
        </w:rPr>
        <w:t xml:space="preserve">est pas remboursé en cas de désistement. </w:t>
      </w:r>
    </w:p>
    <w:p w:rsidR="00C52920" w:rsidRPr="00F4568A" w:rsidRDefault="002E2B44" w:rsidP="001150E5">
      <w:pPr>
        <w:pStyle w:val="Titre1"/>
        <w:rPr>
          <w:lang w:val="fr-BE"/>
        </w:rPr>
      </w:pPr>
      <w:bookmarkStart w:id="2" w:name="_Toc360621650"/>
      <w:r w:rsidRPr="00F4568A">
        <w:rPr>
          <w:lang w:val="fr-BE"/>
        </w:rPr>
        <w:t>Article 2.</w:t>
      </w:r>
      <w:r w:rsidRPr="00F4568A">
        <w:rPr>
          <w:lang w:val="fr-BE"/>
        </w:rPr>
        <w:tab/>
        <w:t>Forfait</w:t>
      </w:r>
      <w:bookmarkEnd w:id="2"/>
    </w:p>
    <w:p w:rsidR="006970DB" w:rsidRPr="00F4568A" w:rsidRDefault="00C52920" w:rsidP="000D6EFF">
      <w:pPr>
        <w:spacing w:after="120" w:line="240" w:lineRule="auto"/>
        <w:rPr>
          <w:lang w:val="fr-BE"/>
        </w:rPr>
      </w:pPr>
      <w:r w:rsidRPr="00F4568A">
        <w:rPr>
          <w:lang w:val="fr-BE"/>
        </w:rPr>
        <w:t>Le forfait gé</w:t>
      </w:r>
      <w:r w:rsidR="000A722C">
        <w:rPr>
          <w:lang w:val="fr-BE"/>
        </w:rPr>
        <w:t>néral d'un club est sanctionné en fonction de la date où il est déclaré (voir Codification des Sanctions).</w:t>
      </w:r>
    </w:p>
    <w:p w:rsidR="00132FC8" w:rsidRDefault="000A722C" w:rsidP="000D6EFF">
      <w:pPr>
        <w:spacing w:after="120" w:line="240" w:lineRule="auto"/>
        <w:rPr>
          <w:lang w:val="fr-BE"/>
        </w:rPr>
      </w:pPr>
      <w:r>
        <w:rPr>
          <w:lang w:val="fr-BE"/>
        </w:rPr>
        <w:t xml:space="preserve">Si le forfait est déclaré en cours de compétition, </w:t>
      </w:r>
      <w:r w:rsidR="00C52920" w:rsidRPr="00F4568A">
        <w:rPr>
          <w:lang w:val="fr-BE"/>
        </w:rPr>
        <w:t xml:space="preserve">il entraînera l'annulation des résultats </w:t>
      </w:r>
      <w:r>
        <w:rPr>
          <w:lang w:val="fr-BE"/>
        </w:rPr>
        <w:t>antérieurs</w:t>
      </w:r>
      <w:r w:rsidR="00C52920" w:rsidRPr="00F4568A">
        <w:rPr>
          <w:lang w:val="fr-BE"/>
        </w:rPr>
        <w:t>.</w:t>
      </w:r>
    </w:p>
    <w:p w:rsidR="00C52920" w:rsidRPr="00F4568A" w:rsidRDefault="00052791" w:rsidP="000D6EFF">
      <w:pPr>
        <w:spacing w:after="120" w:line="240" w:lineRule="auto"/>
        <w:rPr>
          <w:lang w:val="fr-BE"/>
        </w:rPr>
      </w:pPr>
      <w:r>
        <w:rPr>
          <w:lang w:val="fr-BE"/>
        </w:rPr>
        <w:t>L</w:t>
      </w:r>
      <w:r w:rsidR="007B69D8">
        <w:rPr>
          <w:lang w:val="fr-BE"/>
        </w:rPr>
        <w:t xml:space="preserve">’absence </w:t>
      </w:r>
      <w:r w:rsidR="00C52920" w:rsidRPr="00F4568A">
        <w:rPr>
          <w:lang w:val="fr-BE"/>
        </w:rPr>
        <w:t>d’un club</w:t>
      </w:r>
      <w:r>
        <w:rPr>
          <w:lang w:val="fr-BE"/>
        </w:rPr>
        <w:t xml:space="preserve"> lors d’une journée est assimilée à un forfait pour cette journée (</w:t>
      </w:r>
      <w:r w:rsidR="000A722C">
        <w:rPr>
          <w:lang w:val="fr-BE"/>
        </w:rPr>
        <w:t xml:space="preserve">voir </w:t>
      </w:r>
      <w:r>
        <w:rPr>
          <w:lang w:val="fr-BE"/>
        </w:rPr>
        <w:t xml:space="preserve">Codification des Sanctions), elle entraînera, en outre, </w:t>
      </w:r>
      <w:r w:rsidR="00C52920" w:rsidRPr="00F4568A">
        <w:rPr>
          <w:lang w:val="fr-BE"/>
        </w:rPr>
        <w:t>le score de forfait (0 - 9) et - 117 points</w:t>
      </w:r>
      <w:r w:rsidR="000A722C">
        <w:rPr>
          <w:lang w:val="fr-BE"/>
        </w:rPr>
        <w:t>.</w:t>
      </w:r>
    </w:p>
    <w:p w:rsidR="00C52920" w:rsidRPr="005A1D25" w:rsidRDefault="00C52920" w:rsidP="000D6EFF">
      <w:pPr>
        <w:spacing w:after="120" w:line="240" w:lineRule="auto"/>
        <w:rPr>
          <w:lang w:val="fr-BE"/>
        </w:rPr>
      </w:pPr>
      <w:r w:rsidRPr="005A1D25">
        <w:rPr>
          <w:lang w:val="fr-BE"/>
        </w:rPr>
        <w:t>En cas d’absence d</w:t>
      </w:r>
      <w:r w:rsidR="00052791" w:rsidRPr="005A1D25">
        <w:rPr>
          <w:lang w:val="fr-BE"/>
        </w:rPr>
        <w:t>’</w:t>
      </w:r>
      <w:r w:rsidRPr="005A1D25">
        <w:rPr>
          <w:lang w:val="fr-BE"/>
        </w:rPr>
        <w:t>u</w:t>
      </w:r>
      <w:r w:rsidR="00052791" w:rsidRPr="005A1D25">
        <w:rPr>
          <w:lang w:val="fr-BE"/>
        </w:rPr>
        <w:t>n</w:t>
      </w:r>
      <w:r w:rsidRPr="005A1D25">
        <w:rPr>
          <w:lang w:val="fr-BE"/>
        </w:rPr>
        <w:t xml:space="preserve"> club, </w:t>
      </w:r>
      <w:r w:rsidR="00052791" w:rsidRPr="005A1D25">
        <w:rPr>
          <w:lang w:val="fr-BE"/>
        </w:rPr>
        <w:t xml:space="preserve">le club lésé recevra une indemnité fédérale </w:t>
      </w:r>
      <w:r w:rsidR="006265A8" w:rsidRPr="005A1D25">
        <w:rPr>
          <w:lang w:val="fr-BE"/>
        </w:rPr>
        <w:t xml:space="preserve">forfaitaire </w:t>
      </w:r>
      <w:r w:rsidR="00052791" w:rsidRPr="005A1D25">
        <w:rPr>
          <w:lang w:val="fr-BE"/>
        </w:rPr>
        <w:t xml:space="preserve">de 75,00 </w:t>
      </w:r>
      <w:r w:rsidR="00F5603F">
        <w:rPr>
          <w:lang w:val="fr-BE"/>
        </w:rPr>
        <w:t>€</w:t>
      </w:r>
      <w:r w:rsidRPr="005A1D25">
        <w:rPr>
          <w:lang w:val="fr-BE"/>
        </w:rPr>
        <w:t>.</w:t>
      </w:r>
    </w:p>
    <w:p w:rsidR="003A427C" w:rsidRPr="00F4568A" w:rsidRDefault="003A427C" w:rsidP="000D6EFF">
      <w:pPr>
        <w:spacing w:after="120" w:line="240" w:lineRule="auto"/>
        <w:rPr>
          <w:lang w:val="fr-BE"/>
        </w:rPr>
      </w:pPr>
      <w:r>
        <w:rPr>
          <w:lang w:val="fr-BE"/>
        </w:rPr>
        <w:t>L</w:t>
      </w:r>
      <w:r w:rsidRPr="00F4568A">
        <w:rPr>
          <w:lang w:val="fr-BE"/>
        </w:rPr>
        <w:t xml:space="preserve">e club </w:t>
      </w:r>
      <w:r w:rsidR="004B4124">
        <w:rPr>
          <w:lang w:val="fr-BE"/>
        </w:rPr>
        <w:t xml:space="preserve">qui a déclaré forfait </w:t>
      </w:r>
      <w:r w:rsidRPr="00F4568A">
        <w:rPr>
          <w:lang w:val="fr-BE"/>
        </w:rPr>
        <w:t>se verra interdire, pendant deux ans, toute participation à la Coupe de Belgique Interclubs aux 3 niveaux provincial,</w:t>
      </w:r>
      <w:r w:rsidR="00925992">
        <w:rPr>
          <w:lang w:val="fr-BE"/>
        </w:rPr>
        <w:t xml:space="preserve"> </w:t>
      </w:r>
      <w:r w:rsidRPr="00F4568A">
        <w:rPr>
          <w:lang w:val="fr-BE"/>
        </w:rPr>
        <w:t>fédéral et national</w:t>
      </w:r>
      <w:r w:rsidR="00F5603F">
        <w:rPr>
          <w:lang w:val="fr-BE"/>
        </w:rPr>
        <w:t>, dans la catégorie concernée (hommes ou dames)</w:t>
      </w:r>
      <w:r w:rsidRPr="00F4568A">
        <w:rPr>
          <w:lang w:val="fr-BE"/>
        </w:rPr>
        <w:t>.</w:t>
      </w:r>
    </w:p>
    <w:p w:rsidR="00C52920" w:rsidRPr="00F4568A" w:rsidRDefault="0042378E" w:rsidP="001150E5">
      <w:pPr>
        <w:pStyle w:val="Titre1"/>
        <w:rPr>
          <w:lang w:val="fr-BE"/>
        </w:rPr>
      </w:pPr>
      <w:bookmarkStart w:id="3" w:name="_Toc360621651"/>
      <w:r>
        <w:rPr>
          <w:lang w:val="fr-BE"/>
        </w:rPr>
        <w:t>Article 3</w:t>
      </w:r>
      <w:r w:rsidR="002E2B44" w:rsidRPr="00F4568A">
        <w:rPr>
          <w:lang w:val="fr-BE"/>
        </w:rPr>
        <w:t>.</w:t>
      </w:r>
      <w:r w:rsidR="002E2B44" w:rsidRPr="00F4568A">
        <w:rPr>
          <w:lang w:val="fr-BE"/>
        </w:rPr>
        <w:tab/>
        <w:t>Participa</w:t>
      </w:r>
      <w:r w:rsidR="00266C12">
        <w:rPr>
          <w:lang w:val="fr-BE"/>
        </w:rPr>
        <w:t>nts</w:t>
      </w:r>
      <w:bookmarkEnd w:id="3"/>
    </w:p>
    <w:p w:rsidR="006970DB" w:rsidRPr="00F4568A" w:rsidRDefault="00C52920" w:rsidP="0074746A">
      <w:pPr>
        <w:widowControl w:val="0"/>
        <w:numPr>
          <w:ilvl w:val="1"/>
          <w:numId w:val="2"/>
        </w:numPr>
        <w:spacing w:after="120" w:line="240" w:lineRule="auto"/>
        <w:ind w:left="360"/>
        <w:rPr>
          <w:lang w:val="fr-BE"/>
        </w:rPr>
      </w:pPr>
      <w:r w:rsidRPr="00626D50">
        <w:rPr>
          <w:lang w:val="fr-BE"/>
        </w:rPr>
        <w:t xml:space="preserve">Seuls sont admis à la compétition </w:t>
      </w:r>
      <w:r w:rsidRPr="00626D50">
        <w:rPr>
          <w:b/>
          <w:u w:val="single"/>
          <w:lang w:val="fr-BE"/>
        </w:rPr>
        <w:t>les joueurs non suspendus et régulièrement affiliés</w:t>
      </w:r>
      <w:r w:rsidRPr="00626D50">
        <w:rPr>
          <w:lang w:val="fr-BE"/>
        </w:rPr>
        <w:t xml:space="preserve"> pour l'année en cours à </w:t>
      </w:r>
      <w:r w:rsidR="006347E8" w:rsidRPr="00626D50">
        <w:rPr>
          <w:lang w:val="fr-BE"/>
        </w:rPr>
        <w:t>la F.B.F.P.</w:t>
      </w:r>
      <w:r w:rsidR="0074746A" w:rsidRPr="00626D50">
        <w:rPr>
          <w:lang w:val="fr-BE"/>
        </w:rPr>
        <w:br/>
      </w:r>
      <w:r w:rsidRPr="00F4568A">
        <w:rPr>
          <w:lang w:val="fr-BE"/>
        </w:rPr>
        <w:t>Ils doivent être en possession de leur licence validée par leur club.</w:t>
      </w:r>
      <w:r w:rsidRPr="00F4568A">
        <w:rPr>
          <w:lang w:val="fr-BE"/>
        </w:rPr>
        <w:br/>
        <w:t>L’âge minimum pour la participation est fixé à 8 ans accomplis, à compter du jour indiqué sur la carte d'identité officielle.</w:t>
      </w:r>
    </w:p>
    <w:p w:rsidR="006970DB" w:rsidRPr="00F4568A" w:rsidRDefault="00C52920" w:rsidP="0074746A">
      <w:pPr>
        <w:widowControl w:val="0"/>
        <w:numPr>
          <w:ilvl w:val="1"/>
          <w:numId w:val="2"/>
        </w:numPr>
        <w:spacing w:after="120" w:line="240" w:lineRule="auto"/>
        <w:ind w:left="360"/>
        <w:rPr>
          <w:lang w:val="fr-BE"/>
        </w:rPr>
      </w:pPr>
      <w:r w:rsidRPr="00F4568A">
        <w:rPr>
          <w:lang w:val="fr-BE"/>
        </w:rPr>
        <w:t xml:space="preserve">La validité de la licence sous-entend une photo récente </w:t>
      </w:r>
      <w:r w:rsidRPr="00F4568A">
        <w:rPr>
          <w:b/>
          <w:i w:val="0"/>
          <w:lang w:val="fr-BE"/>
        </w:rPr>
        <w:t>(</w:t>
      </w:r>
      <w:r w:rsidRPr="00F4568A">
        <w:rPr>
          <w:b/>
          <w:lang w:val="fr-BE"/>
        </w:rPr>
        <w:t>maximum 5 ans</w:t>
      </w:r>
      <w:r w:rsidRPr="006265A8">
        <w:rPr>
          <w:b/>
          <w:lang w:val="fr-BE"/>
        </w:rPr>
        <w:t>)</w:t>
      </w:r>
      <w:r w:rsidRPr="00F4568A">
        <w:rPr>
          <w:lang w:val="fr-BE"/>
        </w:rPr>
        <w:t>, la signature du titulaire et le cachet du club ou de la fédération chevauchant photo et carte.</w:t>
      </w:r>
    </w:p>
    <w:p w:rsidR="00C52920" w:rsidRPr="005A1D25" w:rsidRDefault="00C52920" w:rsidP="0074746A">
      <w:pPr>
        <w:widowControl w:val="0"/>
        <w:numPr>
          <w:ilvl w:val="1"/>
          <w:numId w:val="2"/>
        </w:numPr>
        <w:spacing w:after="120" w:line="240" w:lineRule="auto"/>
        <w:ind w:left="360"/>
        <w:rPr>
          <w:lang w:val="fr-BE"/>
        </w:rPr>
      </w:pPr>
      <w:r w:rsidRPr="005A1D25">
        <w:rPr>
          <w:lang w:val="fr-BE"/>
        </w:rPr>
        <w:t>Les joueurs ne peuvent jouer pour un autre club que celui au</w:t>
      </w:r>
      <w:r w:rsidR="006265A8" w:rsidRPr="005A1D25">
        <w:rPr>
          <w:lang w:val="fr-BE"/>
        </w:rPr>
        <w:t>quel</w:t>
      </w:r>
      <w:r w:rsidRPr="005A1D25">
        <w:rPr>
          <w:lang w:val="fr-BE"/>
        </w:rPr>
        <w:t xml:space="preserve"> ils sont affiliés. </w:t>
      </w:r>
    </w:p>
    <w:p w:rsidR="007969B2" w:rsidRDefault="00C52920" w:rsidP="007969B2">
      <w:pPr>
        <w:widowControl w:val="0"/>
        <w:numPr>
          <w:ilvl w:val="1"/>
          <w:numId w:val="2"/>
        </w:numPr>
        <w:spacing w:after="120" w:line="240" w:lineRule="auto"/>
        <w:ind w:left="360"/>
        <w:rPr>
          <w:snapToGrid w:val="0"/>
          <w:lang w:val="fr-BE"/>
        </w:rPr>
      </w:pPr>
      <w:r w:rsidRPr="00F4568A">
        <w:rPr>
          <w:lang w:val="fr-BE"/>
        </w:rPr>
        <w:t xml:space="preserve">Les </w:t>
      </w:r>
      <w:r w:rsidRPr="00F92514">
        <w:rPr>
          <w:b/>
          <w:lang w:val="fr-BE"/>
        </w:rPr>
        <w:t>mineurs d'âge</w:t>
      </w:r>
      <w:r w:rsidRPr="00F4568A">
        <w:rPr>
          <w:lang w:val="fr-BE"/>
        </w:rPr>
        <w:t xml:space="preserve"> doivent respecter la législation au sujet de l'accès aux débits de boissons et doivent fournir à leur club une autorisation parentale ou de tutelle. </w:t>
      </w:r>
      <w:r w:rsidR="002270F0" w:rsidRPr="00F4568A">
        <w:rPr>
          <w:lang w:val="fr-BE"/>
        </w:rPr>
        <w:br/>
      </w:r>
      <w:r w:rsidR="002270F0" w:rsidRPr="00F4568A">
        <w:rPr>
          <w:lang w:val="fr-BE"/>
        </w:rPr>
        <w:br/>
        <w:t>C</w:t>
      </w:r>
      <w:r w:rsidR="00CD310D" w:rsidRPr="00F4568A">
        <w:rPr>
          <w:lang w:val="fr-BE"/>
        </w:rPr>
        <w:t>opi</w:t>
      </w:r>
      <w:r w:rsidRPr="00F4568A">
        <w:rPr>
          <w:lang w:val="fr-BE"/>
        </w:rPr>
        <w:t xml:space="preserve">e </w:t>
      </w:r>
      <w:r w:rsidR="00CD310D" w:rsidRPr="00F4568A">
        <w:rPr>
          <w:lang w:val="fr-BE"/>
        </w:rPr>
        <w:t xml:space="preserve">de cette </w:t>
      </w:r>
      <w:r w:rsidRPr="00F4568A">
        <w:rPr>
          <w:lang w:val="fr-BE"/>
        </w:rPr>
        <w:t>autorisation parentale sera adressée au secrétariat fédéral avant le début du championnat et</w:t>
      </w:r>
      <w:r w:rsidR="00CD310D" w:rsidRPr="00F4568A">
        <w:rPr>
          <w:lang w:val="fr-BE"/>
        </w:rPr>
        <w:t>,</w:t>
      </w:r>
      <w:r w:rsidRPr="00F4568A">
        <w:rPr>
          <w:lang w:val="fr-BE"/>
        </w:rPr>
        <w:t xml:space="preserve"> au plus tard</w:t>
      </w:r>
      <w:r w:rsidR="00CD310D" w:rsidRPr="00F4568A">
        <w:rPr>
          <w:lang w:val="fr-BE"/>
        </w:rPr>
        <w:t>,</w:t>
      </w:r>
      <w:r w:rsidRPr="00F4568A">
        <w:rPr>
          <w:lang w:val="fr-BE"/>
        </w:rPr>
        <w:t xml:space="preserve"> avant toute participation du joueur intéressé.</w:t>
      </w:r>
    </w:p>
    <w:p w:rsidR="00C52920" w:rsidRPr="007969B2" w:rsidRDefault="00C52920" w:rsidP="007969B2">
      <w:pPr>
        <w:widowControl w:val="0"/>
        <w:numPr>
          <w:ilvl w:val="1"/>
          <w:numId w:val="2"/>
        </w:numPr>
        <w:spacing w:after="120" w:line="240" w:lineRule="auto"/>
        <w:ind w:left="360"/>
        <w:rPr>
          <w:snapToGrid w:val="0"/>
          <w:lang w:val="fr-BE"/>
        </w:rPr>
      </w:pPr>
      <w:r w:rsidRPr="007969B2">
        <w:rPr>
          <w:lang w:val="fr-BE"/>
        </w:rPr>
        <w:t>Les joueurs doivent être en possession de leur licence au début de chaque rencontre ; pendant la compétition, les licences d</w:t>
      </w:r>
      <w:r w:rsidR="00F92514" w:rsidRPr="007969B2">
        <w:rPr>
          <w:lang w:val="fr-BE"/>
        </w:rPr>
        <w:t>oive</w:t>
      </w:r>
      <w:r w:rsidRPr="007969B2">
        <w:rPr>
          <w:lang w:val="fr-BE"/>
        </w:rPr>
        <w:t>nt être accessibles pour tout contrôle.</w:t>
      </w:r>
      <w:r w:rsidR="002270F0" w:rsidRPr="007969B2">
        <w:rPr>
          <w:lang w:val="fr-BE"/>
        </w:rPr>
        <w:br/>
      </w:r>
      <w:r w:rsidR="002270F0" w:rsidRPr="007969B2">
        <w:rPr>
          <w:snapToGrid w:val="0"/>
          <w:lang w:val="fr-BE"/>
        </w:rPr>
        <w:br/>
      </w:r>
      <w:r w:rsidRPr="007969B2">
        <w:rPr>
          <w:snapToGrid w:val="0"/>
          <w:lang w:val="fr-BE"/>
        </w:rPr>
        <w:t>En cas d'absence de licence, le joueur ne pourra participer à la compétition</w:t>
      </w:r>
      <w:r w:rsidR="00CD310D" w:rsidRPr="007969B2">
        <w:rPr>
          <w:snapToGrid w:val="0"/>
          <w:lang w:val="fr-BE"/>
        </w:rPr>
        <w:t>.</w:t>
      </w:r>
      <w:r w:rsidR="0074746A" w:rsidRPr="007969B2">
        <w:rPr>
          <w:snapToGrid w:val="0"/>
          <w:lang w:val="fr-BE"/>
        </w:rPr>
        <w:br/>
      </w:r>
      <w:r w:rsidR="00E4139E" w:rsidRPr="007969B2">
        <w:rPr>
          <w:b/>
          <w:snapToGrid w:val="0"/>
          <w:lang w:val="fr-BE"/>
        </w:rPr>
        <w:t>L</w:t>
      </w:r>
      <w:r w:rsidRPr="007969B2">
        <w:rPr>
          <w:b/>
          <w:snapToGrid w:val="0"/>
          <w:lang w:val="fr-BE"/>
        </w:rPr>
        <w:t xml:space="preserve">es </w:t>
      </w:r>
      <w:r w:rsidR="00134676" w:rsidRPr="007969B2">
        <w:rPr>
          <w:b/>
          <w:snapToGrid w:val="0"/>
          <w:lang w:val="fr-BE"/>
        </w:rPr>
        <w:t>c</w:t>
      </w:r>
      <w:r w:rsidRPr="007969B2">
        <w:rPr>
          <w:b/>
          <w:snapToGrid w:val="0"/>
          <w:lang w:val="fr-BE"/>
        </w:rPr>
        <w:t>apitaines</w:t>
      </w:r>
      <w:r w:rsidR="00925992">
        <w:rPr>
          <w:b/>
          <w:snapToGrid w:val="0"/>
          <w:lang w:val="fr-BE"/>
        </w:rPr>
        <w:t xml:space="preserve"> </w:t>
      </w:r>
      <w:r w:rsidRPr="007969B2">
        <w:rPr>
          <w:b/>
          <w:snapToGrid w:val="0"/>
          <w:lang w:val="fr-BE"/>
        </w:rPr>
        <w:t>et l’arbitre vérifieront la régularité de toutes les licences</w:t>
      </w:r>
      <w:r w:rsidR="00333D6D" w:rsidRPr="007969B2">
        <w:rPr>
          <w:b/>
          <w:snapToGrid w:val="0"/>
          <w:lang w:val="fr-BE"/>
        </w:rPr>
        <w:t xml:space="preserve"> (point 2)</w:t>
      </w:r>
      <w:r w:rsidRPr="007969B2">
        <w:rPr>
          <w:b/>
          <w:snapToGrid w:val="0"/>
          <w:lang w:val="fr-BE"/>
        </w:rPr>
        <w:t>.</w:t>
      </w:r>
    </w:p>
    <w:p w:rsidR="00C52920" w:rsidRPr="00F4568A" w:rsidRDefault="00C52920" w:rsidP="0074746A">
      <w:pPr>
        <w:widowControl w:val="0"/>
        <w:numPr>
          <w:ilvl w:val="1"/>
          <w:numId w:val="2"/>
        </w:numPr>
        <w:spacing w:after="120" w:line="240" w:lineRule="auto"/>
        <w:ind w:left="360"/>
        <w:rPr>
          <w:lang w:val="fr-BE"/>
        </w:rPr>
      </w:pPr>
      <w:r w:rsidRPr="00F4568A">
        <w:rPr>
          <w:lang w:val="fr-BE"/>
        </w:rPr>
        <w:t xml:space="preserve">Les joueurs s'engagent, par leur participation à cette compétition, à prouver leur identité à la simple requête du capitaine de l’équipe adverse ainsi </w:t>
      </w:r>
      <w:r w:rsidR="00134676" w:rsidRPr="00F4568A">
        <w:rPr>
          <w:lang w:val="fr-BE"/>
        </w:rPr>
        <w:t>que sur</w:t>
      </w:r>
      <w:r w:rsidRPr="00F4568A">
        <w:rPr>
          <w:lang w:val="fr-BE"/>
        </w:rPr>
        <w:t xml:space="preserve"> simple demande de l’arbitre désigné.</w:t>
      </w:r>
    </w:p>
    <w:p w:rsidR="007E4D67" w:rsidRPr="005A1D25" w:rsidRDefault="00C52920" w:rsidP="0074746A">
      <w:pPr>
        <w:widowControl w:val="0"/>
        <w:spacing w:after="120" w:line="240" w:lineRule="auto"/>
        <w:ind w:left="338"/>
        <w:rPr>
          <w:lang w:val="fr-BE"/>
        </w:rPr>
      </w:pPr>
      <w:r w:rsidRPr="005A1D25">
        <w:rPr>
          <w:lang w:val="fr-BE"/>
        </w:rPr>
        <w:t xml:space="preserve">Un </w:t>
      </w:r>
      <w:r w:rsidR="00D12276" w:rsidRPr="005A1D25">
        <w:rPr>
          <w:lang w:val="fr-BE"/>
        </w:rPr>
        <w:t>membre d</w:t>
      </w:r>
      <w:r w:rsidR="00E24052" w:rsidRPr="005A1D25">
        <w:rPr>
          <w:lang w:val="fr-BE"/>
        </w:rPr>
        <w:t>u</w:t>
      </w:r>
      <w:r w:rsidR="00925992">
        <w:rPr>
          <w:lang w:val="fr-BE"/>
        </w:rPr>
        <w:t xml:space="preserve"> </w:t>
      </w:r>
      <w:r w:rsidR="006B0BB2" w:rsidRPr="005A1D25">
        <w:rPr>
          <w:lang w:val="fr-BE"/>
        </w:rPr>
        <w:t>Conseil</w:t>
      </w:r>
      <w:r w:rsidR="00D12276" w:rsidRPr="005A1D25">
        <w:rPr>
          <w:lang w:val="fr-BE"/>
        </w:rPr>
        <w:t xml:space="preserve"> d’Administration</w:t>
      </w:r>
      <w:r w:rsidR="00E24052" w:rsidRPr="005A1D25">
        <w:rPr>
          <w:lang w:val="fr-BE"/>
        </w:rPr>
        <w:t xml:space="preserve"> ou </w:t>
      </w:r>
      <w:r w:rsidR="006B0BB2" w:rsidRPr="005A1D25">
        <w:rPr>
          <w:lang w:val="fr-BE"/>
        </w:rPr>
        <w:t xml:space="preserve">du Comité de </w:t>
      </w:r>
      <w:r w:rsidR="00E24052" w:rsidRPr="005A1D25">
        <w:rPr>
          <w:lang w:val="fr-BE"/>
        </w:rPr>
        <w:t xml:space="preserve">Gestion </w:t>
      </w:r>
      <w:r w:rsidR="00D12276" w:rsidRPr="005A1D25">
        <w:rPr>
          <w:lang w:val="fr-BE"/>
        </w:rPr>
        <w:t>Fédéral</w:t>
      </w:r>
      <w:r w:rsidRPr="005A1D25">
        <w:rPr>
          <w:lang w:val="fr-BE"/>
        </w:rPr>
        <w:t xml:space="preserve"> peut, à tout moment, demander qu'un participant prouve son identité.</w:t>
      </w:r>
    </w:p>
    <w:p w:rsidR="007E4D67" w:rsidRPr="00F4568A" w:rsidRDefault="007E4D67" w:rsidP="0074746A">
      <w:pPr>
        <w:widowControl w:val="0"/>
        <w:numPr>
          <w:ilvl w:val="1"/>
          <w:numId w:val="2"/>
        </w:numPr>
        <w:spacing w:after="120" w:line="240" w:lineRule="auto"/>
        <w:ind w:left="360"/>
        <w:rPr>
          <w:lang w:val="fr-BE"/>
        </w:rPr>
      </w:pPr>
      <w:r w:rsidRPr="00F4568A">
        <w:rPr>
          <w:lang w:val="fr-BE"/>
        </w:rPr>
        <w:t>U</w:t>
      </w:r>
      <w:r w:rsidR="00C52920" w:rsidRPr="00F4568A">
        <w:rPr>
          <w:lang w:val="fr-BE"/>
        </w:rPr>
        <w:t>n joueur exclu par l’arbitre pendant un match ne peut, en aucun cas, être remplacé dans son équipe durant toute cette journée de compétition.</w:t>
      </w:r>
    </w:p>
    <w:p w:rsidR="00C52920" w:rsidRPr="00F4568A" w:rsidRDefault="00C52920" w:rsidP="0074746A">
      <w:pPr>
        <w:widowControl w:val="0"/>
        <w:numPr>
          <w:ilvl w:val="1"/>
          <w:numId w:val="2"/>
        </w:numPr>
        <w:spacing w:after="120" w:line="240" w:lineRule="auto"/>
        <w:ind w:left="360"/>
        <w:rPr>
          <w:lang w:val="fr-BE"/>
        </w:rPr>
      </w:pPr>
      <w:r w:rsidRPr="00F4568A">
        <w:rPr>
          <w:lang w:val="fr-BE"/>
        </w:rPr>
        <w:lastRenderedPageBreak/>
        <w:t>La signature de la feuille de match engage la responsabilité des 3 signataires (</w:t>
      </w:r>
      <w:r w:rsidR="00E24052">
        <w:rPr>
          <w:lang w:val="fr-BE"/>
        </w:rPr>
        <w:t>l’</w:t>
      </w:r>
      <w:r w:rsidRPr="00F4568A">
        <w:rPr>
          <w:lang w:val="fr-BE"/>
        </w:rPr>
        <w:t xml:space="preserve">arbitre et </w:t>
      </w:r>
      <w:r w:rsidR="00134676" w:rsidRPr="00F4568A">
        <w:rPr>
          <w:lang w:val="fr-BE"/>
        </w:rPr>
        <w:t xml:space="preserve">les deux </w:t>
      </w:r>
      <w:r w:rsidRPr="00F4568A">
        <w:rPr>
          <w:lang w:val="fr-BE"/>
        </w:rPr>
        <w:t>capitaines).</w:t>
      </w:r>
    </w:p>
    <w:p w:rsidR="007E4D67" w:rsidRPr="00F4568A" w:rsidRDefault="008F538E" w:rsidP="000D6EFF">
      <w:pPr>
        <w:widowControl w:val="0"/>
        <w:spacing w:after="120" w:line="240" w:lineRule="auto"/>
        <w:rPr>
          <w:lang w:val="fr-BE"/>
        </w:rPr>
      </w:pPr>
      <w:r>
        <w:rPr>
          <w:lang w:val="fr-BE"/>
        </w:rPr>
        <w:t>U</w:t>
      </w:r>
      <w:r w:rsidR="007E4D67" w:rsidRPr="00F4568A">
        <w:rPr>
          <w:lang w:val="fr-BE"/>
        </w:rPr>
        <w:t xml:space="preserve">n joueur participant au championnat d’hiver </w:t>
      </w:r>
      <w:r w:rsidR="00D12276">
        <w:rPr>
          <w:lang w:val="fr-BE"/>
        </w:rPr>
        <w:t>fédéral</w:t>
      </w:r>
      <w:r w:rsidR="007E4D67" w:rsidRPr="00F4568A">
        <w:rPr>
          <w:lang w:val="fr-BE"/>
        </w:rPr>
        <w:t xml:space="preserve"> ne peut, en aucun cas, participer à un autre championnat d’hiver pouvant lui donner accès à cette même compétition </w:t>
      </w:r>
      <w:r w:rsidR="00D12276">
        <w:rPr>
          <w:lang w:val="fr-BE"/>
        </w:rPr>
        <w:t>fédérale</w:t>
      </w:r>
      <w:r>
        <w:rPr>
          <w:lang w:val="fr-BE"/>
        </w:rPr>
        <w:t xml:space="preserve"> (*).</w:t>
      </w:r>
    </w:p>
    <w:p w:rsidR="007E4D67" w:rsidRPr="00F4568A" w:rsidRDefault="007E4D67" w:rsidP="000D6EFF">
      <w:pPr>
        <w:widowControl w:val="0"/>
        <w:spacing w:after="120" w:line="240" w:lineRule="auto"/>
        <w:rPr>
          <w:b/>
          <w:lang w:val="fr-BE"/>
        </w:rPr>
      </w:pPr>
      <w:r w:rsidRPr="00F4568A">
        <w:rPr>
          <w:b/>
          <w:lang w:val="fr-BE"/>
        </w:rPr>
        <w:t>Dès son inscription sur une feuille de match (titulaire et/ou remplaçante) du fédéral dames, du fédéral messieurs ou du national, une dame ne pourra plus muter vers un autre championnat fédéral ou national.</w:t>
      </w:r>
    </w:p>
    <w:p w:rsidR="007E4D67" w:rsidRPr="00BC4590" w:rsidRDefault="007E4D67" w:rsidP="000D6EFF">
      <w:pPr>
        <w:widowControl w:val="0"/>
        <w:tabs>
          <w:tab w:val="left" w:pos="900"/>
        </w:tabs>
        <w:spacing w:after="120" w:line="240" w:lineRule="auto"/>
        <w:rPr>
          <w:lang w:val="fr-BE"/>
        </w:rPr>
      </w:pPr>
      <w:r w:rsidRPr="00BC4590">
        <w:rPr>
          <w:lang w:val="fr-BE"/>
        </w:rPr>
        <w:t xml:space="preserve">Quel que soit le cas de figure précisé ci-dessus, </w:t>
      </w:r>
      <w:r w:rsidR="0002053B" w:rsidRPr="00BC4590">
        <w:rPr>
          <w:lang w:val="fr-BE"/>
        </w:rPr>
        <w:t xml:space="preserve">au </w:t>
      </w:r>
      <w:r w:rsidRPr="00BC4590">
        <w:rPr>
          <w:lang w:val="fr-BE"/>
        </w:rPr>
        <w:t xml:space="preserve">maximum </w:t>
      </w:r>
      <w:r w:rsidR="0002053B" w:rsidRPr="00BC4590">
        <w:rPr>
          <w:lang w:val="fr-BE"/>
        </w:rPr>
        <w:t>3</w:t>
      </w:r>
      <w:r w:rsidRPr="00BC4590">
        <w:rPr>
          <w:lang w:val="fr-BE"/>
        </w:rPr>
        <w:t xml:space="preserve"> joueur</w:t>
      </w:r>
      <w:r w:rsidR="0002053B" w:rsidRPr="00BC4590">
        <w:rPr>
          <w:lang w:val="fr-BE"/>
        </w:rPr>
        <w:t>s</w:t>
      </w:r>
      <w:r w:rsidRPr="00BC4590">
        <w:rPr>
          <w:lang w:val="fr-BE"/>
        </w:rPr>
        <w:t xml:space="preserve"> porteur</w:t>
      </w:r>
      <w:r w:rsidR="0002053B" w:rsidRPr="00BC4590">
        <w:rPr>
          <w:lang w:val="fr-BE"/>
        </w:rPr>
        <w:t>s</w:t>
      </w:r>
      <w:r w:rsidRPr="00BC4590">
        <w:rPr>
          <w:lang w:val="fr-BE"/>
        </w:rPr>
        <w:t xml:space="preserve"> d’une licence de</w:t>
      </w:r>
      <w:r w:rsidR="00134676" w:rsidRPr="00BC4590">
        <w:rPr>
          <w:lang w:val="fr-BE"/>
        </w:rPr>
        <w:t xml:space="preserve"> non – résident(e)</w:t>
      </w:r>
      <w:r w:rsidR="0002053B" w:rsidRPr="00BC4590">
        <w:rPr>
          <w:lang w:val="fr-BE"/>
        </w:rPr>
        <w:t>pourront être alignés simultanément</w:t>
      </w:r>
      <w:r w:rsidR="00404F6F" w:rsidRPr="00BC4590">
        <w:rPr>
          <w:lang w:val="fr-BE"/>
        </w:rPr>
        <w:t xml:space="preserve"> dans la même triplette ou séparément</w:t>
      </w:r>
      <w:r w:rsidRPr="00BC4590">
        <w:rPr>
          <w:lang w:val="fr-BE"/>
        </w:rPr>
        <w:t>. (</w:t>
      </w:r>
      <w:r w:rsidR="00404F6F" w:rsidRPr="00BC4590">
        <w:rPr>
          <w:lang w:val="fr-BE"/>
        </w:rPr>
        <w:t>Licences 5xxxx</w:t>
      </w:r>
      <w:r w:rsidRPr="00BC4590">
        <w:rPr>
          <w:lang w:val="fr-BE"/>
        </w:rPr>
        <w:t xml:space="preserve">) </w:t>
      </w:r>
    </w:p>
    <w:p w:rsidR="008F538E" w:rsidRPr="00F4568A" w:rsidRDefault="008F538E" w:rsidP="000D6EFF">
      <w:pPr>
        <w:widowControl w:val="0"/>
        <w:tabs>
          <w:tab w:val="left" w:pos="900"/>
        </w:tabs>
        <w:spacing w:after="120" w:line="240" w:lineRule="auto"/>
        <w:rPr>
          <w:iCs w:val="0"/>
          <w:dstrike/>
          <w:snapToGrid w:val="0"/>
          <w:lang w:val="fr-BE"/>
        </w:rPr>
      </w:pPr>
      <w:r>
        <w:rPr>
          <w:lang w:val="fr-BE"/>
        </w:rPr>
        <w:t>(*) Exception : championnat fédéral dames</w:t>
      </w:r>
    </w:p>
    <w:p w:rsidR="00C52920" w:rsidRPr="00F4568A" w:rsidRDefault="00132FC8" w:rsidP="001150E5">
      <w:pPr>
        <w:pStyle w:val="Titre1"/>
        <w:rPr>
          <w:lang w:val="fr-BE"/>
        </w:rPr>
      </w:pPr>
      <w:bookmarkStart w:id="4" w:name="_Toc360621652"/>
      <w:r>
        <w:rPr>
          <w:lang w:val="fr-BE"/>
        </w:rPr>
        <w:t>Article 4</w:t>
      </w:r>
      <w:r w:rsidR="00C52920" w:rsidRPr="00F4568A">
        <w:rPr>
          <w:lang w:val="fr-BE"/>
        </w:rPr>
        <w:t>.</w:t>
      </w:r>
      <w:r w:rsidR="00C52920" w:rsidRPr="00F4568A">
        <w:rPr>
          <w:lang w:val="fr-BE"/>
        </w:rPr>
        <w:tab/>
        <w:t>Compositi</w:t>
      </w:r>
      <w:r w:rsidR="002E2B44" w:rsidRPr="00F4568A">
        <w:rPr>
          <w:lang w:val="fr-BE"/>
        </w:rPr>
        <w:t>on des équipes</w:t>
      </w:r>
      <w:bookmarkEnd w:id="4"/>
    </w:p>
    <w:p w:rsidR="00C52920" w:rsidRPr="00F4568A" w:rsidRDefault="00C52920" w:rsidP="000D6EFF">
      <w:pPr>
        <w:widowControl w:val="0"/>
        <w:numPr>
          <w:ilvl w:val="0"/>
          <w:numId w:val="3"/>
        </w:numPr>
        <w:spacing w:after="120" w:line="240" w:lineRule="auto"/>
        <w:rPr>
          <w:lang w:val="fr-BE"/>
        </w:rPr>
      </w:pPr>
      <w:r w:rsidRPr="00F4568A">
        <w:rPr>
          <w:lang w:val="fr-BE"/>
        </w:rPr>
        <w:t xml:space="preserve">Un club </w:t>
      </w:r>
      <w:r w:rsidR="00BF5712">
        <w:rPr>
          <w:lang w:val="fr-BE"/>
        </w:rPr>
        <w:t xml:space="preserve">peut aligner une </w:t>
      </w:r>
      <w:r w:rsidR="005736B8">
        <w:rPr>
          <w:lang w:val="fr-BE"/>
        </w:rPr>
        <w:t xml:space="preserve">seule </w:t>
      </w:r>
      <w:r w:rsidR="00BF5712">
        <w:rPr>
          <w:lang w:val="fr-BE"/>
        </w:rPr>
        <w:t>formation en C</w:t>
      </w:r>
      <w:r w:rsidR="0089120D">
        <w:rPr>
          <w:lang w:val="fr-BE"/>
        </w:rPr>
        <w:t>hampionnat d’Hiver</w:t>
      </w:r>
      <w:r w:rsidR="00BF5712">
        <w:rPr>
          <w:lang w:val="fr-BE"/>
        </w:rPr>
        <w:t xml:space="preserve"> National</w:t>
      </w:r>
      <w:r w:rsidR="005736B8">
        <w:rPr>
          <w:lang w:val="fr-BE"/>
        </w:rPr>
        <w:t xml:space="preserve"> ou </w:t>
      </w:r>
      <w:r w:rsidR="00BF5712">
        <w:rPr>
          <w:lang w:val="fr-BE"/>
        </w:rPr>
        <w:t>en C</w:t>
      </w:r>
      <w:r w:rsidR="0089120D">
        <w:rPr>
          <w:lang w:val="fr-BE"/>
        </w:rPr>
        <w:t xml:space="preserve">hampionnat d’Hiver Fédéral </w:t>
      </w:r>
      <w:r w:rsidR="005736B8">
        <w:rPr>
          <w:lang w:val="fr-BE"/>
        </w:rPr>
        <w:t>;</w:t>
      </w:r>
      <w:r w:rsidR="00925992">
        <w:rPr>
          <w:lang w:val="fr-BE"/>
        </w:rPr>
        <w:t xml:space="preserve"> </w:t>
      </w:r>
      <w:r w:rsidR="005736B8">
        <w:rPr>
          <w:lang w:val="fr-BE"/>
        </w:rPr>
        <w:t xml:space="preserve">il aura, par ailleurs, </w:t>
      </w:r>
      <w:r w:rsidR="00BF5712">
        <w:rPr>
          <w:lang w:val="fr-BE"/>
        </w:rPr>
        <w:t xml:space="preserve">la possibilité d’aligner une formation dans le </w:t>
      </w:r>
      <w:r w:rsidR="0089120D">
        <w:rPr>
          <w:lang w:val="fr-BE"/>
        </w:rPr>
        <w:t>Championnat d’Hiver Fédéral</w:t>
      </w:r>
      <w:r w:rsidR="00BF5712">
        <w:rPr>
          <w:lang w:val="fr-BE"/>
        </w:rPr>
        <w:t xml:space="preserve"> Dames</w:t>
      </w:r>
      <w:r w:rsidRPr="00F4568A">
        <w:rPr>
          <w:lang w:val="fr-BE"/>
        </w:rPr>
        <w:t>.</w:t>
      </w:r>
    </w:p>
    <w:p w:rsidR="00C52920" w:rsidRPr="00F4568A" w:rsidRDefault="00C52920" w:rsidP="000D6EFF">
      <w:pPr>
        <w:widowControl w:val="0"/>
        <w:spacing w:after="120" w:line="240" w:lineRule="auto"/>
        <w:ind w:firstLine="705"/>
        <w:rPr>
          <w:lang w:val="fr-BE"/>
        </w:rPr>
      </w:pPr>
      <w:r w:rsidRPr="00F4568A">
        <w:rPr>
          <w:lang w:val="fr-BE"/>
        </w:rPr>
        <w:t>Les titulaires et les réserves doivent être inscrits sur</w:t>
      </w:r>
      <w:r w:rsidR="003F53CB" w:rsidRPr="00F4568A">
        <w:rPr>
          <w:lang w:val="fr-BE"/>
        </w:rPr>
        <w:t xml:space="preserve"> la feuille de match avant le </w:t>
      </w:r>
      <w:r w:rsidRPr="00F4568A">
        <w:rPr>
          <w:lang w:val="fr-BE"/>
        </w:rPr>
        <w:t xml:space="preserve">début de la rencontre du jour. </w:t>
      </w:r>
    </w:p>
    <w:p w:rsidR="002D2808" w:rsidRPr="00F4568A" w:rsidRDefault="002D2808" w:rsidP="002D2808">
      <w:pPr>
        <w:widowControl w:val="0"/>
        <w:spacing w:after="120" w:line="240" w:lineRule="auto"/>
        <w:ind w:left="705"/>
        <w:rPr>
          <w:lang w:val="fr-BE"/>
        </w:rPr>
      </w:pPr>
      <w:r w:rsidRPr="002D2808">
        <w:rPr>
          <w:lang w:val="fr-BE"/>
        </w:rPr>
        <w:t>Sont considérés comme "</w:t>
      </w:r>
      <w:r w:rsidRPr="002D2808">
        <w:rPr>
          <w:b/>
          <w:lang w:val="fr-BE"/>
        </w:rPr>
        <w:t>titulaires</w:t>
      </w:r>
      <w:r w:rsidRPr="002D2808">
        <w:rPr>
          <w:lang w:val="fr-BE"/>
        </w:rPr>
        <w:t xml:space="preserve">" </w:t>
      </w:r>
      <w:r>
        <w:rPr>
          <w:lang w:val="fr-BE"/>
        </w:rPr>
        <w:t>d’</w:t>
      </w:r>
      <w:r w:rsidRPr="002D2808">
        <w:rPr>
          <w:lang w:val="fr-BE"/>
        </w:rPr>
        <w:t>une rencontre, les joueurs inscrits sur la feuille de match avant l’entame du premier tour</w:t>
      </w:r>
      <w:r>
        <w:rPr>
          <w:lang w:val="fr-BE"/>
        </w:rPr>
        <w:t>.</w:t>
      </w:r>
    </w:p>
    <w:p w:rsidR="00C52920" w:rsidRPr="00F4568A" w:rsidRDefault="00C52920" w:rsidP="000D6EFF">
      <w:pPr>
        <w:pStyle w:val="Retraitcorpsdetexte3"/>
        <w:spacing w:after="120" w:line="240" w:lineRule="auto"/>
        <w:ind w:left="0" w:firstLine="705"/>
        <w:rPr>
          <w:lang w:val="fr-BE"/>
        </w:rPr>
      </w:pPr>
      <w:r w:rsidRPr="00F4568A">
        <w:rPr>
          <w:lang w:val="fr-BE"/>
        </w:rPr>
        <w:t>Pour les réserves, les licences doivent être présentées au plus tard à leur affectation dans une formation.</w:t>
      </w:r>
    </w:p>
    <w:p w:rsidR="0060573F" w:rsidRPr="00936FAD" w:rsidRDefault="00C52920" w:rsidP="0060573F">
      <w:pPr>
        <w:widowControl w:val="0"/>
        <w:numPr>
          <w:ilvl w:val="0"/>
          <w:numId w:val="3"/>
        </w:numPr>
        <w:spacing w:after="120" w:line="240" w:lineRule="auto"/>
        <w:rPr>
          <w:lang w:val="fr-BE"/>
        </w:rPr>
      </w:pPr>
      <w:r w:rsidRPr="00936FAD">
        <w:rPr>
          <w:lang w:val="fr-BE"/>
        </w:rPr>
        <w:t>Un</w:t>
      </w:r>
      <w:r w:rsidR="003F53CB" w:rsidRPr="00936FAD">
        <w:rPr>
          <w:lang w:val="fr-BE"/>
        </w:rPr>
        <w:t>e</w:t>
      </w:r>
      <w:r w:rsidRPr="00936FAD">
        <w:rPr>
          <w:lang w:val="fr-BE"/>
        </w:rPr>
        <w:t xml:space="preserve"> seul</w:t>
      </w:r>
      <w:r w:rsidR="003F53CB" w:rsidRPr="00936FAD">
        <w:rPr>
          <w:lang w:val="fr-BE"/>
        </w:rPr>
        <w:t>e</w:t>
      </w:r>
      <w:r w:rsidR="00925992">
        <w:rPr>
          <w:lang w:val="fr-BE"/>
        </w:rPr>
        <w:t xml:space="preserve"> </w:t>
      </w:r>
      <w:r w:rsidR="003F53CB" w:rsidRPr="00936FAD">
        <w:rPr>
          <w:lang w:val="fr-BE"/>
        </w:rPr>
        <w:t>réserve</w:t>
      </w:r>
      <w:r w:rsidRPr="00936FAD">
        <w:rPr>
          <w:lang w:val="fr-BE"/>
        </w:rPr>
        <w:t xml:space="preserve"> est autorisé</w:t>
      </w:r>
      <w:r w:rsidR="003F53CB" w:rsidRPr="00936FAD">
        <w:rPr>
          <w:lang w:val="fr-BE"/>
        </w:rPr>
        <w:t>e</w:t>
      </w:r>
      <w:r w:rsidRPr="00936FAD">
        <w:rPr>
          <w:lang w:val="fr-BE"/>
        </w:rPr>
        <w:t xml:space="preserve"> par </w:t>
      </w:r>
      <w:r w:rsidR="005736B8" w:rsidRPr="00936FAD">
        <w:rPr>
          <w:lang w:val="fr-BE"/>
        </w:rPr>
        <w:t>équipe</w:t>
      </w:r>
      <w:r w:rsidRPr="00936FAD">
        <w:rPr>
          <w:lang w:val="fr-BE"/>
        </w:rPr>
        <w:t xml:space="preserve"> durant la rencontre du jour</w:t>
      </w:r>
      <w:r w:rsidR="0089120D">
        <w:rPr>
          <w:lang w:val="fr-BE"/>
        </w:rPr>
        <w:t>.</w:t>
      </w:r>
      <w:r w:rsidR="007E4D67" w:rsidRPr="00936FAD">
        <w:rPr>
          <w:lang w:val="fr-BE"/>
        </w:rPr>
        <w:br/>
      </w:r>
      <w:r w:rsidR="003F53CB" w:rsidRPr="00936FAD">
        <w:rPr>
          <w:lang w:val="fr-BE"/>
        </w:rPr>
        <w:t xml:space="preserve">La réserve </w:t>
      </w:r>
      <w:r w:rsidRPr="00936FAD">
        <w:rPr>
          <w:lang w:val="fr-BE"/>
        </w:rPr>
        <w:t>ne peut être aligné</w:t>
      </w:r>
      <w:r w:rsidR="003F53CB" w:rsidRPr="00936FAD">
        <w:rPr>
          <w:lang w:val="fr-BE"/>
        </w:rPr>
        <w:t>e</w:t>
      </w:r>
      <w:r w:rsidRPr="00936FAD">
        <w:rPr>
          <w:lang w:val="fr-BE"/>
        </w:rPr>
        <w:t xml:space="preserve"> qu'en début d'un tour, c'est-à-dire avant le premier lancer du but </w:t>
      </w:r>
      <w:r w:rsidR="00E24052" w:rsidRPr="00936FAD">
        <w:rPr>
          <w:lang w:val="fr-BE"/>
        </w:rPr>
        <w:t>d’une nouvelle partie.</w:t>
      </w:r>
      <w:r w:rsidR="007E4D67" w:rsidRPr="00936FAD">
        <w:rPr>
          <w:lang w:val="fr-BE"/>
        </w:rPr>
        <w:br/>
      </w:r>
      <w:r w:rsidR="0060573F" w:rsidRPr="00936FAD">
        <w:rPr>
          <w:lang w:val="fr-BE"/>
        </w:rPr>
        <w:t>L</w:t>
      </w:r>
      <w:r w:rsidRPr="00936FAD">
        <w:rPr>
          <w:lang w:val="fr-BE"/>
        </w:rPr>
        <w:t xml:space="preserve">es joueurs </w:t>
      </w:r>
      <w:r w:rsidR="003F53CB" w:rsidRPr="00936FAD">
        <w:rPr>
          <w:lang w:val="fr-BE"/>
        </w:rPr>
        <w:t>remplacés</w:t>
      </w:r>
      <w:r w:rsidRPr="00936FAD">
        <w:rPr>
          <w:lang w:val="fr-BE"/>
        </w:rPr>
        <w:t xml:space="preserve"> sont, au cours d'une même rencontre, exclusivement autorisés à </w:t>
      </w:r>
      <w:r w:rsidR="003F53CB" w:rsidRPr="00936FAD">
        <w:rPr>
          <w:lang w:val="fr-BE"/>
        </w:rPr>
        <w:t>remonter</w:t>
      </w:r>
      <w:r w:rsidRPr="00936FAD">
        <w:rPr>
          <w:lang w:val="fr-BE"/>
        </w:rPr>
        <w:t xml:space="preserve"> dans </w:t>
      </w:r>
      <w:r w:rsidR="0060573F" w:rsidRPr="00936FAD">
        <w:rPr>
          <w:lang w:val="fr-BE"/>
        </w:rPr>
        <w:t xml:space="preserve">l’équipe </w:t>
      </w:r>
      <w:r w:rsidRPr="00936FAD">
        <w:rPr>
          <w:lang w:val="fr-BE"/>
        </w:rPr>
        <w:t xml:space="preserve">où ils ont </w:t>
      </w:r>
      <w:r w:rsidR="003F53CB" w:rsidRPr="00936FAD">
        <w:rPr>
          <w:lang w:val="fr-BE"/>
        </w:rPr>
        <w:t xml:space="preserve">été </w:t>
      </w:r>
      <w:r w:rsidR="007E4D67" w:rsidRPr="00936FAD">
        <w:rPr>
          <w:lang w:val="fr-BE"/>
        </w:rPr>
        <w:t xml:space="preserve">initialement </w:t>
      </w:r>
      <w:r w:rsidR="003F53CB" w:rsidRPr="00936FAD">
        <w:rPr>
          <w:lang w:val="fr-BE"/>
        </w:rPr>
        <w:t>alignés</w:t>
      </w:r>
      <w:r w:rsidR="007E4D67" w:rsidRPr="00936FAD">
        <w:rPr>
          <w:lang w:val="fr-BE"/>
        </w:rPr>
        <w:t>.</w:t>
      </w:r>
      <w:r w:rsidR="007E4D67" w:rsidRPr="00936FAD">
        <w:rPr>
          <w:lang w:val="fr-BE"/>
        </w:rPr>
        <w:br/>
      </w:r>
      <w:r w:rsidRPr="00936FAD">
        <w:rPr>
          <w:lang w:val="fr-BE"/>
        </w:rPr>
        <w:t>Toute partie disputée en contradiction avec</w:t>
      </w:r>
      <w:r w:rsidR="0060573F" w:rsidRPr="00936FAD">
        <w:rPr>
          <w:lang w:val="fr-BE"/>
        </w:rPr>
        <w:t xml:space="preserve"> cet article entraînera, pour l’équipe</w:t>
      </w:r>
      <w:r w:rsidRPr="00936FAD">
        <w:rPr>
          <w:lang w:val="fr-BE"/>
        </w:rPr>
        <w:t>, la perte du tour sur le</w:t>
      </w:r>
      <w:r w:rsidR="00925992">
        <w:rPr>
          <w:lang w:val="fr-BE"/>
        </w:rPr>
        <w:t xml:space="preserve"> </w:t>
      </w:r>
      <w:r w:rsidRPr="00936FAD">
        <w:rPr>
          <w:lang w:val="fr-BE"/>
        </w:rPr>
        <w:t>score de 0-13.</w:t>
      </w:r>
      <w:r w:rsidR="00936FAD" w:rsidRPr="00936FAD">
        <w:rPr>
          <w:lang w:val="fr-BE"/>
        </w:rPr>
        <w:br/>
      </w:r>
      <w:r w:rsidR="0060573F" w:rsidRPr="00936FAD">
        <w:rPr>
          <w:lang w:val="fr-BE"/>
        </w:rPr>
        <w:t xml:space="preserve">Pendant les parties, tous les joueurs doivent porter une tenue du club, polo, tee-shirt, chemise ou sweat-shirt, de même couleur. Tout joueur ne portant pas cette tenue sera interdit d’accès </w:t>
      </w:r>
      <w:r w:rsidR="002D2808">
        <w:rPr>
          <w:lang w:val="fr-BE"/>
        </w:rPr>
        <w:t>aux terrains sur lesquels se déroulent les rencontres.</w:t>
      </w:r>
    </w:p>
    <w:p w:rsidR="00A61572" w:rsidRDefault="00936FAD" w:rsidP="00936FAD">
      <w:pPr>
        <w:widowControl w:val="0"/>
        <w:numPr>
          <w:ilvl w:val="0"/>
          <w:numId w:val="3"/>
        </w:numPr>
        <w:spacing w:after="120" w:line="240" w:lineRule="auto"/>
        <w:rPr>
          <w:lang w:val="fr-BE"/>
        </w:rPr>
      </w:pPr>
      <w:bookmarkStart w:id="5" w:name="OLE_LINK1"/>
      <w:bookmarkStart w:id="6" w:name="OLE_LINK2"/>
      <w:r w:rsidRPr="00F4568A">
        <w:rPr>
          <w:lang w:val="fr-BE"/>
        </w:rPr>
        <w:t>La consommation de tabac</w:t>
      </w:r>
      <w:r>
        <w:rPr>
          <w:lang w:val="fr-BE"/>
        </w:rPr>
        <w:t>,</w:t>
      </w:r>
      <w:r w:rsidRPr="00F4568A">
        <w:rPr>
          <w:lang w:val="fr-BE"/>
        </w:rPr>
        <w:t xml:space="preserve"> de boissons </w:t>
      </w:r>
      <w:r w:rsidR="004B4124">
        <w:rPr>
          <w:lang w:val="fr-BE"/>
        </w:rPr>
        <w:t>(</w:t>
      </w:r>
      <w:r>
        <w:rPr>
          <w:lang w:val="fr-BE"/>
        </w:rPr>
        <w:t>à l’exception de l’eau</w:t>
      </w:r>
      <w:r w:rsidR="004B4124">
        <w:rPr>
          <w:lang w:val="fr-BE"/>
        </w:rPr>
        <w:t>)</w:t>
      </w:r>
      <w:r>
        <w:rPr>
          <w:lang w:val="fr-BE"/>
        </w:rPr>
        <w:t>, de substances illicites</w:t>
      </w:r>
      <w:r w:rsidR="00925992">
        <w:rPr>
          <w:lang w:val="fr-BE"/>
        </w:rPr>
        <w:t xml:space="preserve"> </w:t>
      </w:r>
      <w:r>
        <w:rPr>
          <w:lang w:val="fr-BE"/>
        </w:rPr>
        <w:t>et l’utilisation de GSM sont</w:t>
      </w:r>
      <w:r w:rsidR="00925992">
        <w:rPr>
          <w:lang w:val="fr-BE"/>
        </w:rPr>
        <w:t xml:space="preserve"> </w:t>
      </w:r>
      <w:r>
        <w:rPr>
          <w:lang w:val="fr-BE"/>
        </w:rPr>
        <w:t xml:space="preserve">formellement </w:t>
      </w:r>
      <w:r w:rsidRPr="00F4568A">
        <w:rPr>
          <w:lang w:val="fr-BE"/>
        </w:rPr>
        <w:t>interdite</w:t>
      </w:r>
      <w:r>
        <w:rPr>
          <w:lang w:val="fr-BE"/>
        </w:rPr>
        <w:t>s</w:t>
      </w:r>
      <w:r w:rsidRPr="00F4568A">
        <w:rPr>
          <w:lang w:val="fr-BE"/>
        </w:rPr>
        <w:t xml:space="preserve"> sur </w:t>
      </w:r>
      <w:r w:rsidR="002D2808">
        <w:rPr>
          <w:lang w:val="fr-BE"/>
        </w:rPr>
        <w:t>les terrains</w:t>
      </w:r>
      <w:r w:rsidRPr="00F4568A">
        <w:rPr>
          <w:lang w:val="fr-BE"/>
        </w:rPr>
        <w:t xml:space="preserve"> (</w:t>
      </w:r>
      <w:r>
        <w:rPr>
          <w:lang w:val="fr-BE"/>
        </w:rPr>
        <w:t>voir Codification des Sanctions</w:t>
      </w:r>
      <w:r w:rsidRPr="00F4568A">
        <w:rPr>
          <w:lang w:val="fr-BE"/>
        </w:rPr>
        <w:t xml:space="preserve">). </w:t>
      </w:r>
      <w:bookmarkEnd w:id="5"/>
      <w:bookmarkEnd w:id="6"/>
    </w:p>
    <w:p w:rsidR="00627C9F" w:rsidRPr="00936FAD" w:rsidRDefault="00627C9F" w:rsidP="00627C9F">
      <w:pPr>
        <w:widowControl w:val="0"/>
        <w:spacing w:after="120" w:line="240" w:lineRule="auto"/>
        <w:ind w:left="720"/>
        <w:rPr>
          <w:lang w:val="fr-BE"/>
        </w:rPr>
      </w:pPr>
    </w:p>
    <w:p w:rsidR="00C52920" w:rsidRPr="00F4568A" w:rsidRDefault="00132FC8" w:rsidP="001150E5">
      <w:pPr>
        <w:pStyle w:val="Titre1"/>
        <w:rPr>
          <w:lang w:val="fr-BE"/>
        </w:rPr>
      </w:pPr>
      <w:bookmarkStart w:id="7" w:name="_Toc360621653"/>
      <w:r>
        <w:rPr>
          <w:lang w:val="fr-BE"/>
        </w:rPr>
        <w:t>Article 5</w:t>
      </w:r>
      <w:r w:rsidR="001150E5" w:rsidRPr="00F4568A">
        <w:rPr>
          <w:lang w:val="fr-BE"/>
        </w:rPr>
        <w:t>.</w:t>
      </w:r>
      <w:r w:rsidR="001150E5" w:rsidRPr="00F4568A">
        <w:rPr>
          <w:lang w:val="fr-BE"/>
        </w:rPr>
        <w:tab/>
        <w:t>Rencontres</w:t>
      </w:r>
      <w:bookmarkEnd w:id="7"/>
    </w:p>
    <w:p w:rsidR="00A61572" w:rsidRPr="002D2808" w:rsidRDefault="00C52920" w:rsidP="000D6EFF">
      <w:pPr>
        <w:widowControl w:val="0"/>
        <w:numPr>
          <w:ilvl w:val="0"/>
          <w:numId w:val="5"/>
        </w:numPr>
        <w:spacing w:after="120" w:line="240" w:lineRule="auto"/>
        <w:rPr>
          <w:lang w:val="fr-BE"/>
        </w:rPr>
      </w:pPr>
      <w:r w:rsidRPr="002D2808">
        <w:rPr>
          <w:lang w:val="fr-BE"/>
        </w:rPr>
        <w:t>Les</w:t>
      </w:r>
      <w:r w:rsidR="00627C9F">
        <w:rPr>
          <w:lang w:val="fr-BE"/>
        </w:rPr>
        <w:t xml:space="preserve"> rencontres débutent à 14H</w:t>
      </w:r>
      <w:r w:rsidR="002D2808" w:rsidRPr="002D2808">
        <w:rPr>
          <w:lang w:val="fr-BE"/>
        </w:rPr>
        <w:t>0</w:t>
      </w:r>
      <w:r w:rsidR="00EB7C5F" w:rsidRPr="002D2808">
        <w:rPr>
          <w:lang w:val="fr-BE"/>
        </w:rPr>
        <w:t>0</w:t>
      </w:r>
      <w:r w:rsidRPr="002D2808">
        <w:rPr>
          <w:lang w:val="fr-BE"/>
        </w:rPr>
        <w:t xml:space="preserve"> précises, aux dates prévues par le calendrier officiel.</w:t>
      </w:r>
    </w:p>
    <w:p w:rsidR="00C52920" w:rsidRDefault="00C52920" w:rsidP="000D6EFF">
      <w:pPr>
        <w:widowControl w:val="0"/>
        <w:numPr>
          <w:ilvl w:val="0"/>
          <w:numId w:val="5"/>
        </w:numPr>
        <w:spacing w:after="120" w:line="240" w:lineRule="auto"/>
        <w:rPr>
          <w:lang w:val="fr-BE"/>
        </w:rPr>
      </w:pPr>
      <w:r w:rsidRPr="002D2808">
        <w:rPr>
          <w:lang w:val="fr-BE"/>
        </w:rPr>
        <w:t xml:space="preserve">Une formation incomplète </w:t>
      </w:r>
      <w:r w:rsidR="00FB5D37" w:rsidRPr="002D2808">
        <w:rPr>
          <w:lang w:val="fr-BE"/>
        </w:rPr>
        <w:t>doit</w:t>
      </w:r>
      <w:r w:rsidR="005537BE" w:rsidRPr="002D2808">
        <w:rPr>
          <w:lang w:val="fr-BE"/>
        </w:rPr>
        <w:t>, obligatoirement,</w:t>
      </w:r>
      <w:r w:rsidRPr="002D2808">
        <w:rPr>
          <w:lang w:val="fr-BE"/>
        </w:rPr>
        <w:t xml:space="preserve"> commencer la rencontre</w:t>
      </w:r>
      <w:r w:rsidR="005537BE" w:rsidRPr="002D2808">
        <w:rPr>
          <w:lang w:val="fr-BE"/>
        </w:rPr>
        <w:t>, au plus tard à 14h</w:t>
      </w:r>
      <w:r w:rsidR="002D2808" w:rsidRPr="002D2808">
        <w:rPr>
          <w:lang w:val="fr-BE"/>
        </w:rPr>
        <w:t>1</w:t>
      </w:r>
      <w:r w:rsidR="005537BE" w:rsidRPr="002D2808">
        <w:rPr>
          <w:lang w:val="fr-BE"/>
        </w:rPr>
        <w:t>5</w:t>
      </w:r>
      <w:r w:rsidR="00B224F2" w:rsidRPr="002D2808">
        <w:rPr>
          <w:lang w:val="fr-BE"/>
        </w:rPr>
        <w:t>.</w:t>
      </w:r>
    </w:p>
    <w:p w:rsidR="00627C9F" w:rsidRDefault="00627C9F" w:rsidP="00627C9F">
      <w:pPr>
        <w:widowControl w:val="0"/>
        <w:spacing w:after="120" w:line="240" w:lineRule="auto"/>
        <w:rPr>
          <w:lang w:val="fr-BE"/>
        </w:rPr>
      </w:pPr>
    </w:p>
    <w:p w:rsidR="00627C9F" w:rsidRPr="002D2808" w:rsidRDefault="00627C9F" w:rsidP="00627C9F">
      <w:pPr>
        <w:widowControl w:val="0"/>
        <w:spacing w:after="120" w:line="240" w:lineRule="auto"/>
        <w:rPr>
          <w:lang w:val="fr-BE"/>
        </w:rPr>
      </w:pPr>
    </w:p>
    <w:p w:rsidR="00B224F2" w:rsidRPr="00E22DA7" w:rsidRDefault="00B224F2" w:rsidP="00E22DA7">
      <w:pPr>
        <w:pStyle w:val="Citation"/>
        <w:rPr>
          <w:rStyle w:val="Accentuation"/>
          <w:lang w:val="fr-FR"/>
        </w:rPr>
      </w:pPr>
      <w:r w:rsidRPr="00E22DA7">
        <w:rPr>
          <w:rStyle w:val="Accentuation"/>
          <w:lang w:val="fr-FR"/>
        </w:rPr>
        <w:t>Championnat d’</w:t>
      </w:r>
      <w:r w:rsidR="0089120D">
        <w:rPr>
          <w:rStyle w:val="Accentuation"/>
          <w:lang w:val="fr-FR"/>
        </w:rPr>
        <w:t>H</w:t>
      </w:r>
      <w:r w:rsidRPr="00E22DA7">
        <w:rPr>
          <w:rStyle w:val="Accentuation"/>
          <w:lang w:val="fr-FR"/>
        </w:rPr>
        <w:t>iver Fédéral</w:t>
      </w:r>
    </w:p>
    <w:p w:rsidR="001B5B0E" w:rsidRDefault="001B5B0E" w:rsidP="001B5B0E">
      <w:pPr>
        <w:widowControl w:val="0"/>
        <w:spacing w:after="120" w:line="240" w:lineRule="auto"/>
        <w:ind w:left="360" w:firstLine="349"/>
        <w:rPr>
          <w:lang w:val="fr-BE"/>
        </w:rPr>
      </w:pPr>
      <w:r w:rsidRPr="000D6EFF">
        <w:rPr>
          <w:lang w:val="fr-BE"/>
        </w:rPr>
        <w:t xml:space="preserve">Le club doit présenter </w:t>
      </w:r>
      <w:r>
        <w:rPr>
          <w:lang w:val="fr-BE"/>
        </w:rPr>
        <w:t>au minimum</w:t>
      </w:r>
      <w:r w:rsidRPr="000D6EFF">
        <w:rPr>
          <w:lang w:val="fr-BE"/>
        </w:rPr>
        <w:t> </w:t>
      </w:r>
      <w:r>
        <w:rPr>
          <w:lang w:val="fr-BE"/>
        </w:rPr>
        <w:t xml:space="preserve">6 joueurs </w:t>
      </w:r>
      <w:r w:rsidRPr="000D6EFF">
        <w:rPr>
          <w:lang w:val="fr-BE"/>
        </w:rPr>
        <w:t>:</w:t>
      </w:r>
    </w:p>
    <w:p w:rsidR="00A61572" w:rsidRPr="000D6EFF" w:rsidRDefault="00C52920" w:rsidP="000D6EFF">
      <w:pPr>
        <w:tabs>
          <w:tab w:val="left" w:pos="1980"/>
        </w:tabs>
        <w:spacing w:after="120" w:line="240" w:lineRule="auto"/>
        <w:ind w:left="902"/>
        <w:rPr>
          <w:lang w:val="fr-BE"/>
        </w:rPr>
      </w:pPr>
      <w:r w:rsidRPr="000D6EFF">
        <w:rPr>
          <w:lang w:val="fr-BE"/>
        </w:rPr>
        <w:t xml:space="preserve">8 joueurs  </w:t>
      </w:r>
      <w:r w:rsidR="00A61572" w:rsidRPr="000D6EFF">
        <w:rPr>
          <w:lang w:val="fr-BE"/>
        </w:rPr>
        <w:tab/>
      </w:r>
      <w:r w:rsidRPr="000D6EFF">
        <w:rPr>
          <w:lang w:val="fr-BE"/>
        </w:rPr>
        <w:t>=</w:t>
      </w:r>
      <w:r w:rsidR="00A61572" w:rsidRPr="000D6EFF">
        <w:rPr>
          <w:lang w:val="fr-BE"/>
        </w:rPr>
        <w:tab/>
      </w:r>
      <w:r w:rsidR="00A61572" w:rsidRPr="000D6EFF">
        <w:rPr>
          <w:lang w:val="fr-BE"/>
        </w:rPr>
        <w:tab/>
      </w:r>
      <w:r w:rsidRPr="000D6EFF">
        <w:rPr>
          <w:lang w:val="fr-BE"/>
        </w:rPr>
        <w:t xml:space="preserve">2 triplettes et 1 </w:t>
      </w:r>
      <w:r w:rsidR="00A61572" w:rsidRPr="000D6EFF">
        <w:rPr>
          <w:lang w:val="fr-BE"/>
        </w:rPr>
        <w:t>doublette (2 boules par joueur)</w:t>
      </w:r>
    </w:p>
    <w:p w:rsidR="00A61572" w:rsidRPr="000D6EFF" w:rsidRDefault="00C52920" w:rsidP="000D6EFF">
      <w:pPr>
        <w:tabs>
          <w:tab w:val="left" w:pos="1980"/>
        </w:tabs>
        <w:spacing w:after="120" w:line="240" w:lineRule="auto"/>
        <w:ind w:left="902"/>
        <w:rPr>
          <w:lang w:val="fr-BE"/>
        </w:rPr>
      </w:pPr>
      <w:r w:rsidRPr="000D6EFF">
        <w:rPr>
          <w:lang w:val="fr-BE"/>
        </w:rPr>
        <w:t xml:space="preserve">7 joueurs </w:t>
      </w:r>
      <w:r w:rsidR="00A61572" w:rsidRPr="000D6EFF">
        <w:rPr>
          <w:lang w:val="fr-BE"/>
        </w:rPr>
        <w:tab/>
      </w:r>
      <w:r w:rsidRPr="000D6EFF">
        <w:rPr>
          <w:lang w:val="fr-BE"/>
        </w:rPr>
        <w:t>=</w:t>
      </w:r>
      <w:r w:rsidR="00A61572" w:rsidRPr="000D6EFF">
        <w:rPr>
          <w:lang w:val="fr-BE"/>
        </w:rPr>
        <w:tab/>
      </w:r>
      <w:r w:rsidR="00A61572" w:rsidRPr="000D6EFF">
        <w:rPr>
          <w:lang w:val="fr-BE"/>
        </w:rPr>
        <w:tab/>
      </w:r>
      <w:r w:rsidRPr="000D6EFF">
        <w:rPr>
          <w:lang w:val="fr-BE"/>
        </w:rPr>
        <w:t>1 triplette  et 2 d</w:t>
      </w:r>
      <w:r w:rsidR="00A61572" w:rsidRPr="000D6EFF">
        <w:rPr>
          <w:lang w:val="fr-BE"/>
        </w:rPr>
        <w:t>oublettes (2 boules par joueur)</w:t>
      </w:r>
    </w:p>
    <w:p w:rsidR="00A61572" w:rsidRPr="000D6EFF" w:rsidRDefault="00A61572" w:rsidP="000D6EFF">
      <w:pPr>
        <w:tabs>
          <w:tab w:val="left" w:pos="1980"/>
        </w:tabs>
        <w:spacing w:after="120" w:line="240" w:lineRule="auto"/>
        <w:ind w:left="902"/>
        <w:rPr>
          <w:lang w:val="fr-BE"/>
        </w:rPr>
      </w:pPr>
      <w:r w:rsidRPr="000D6EFF">
        <w:rPr>
          <w:lang w:val="fr-BE"/>
        </w:rPr>
        <w:t>6</w:t>
      </w:r>
      <w:r w:rsidR="00C52920" w:rsidRPr="000D6EFF">
        <w:rPr>
          <w:lang w:val="fr-BE"/>
        </w:rPr>
        <w:t xml:space="preserve"> joueurs  </w:t>
      </w:r>
      <w:r w:rsidRPr="000D6EFF">
        <w:rPr>
          <w:lang w:val="fr-BE"/>
        </w:rPr>
        <w:tab/>
      </w:r>
      <w:r w:rsidR="00C52920" w:rsidRPr="000D6EFF">
        <w:rPr>
          <w:lang w:val="fr-BE"/>
        </w:rPr>
        <w:t>=</w:t>
      </w:r>
      <w:r w:rsidRPr="000D6EFF">
        <w:rPr>
          <w:lang w:val="fr-BE"/>
        </w:rPr>
        <w:tab/>
      </w:r>
      <w:r w:rsidRPr="000D6EFF">
        <w:rPr>
          <w:lang w:val="fr-BE"/>
        </w:rPr>
        <w:tab/>
      </w:r>
      <w:r w:rsidR="00C52920" w:rsidRPr="000D6EFF">
        <w:rPr>
          <w:lang w:val="fr-BE"/>
        </w:rPr>
        <w:t>3 d</w:t>
      </w:r>
      <w:r w:rsidRPr="000D6EFF">
        <w:rPr>
          <w:lang w:val="fr-BE"/>
        </w:rPr>
        <w:t>oublettes (2 boules par joueur)</w:t>
      </w:r>
    </w:p>
    <w:p w:rsidR="00C52920" w:rsidRDefault="00C52920" w:rsidP="000D6EFF">
      <w:pPr>
        <w:tabs>
          <w:tab w:val="left" w:pos="1980"/>
        </w:tabs>
        <w:spacing w:after="120" w:line="240" w:lineRule="auto"/>
        <w:ind w:left="902"/>
        <w:rPr>
          <w:lang w:val="fr-BE"/>
        </w:rPr>
      </w:pPr>
      <w:r w:rsidRPr="000D6EFF">
        <w:rPr>
          <w:lang w:val="fr-BE"/>
        </w:rPr>
        <w:t xml:space="preserve">5 joueurs </w:t>
      </w:r>
      <w:r w:rsidR="00A61572" w:rsidRPr="000D6EFF">
        <w:rPr>
          <w:lang w:val="fr-BE"/>
        </w:rPr>
        <w:tab/>
      </w:r>
      <w:r w:rsidRPr="000D6EFF">
        <w:rPr>
          <w:lang w:val="fr-BE"/>
        </w:rPr>
        <w:t>=</w:t>
      </w:r>
      <w:r w:rsidR="00A61572" w:rsidRPr="000D6EFF">
        <w:rPr>
          <w:lang w:val="fr-BE"/>
        </w:rPr>
        <w:tab/>
      </w:r>
      <w:r w:rsidR="00EB7C5F" w:rsidRPr="000D6EFF">
        <w:rPr>
          <w:lang w:val="fr-BE"/>
        </w:rPr>
        <w:tab/>
      </w:r>
      <w:r w:rsidRPr="000D6EFF">
        <w:rPr>
          <w:lang w:val="fr-BE"/>
        </w:rPr>
        <w:t>forfait au 1</w:t>
      </w:r>
      <w:r w:rsidRPr="000D6EFF">
        <w:rPr>
          <w:vertAlign w:val="superscript"/>
          <w:lang w:val="fr-BE"/>
        </w:rPr>
        <w:t>er</w:t>
      </w:r>
      <w:r w:rsidRPr="000D6EFF">
        <w:rPr>
          <w:lang w:val="fr-BE"/>
        </w:rPr>
        <w:t xml:space="preserve"> tour </w:t>
      </w:r>
      <w:r w:rsidR="00FB5D37" w:rsidRPr="000D6EFF">
        <w:rPr>
          <w:lang w:val="fr-BE"/>
        </w:rPr>
        <w:t xml:space="preserve">à 14h45 </w:t>
      </w:r>
      <w:r w:rsidRPr="000D6EFF">
        <w:rPr>
          <w:lang w:val="fr-BE"/>
        </w:rPr>
        <w:t>et forfait général</w:t>
      </w:r>
      <w:r w:rsidR="00FB5D37" w:rsidRPr="000D6EFF">
        <w:rPr>
          <w:lang w:val="fr-BE"/>
        </w:rPr>
        <w:t xml:space="preserve"> à 16h30</w:t>
      </w:r>
      <w:r w:rsidRPr="000D6EFF">
        <w:rPr>
          <w:lang w:val="fr-BE"/>
        </w:rPr>
        <w:t>.</w:t>
      </w:r>
    </w:p>
    <w:p w:rsidR="00627C9F" w:rsidRDefault="00627C9F" w:rsidP="000D6EFF">
      <w:pPr>
        <w:tabs>
          <w:tab w:val="left" w:pos="1980"/>
        </w:tabs>
        <w:spacing w:after="120" w:line="240" w:lineRule="auto"/>
        <w:ind w:left="902"/>
        <w:rPr>
          <w:lang w:val="fr-BE"/>
        </w:rPr>
      </w:pPr>
    </w:p>
    <w:p w:rsidR="00E22DA7" w:rsidRDefault="00E22DA7" w:rsidP="000D6EFF">
      <w:pPr>
        <w:tabs>
          <w:tab w:val="left" w:pos="1980"/>
        </w:tabs>
        <w:spacing w:after="120" w:line="240" w:lineRule="auto"/>
        <w:ind w:left="902"/>
        <w:rPr>
          <w:lang w:val="fr-BE"/>
        </w:rPr>
      </w:pPr>
    </w:p>
    <w:p w:rsidR="001B5B0E" w:rsidRPr="00A8702C" w:rsidRDefault="001B5B0E" w:rsidP="00E22DA7">
      <w:pPr>
        <w:pStyle w:val="Citation"/>
        <w:rPr>
          <w:rStyle w:val="Accentuation"/>
          <w:lang w:val="fr-FR"/>
        </w:rPr>
      </w:pPr>
      <w:r w:rsidRPr="00A8702C">
        <w:rPr>
          <w:rStyle w:val="Accentuation"/>
          <w:lang w:val="fr-FR"/>
        </w:rPr>
        <w:t>Championnat d’</w:t>
      </w:r>
      <w:r w:rsidR="0089120D">
        <w:rPr>
          <w:rStyle w:val="Accentuation"/>
          <w:lang w:val="fr-FR"/>
        </w:rPr>
        <w:t>H</w:t>
      </w:r>
      <w:r w:rsidRPr="00A8702C">
        <w:rPr>
          <w:rStyle w:val="Accentuation"/>
          <w:lang w:val="fr-FR"/>
        </w:rPr>
        <w:t>iver Fédéral</w:t>
      </w:r>
      <w:r w:rsidR="0094029E" w:rsidRPr="00A8702C">
        <w:rPr>
          <w:rStyle w:val="Accentuation"/>
          <w:lang w:val="fr-FR"/>
        </w:rPr>
        <w:t xml:space="preserve"> Dames</w:t>
      </w:r>
    </w:p>
    <w:p w:rsidR="001B5B0E" w:rsidRDefault="001B5B0E" w:rsidP="001B5B0E">
      <w:pPr>
        <w:widowControl w:val="0"/>
        <w:spacing w:after="120" w:line="240" w:lineRule="auto"/>
        <w:ind w:left="360" w:firstLine="349"/>
        <w:rPr>
          <w:lang w:val="fr-BE"/>
        </w:rPr>
      </w:pPr>
      <w:r w:rsidRPr="000D6EFF">
        <w:rPr>
          <w:lang w:val="fr-BE"/>
        </w:rPr>
        <w:t xml:space="preserve">Le club doit présenter </w:t>
      </w:r>
      <w:r>
        <w:rPr>
          <w:lang w:val="fr-BE"/>
        </w:rPr>
        <w:t>au minimum</w:t>
      </w:r>
      <w:r w:rsidRPr="000D6EFF">
        <w:rPr>
          <w:lang w:val="fr-BE"/>
        </w:rPr>
        <w:t> </w:t>
      </w:r>
      <w:r>
        <w:rPr>
          <w:lang w:val="fr-BE"/>
        </w:rPr>
        <w:t xml:space="preserve">4 joueuses </w:t>
      </w:r>
      <w:r w:rsidRPr="000D6EFF">
        <w:rPr>
          <w:lang w:val="fr-BE"/>
        </w:rPr>
        <w:t>:</w:t>
      </w:r>
    </w:p>
    <w:p w:rsidR="001B5B0E" w:rsidRPr="000D6EFF" w:rsidRDefault="001B5B0E" w:rsidP="001B5B0E">
      <w:pPr>
        <w:tabs>
          <w:tab w:val="left" w:pos="1980"/>
        </w:tabs>
        <w:spacing w:after="120" w:line="240" w:lineRule="auto"/>
        <w:ind w:left="902"/>
        <w:rPr>
          <w:lang w:val="fr-BE"/>
        </w:rPr>
      </w:pPr>
      <w:r>
        <w:rPr>
          <w:lang w:val="fr-BE"/>
        </w:rPr>
        <w:t>5</w:t>
      </w:r>
      <w:r w:rsidRPr="000D6EFF">
        <w:rPr>
          <w:lang w:val="fr-BE"/>
        </w:rPr>
        <w:t xml:space="preserve"> joueu</w:t>
      </w:r>
      <w:r>
        <w:rPr>
          <w:lang w:val="fr-BE"/>
        </w:rPr>
        <w:t>se</w:t>
      </w:r>
      <w:r w:rsidRPr="000D6EFF">
        <w:rPr>
          <w:lang w:val="fr-BE"/>
        </w:rPr>
        <w:t xml:space="preserve">s  </w:t>
      </w:r>
      <w:r w:rsidRPr="000D6EFF">
        <w:rPr>
          <w:lang w:val="fr-BE"/>
        </w:rPr>
        <w:tab/>
        <w:t>=</w:t>
      </w:r>
      <w:r w:rsidRPr="000D6EFF">
        <w:rPr>
          <w:lang w:val="fr-BE"/>
        </w:rPr>
        <w:tab/>
      </w:r>
      <w:r w:rsidRPr="000D6EFF">
        <w:rPr>
          <w:lang w:val="fr-BE"/>
        </w:rPr>
        <w:tab/>
      </w:r>
      <w:r>
        <w:rPr>
          <w:lang w:val="fr-BE"/>
        </w:rPr>
        <w:t>2 doub</w:t>
      </w:r>
      <w:r w:rsidRPr="000D6EFF">
        <w:rPr>
          <w:lang w:val="fr-BE"/>
        </w:rPr>
        <w:t xml:space="preserve">lettes et 1 </w:t>
      </w:r>
      <w:r>
        <w:rPr>
          <w:lang w:val="fr-BE"/>
        </w:rPr>
        <w:t xml:space="preserve">joueuse </w:t>
      </w:r>
      <w:r w:rsidRPr="000D6EFF">
        <w:rPr>
          <w:lang w:val="fr-BE"/>
        </w:rPr>
        <w:t>(</w:t>
      </w:r>
      <w:r>
        <w:rPr>
          <w:lang w:val="fr-BE"/>
        </w:rPr>
        <w:t>3</w:t>
      </w:r>
      <w:r w:rsidRPr="000D6EFF">
        <w:rPr>
          <w:lang w:val="fr-BE"/>
        </w:rPr>
        <w:t xml:space="preserve"> boules)</w:t>
      </w:r>
    </w:p>
    <w:p w:rsidR="001B5B0E" w:rsidRPr="000D6EFF" w:rsidRDefault="001B5B0E" w:rsidP="001B5B0E">
      <w:pPr>
        <w:tabs>
          <w:tab w:val="left" w:pos="1980"/>
        </w:tabs>
        <w:spacing w:after="120" w:line="240" w:lineRule="auto"/>
        <w:ind w:left="902"/>
        <w:rPr>
          <w:lang w:val="fr-BE"/>
        </w:rPr>
      </w:pPr>
      <w:r>
        <w:rPr>
          <w:lang w:val="fr-BE"/>
        </w:rPr>
        <w:t>4</w:t>
      </w:r>
      <w:r w:rsidRPr="000D6EFF">
        <w:rPr>
          <w:lang w:val="fr-BE"/>
        </w:rPr>
        <w:t xml:space="preserve"> joueu</w:t>
      </w:r>
      <w:r>
        <w:rPr>
          <w:lang w:val="fr-BE"/>
        </w:rPr>
        <w:t>se</w:t>
      </w:r>
      <w:r w:rsidRPr="000D6EFF">
        <w:rPr>
          <w:lang w:val="fr-BE"/>
        </w:rPr>
        <w:t xml:space="preserve">s </w:t>
      </w:r>
      <w:r w:rsidRPr="000D6EFF">
        <w:rPr>
          <w:lang w:val="fr-BE"/>
        </w:rPr>
        <w:tab/>
        <w:t>=</w:t>
      </w:r>
      <w:r w:rsidRPr="000D6EFF">
        <w:rPr>
          <w:lang w:val="fr-BE"/>
        </w:rPr>
        <w:tab/>
      </w:r>
      <w:r w:rsidRPr="000D6EFF">
        <w:rPr>
          <w:lang w:val="fr-BE"/>
        </w:rPr>
        <w:tab/>
      </w:r>
      <w:r w:rsidR="0094029E">
        <w:rPr>
          <w:lang w:val="fr-BE"/>
        </w:rPr>
        <w:t>1</w:t>
      </w:r>
      <w:r w:rsidRPr="000D6EFF">
        <w:rPr>
          <w:lang w:val="fr-BE"/>
        </w:rPr>
        <w:t xml:space="preserve"> d</w:t>
      </w:r>
      <w:r>
        <w:rPr>
          <w:lang w:val="fr-BE"/>
        </w:rPr>
        <w:t>oublette</w:t>
      </w:r>
      <w:r w:rsidR="0094029E">
        <w:rPr>
          <w:lang w:val="fr-BE"/>
        </w:rPr>
        <w:t xml:space="preserve"> - 1 joueuse </w:t>
      </w:r>
      <w:r w:rsidR="0094029E" w:rsidRPr="000D6EFF">
        <w:rPr>
          <w:lang w:val="fr-BE"/>
        </w:rPr>
        <w:t>(</w:t>
      </w:r>
      <w:r w:rsidR="0094029E">
        <w:rPr>
          <w:lang w:val="fr-BE"/>
        </w:rPr>
        <w:t>3</w:t>
      </w:r>
      <w:r w:rsidR="0094029E" w:rsidRPr="000D6EFF">
        <w:rPr>
          <w:lang w:val="fr-BE"/>
        </w:rPr>
        <w:t xml:space="preserve"> boules)</w:t>
      </w:r>
      <w:r w:rsidR="0094029E">
        <w:rPr>
          <w:lang w:val="fr-BE"/>
        </w:rPr>
        <w:t xml:space="preserve"> - 1 joueuse </w:t>
      </w:r>
      <w:r w:rsidR="0094029E" w:rsidRPr="000D6EFF">
        <w:rPr>
          <w:lang w:val="fr-BE"/>
        </w:rPr>
        <w:t>(</w:t>
      </w:r>
      <w:r w:rsidR="0094029E">
        <w:rPr>
          <w:lang w:val="fr-BE"/>
        </w:rPr>
        <w:t>3</w:t>
      </w:r>
      <w:r w:rsidR="0094029E" w:rsidRPr="000D6EFF">
        <w:rPr>
          <w:lang w:val="fr-BE"/>
        </w:rPr>
        <w:t xml:space="preserve"> boules)</w:t>
      </w:r>
      <w:r w:rsidR="000446F0">
        <w:rPr>
          <w:lang w:val="fr-BE"/>
        </w:rPr>
        <w:br/>
      </w:r>
    </w:p>
    <w:p w:rsidR="00F4568A" w:rsidRPr="000D6EFF" w:rsidRDefault="00C52920" w:rsidP="000D6EFF">
      <w:pPr>
        <w:widowControl w:val="0"/>
        <w:numPr>
          <w:ilvl w:val="0"/>
          <w:numId w:val="5"/>
        </w:numPr>
        <w:spacing w:after="120" w:line="240" w:lineRule="auto"/>
        <w:rPr>
          <w:lang w:val="fr-BE"/>
        </w:rPr>
      </w:pPr>
      <w:r w:rsidRPr="000D6EFF">
        <w:rPr>
          <w:lang w:val="fr-BE"/>
        </w:rPr>
        <w:t xml:space="preserve">Si un joueur absent se présente alors qu’une mène est commencée, il ne sera admis dans la partie qu’au </w:t>
      </w:r>
      <w:r w:rsidR="00A61572" w:rsidRPr="000D6EFF">
        <w:rPr>
          <w:lang w:val="fr-BE"/>
        </w:rPr>
        <w:t>d</w:t>
      </w:r>
      <w:r w:rsidRPr="000D6EFF">
        <w:rPr>
          <w:lang w:val="fr-BE"/>
        </w:rPr>
        <w:t>épart de la mène suivante ; si ce joueur se présente après 15h</w:t>
      </w:r>
      <w:r w:rsidR="00C93219">
        <w:rPr>
          <w:lang w:val="fr-BE"/>
        </w:rPr>
        <w:t>00</w:t>
      </w:r>
      <w:r w:rsidRPr="000D6EFF">
        <w:rPr>
          <w:lang w:val="fr-BE"/>
        </w:rPr>
        <w:t>, il ne pourra s'aligner qu'au deuxième tour; s’il se présente après 16h</w:t>
      </w:r>
      <w:r w:rsidR="00C93219">
        <w:rPr>
          <w:lang w:val="fr-BE"/>
        </w:rPr>
        <w:t>00</w:t>
      </w:r>
      <w:r w:rsidRPr="000D6EFF">
        <w:rPr>
          <w:lang w:val="fr-BE"/>
        </w:rPr>
        <w:t xml:space="preserve">, il ne pourra s'aligner qu'au troisième tour. </w:t>
      </w:r>
      <w:r w:rsidR="00A61572" w:rsidRPr="000D6EFF">
        <w:rPr>
          <w:lang w:val="fr-BE"/>
        </w:rPr>
        <w:br/>
      </w:r>
      <w:r w:rsidRPr="000D6EFF">
        <w:rPr>
          <w:lang w:val="fr-BE"/>
        </w:rPr>
        <w:t>L'absence de joueurs considérés effectifs n'est pas une raison valable pour retarder le début d’une</w:t>
      </w:r>
      <w:r w:rsidR="00BB3077">
        <w:rPr>
          <w:lang w:val="fr-BE"/>
        </w:rPr>
        <w:t xml:space="preserve"> </w:t>
      </w:r>
      <w:r w:rsidRPr="000D6EFF">
        <w:rPr>
          <w:lang w:val="fr-BE"/>
        </w:rPr>
        <w:t xml:space="preserve">rencontre. </w:t>
      </w:r>
    </w:p>
    <w:p w:rsidR="006D41CC" w:rsidRPr="001068CA" w:rsidRDefault="00C52920" w:rsidP="000D6EFF">
      <w:pPr>
        <w:widowControl w:val="0"/>
        <w:numPr>
          <w:ilvl w:val="0"/>
          <w:numId w:val="5"/>
        </w:numPr>
        <w:spacing w:after="120" w:line="240" w:lineRule="auto"/>
        <w:rPr>
          <w:lang w:val="fr-BE"/>
        </w:rPr>
      </w:pPr>
      <w:r w:rsidRPr="001068CA">
        <w:rPr>
          <w:lang w:val="fr-BE"/>
        </w:rPr>
        <w:t>Une interruption de quinze minutes maximum est accordée aux joueurs à partir de la fin de la dernière partie des premier et deuxième tours.</w:t>
      </w:r>
      <w:r w:rsidR="006D41CC" w:rsidRPr="001068CA">
        <w:rPr>
          <w:lang w:val="fr-BE"/>
        </w:rPr>
        <w:br/>
      </w:r>
      <w:r w:rsidRPr="001068CA">
        <w:rPr>
          <w:lang w:val="fr-BE"/>
        </w:rPr>
        <w:t xml:space="preserve">L'arbitre annonce le début de la rencontre en </w:t>
      </w:r>
      <w:r w:rsidR="0092190C" w:rsidRPr="001068CA">
        <w:rPr>
          <w:lang w:val="fr-BE"/>
        </w:rPr>
        <w:t>donnant ses diverses recommandations</w:t>
      </w:r>
      <w:r w:rsidRPr="001068CA">
        <w:rPr>
          <w:lang w:val="fr-BE"/>
        </w:rPr>
        <w:t>. Cette annonce tient lieu d’avertissement. Pour le</w:t>
      </w:r>
      <w:r w:rsidR="00C1315D" w:rsidRPr="001068CA">
        <w:rPr>
          <w:lang w:val="fr-BE"/>
        </w:rPr>
        <w:t>s</w:t>
      </w:r>
      <w:r w:rsidRPr="001068CA">
        <w:rPr>
          <w:lang w:val="fr-BE"/>
        </w:rPr>
        <w:t xml:space="preserve"> deuxième et troisième tour</w:t>
      </w:r>
      <w:r w:rsidR="00C1315D" w:rsidRPr="001068CA">
        <w:rPr>
          <w:lang w:val="fr-BE"/>
        </w:rPr>
        <w:t>s</w:t>
      </w:r>
      <w:r w:rsidRPr="001068CA">
        <w:rPr>
          <w:lang w:val="fr-BE"/>
        </w:rPr>
        <w:t>, il annoncera simplement le début des parties.</w:t>
      </w:r>
    </w:p>
    <w:p w:rsidR="00C52920" w:rsidRPr="000D6EFF" w:rsidRDefault="00C52920" w:rsidP="000D6EFF">
      <w:pPr>
        <w:widowControl w:val="0"/>
        <w:numPr>
          <w:ilvl w:val="0"/>
          <w:numId w:val="5"/>
        </w:numPr>
        <w:spacing w:after="120" w:line="240" w:lineRule="auto"/>
        <w:rPr>
          <w:lang w:val="fr-BE"/>
        </w:rPr>
      </w:pPr>
      <w:r w:rsidRPr="000D6EFF">
        <w:rPr>
          <w:lang w:val="fr-BE"/>
        </w:rPr>
        <w:t>Attribution des points et déroulement du jeu.</w:t>
      </w:r>
    </w:p>
    <w:p w:rsidR="00C52920" w:rsidRPr="000D6EFF" w:rsidRDefault="00C52920" w:rsidP="000D6EFF">
      <w:pPr>
        <w:widowControl w:val="0"/>
        <w:spacing w:after="120" w:line="240" w:lineRule="auto"/>
        <w:ind w:left="709"/>
        <w:rPr>
          <w:lang w:val="fr-BE"/>
        </w:rPr>
      </w:pPr>
      <w:r w:rsidRPr="000D6EFF">
        <w:rPr>
          <w:lang w:val="fr-BE"/>
        </w:rPr>
        <w:t xml:space="preserve">Une rencontre se dispute en neuf  parties de 13 points. </w:t>
      </w:r>
    </w:p>
    <w:p w:rsidR="00C52920" w:rsidRPr="000D6EFF" w:rsidRDefault="00C52920" w:rsidP="000D6EFF">
      <w:pPr>
        <w:widowControl w:val="0"/>
        <w:spacing w:after="120" w:line="240" w:lineRule="auto"/>
        <w:ind w:left="709"/>
        <w:rPr>
          <w:lang w:val="fr-BE"/>
        </w:rPr>
      </w:pPr>
      <w:r w:rsidRPr="000D6EFF">
        <w:rPr>
          <w:lang w:val="fr-BE"/>
        </w:rPr>
        <w:t xml:space="preserve">1 point est attribué par rencontre gagnée. </w:t>
      </w:r>
    </w:p>
    <w:p w:rsidR="00C52920" w:rsidRPr="000D6EFF" w:rsidRDefault="00C52920" w:rsidP="000D6EFF">
      <w:pPr>
        <w:widowControl w:val="0"/>
        <w:spacing w:after="120" w:line="240" w:lineRule="auto"/>
        <w:ind w:left="709"/>
        <w:rPr>
          <w:lang w:val="fr-BE"/>
        </w:rPr>
      </w:pPr>
      <w:r w:rsidRPr="000D6EFF">
        <w:rPr>
          <w:lang w:val="fr-BE"/>
        </w:rPr>
        <w:t xml:space="preserve">Le classement sera établi en fonction des points obtenus à la fin du championnat. </w:t>
      </w:r>
    </w:p>
    <w:p w:rsidR="00916F9A" w:rsidRPr="002143E4" w:rsidRDefault="00DB269B" w:rsidP="00DB269B">
      <w:pPr>
        <w:widowControl w:val="0"/>
        <w:spacing w:after="120" w:line="240" w:lineRule="auto"/>
        <w:ind w:left="709"/>
        <w:rPr>
          <w:lang w:val="fr-BE"/>
        </w:rPr>
      </w:pPr>
      <w:r w:rsidRPr="002143E4">
        <w:rPr>
          <w:lang w:val="fr-BE"/>
        </w:rPr>
        <w:t xml:space="preserve">A l’issue du championnat, </w:t>
      </w:r>
    </w:p>
    <w:p w:rsidR="00D9048D" w:rsidRPr="002143E4" w:rsidRDefault="00DB269B" w:rsidP="00A80211">
      <w:pPr>
        <w:pStyle w:val="Paragraphedeliste"/>
        <w:widowControl w:val="0"/>
        <w:numPr>
          <w:ilvl w:val="0"/>
          <w:numId w:val="21"/>
        </w:numPr>
        <w:spacing w:after="120" w:line="240" w:lineRule="auto"/>
        <w:rPr>
          <w:lang w:val="fr-BE"/>
        </w:rPr>
      </w:pPr>
      <w:r w:rsidRPr="002143E4">
        <w:rPr>
          <w:lang w:val="fr-BE"/>
        </w:rPr>
        <w:t>si une égalité de points subsiste entre 2</w:t>
      </w:r>
      <w:r w:rsidR="002A2B24" w:rsidRPr="002143E4">
        <w:rPr>
          <w:lang w:val="fr-BE"/>
        </w:rPr>
        <w:t xml:space="preserve"> formations</w:t>
      </w:r>
      <w:r w:rsidR="00916F9A" w:rsidRPr="002143E4">
        <w:rPr>
          <w:lang w:val="fr-BE"/>
        </w:rPr>
        <w:t xml:space="preserve"> concernées par la montée ou la descente</w:t>
      </w:r>
      <w:r w:rsidR="002A2B24" w:rsidRPr="002143E4">
        <w:rPr>
          <w:lang w:val="fr-BE"/>
        </w:rPr>
        <w:t>, les confrontations directes (parties et av</w:t>
      </w:r>
      <w:r w:rsidR="00BB3077">
        <w:rPr>
          <w:lang w:val="fr-BE"/>
        </w:rPr>
        <w:t>é</w:t>
      </w:r>
      <w:r w:rsidR="002A2B24" w:rsidRPr="002143E4">
        <w:rPr>
          <w:lang w:val="fr-BE"/>
        </w:rPr>
        <w:t xml:space="preserve">rage) détermineront la place. Si une égalité </w:t>
      </w:r>
      <w:r w:rsidR="00916F9A" w:rsidRPr="002143E4">
        <w:rPr>
          <w:lang w:val="fr-BE"/>
        </w:rPr>
        <w:t xml:space="preserve">devait </w:t>
      </w:r>
      <w:r w:rsidR="002A2B24" w:rsidRPr="002143E4">
        <w:rPr>
          <w:lang w:val="fr-BE"/>
        </w:rPr>
        <w:t>subsiste</w:t>
      </w:r>
      <w:r w:rsidR="00916F9A" w:rsidRPr="002143E4">
        <w:rPr>
          <w:lang w:val="fr-BE"/>
        </w:rPr>
        <w:t>r</w:t>
      </w:r>
      <w:r w:rsidR="00D9048D" w:rsidRPr="002143E4">
        <w:rPr>
          <w:lang w:val="fr-BE"/>
        </w:rPr>
        <w:t xml:space="preserve">, un match de barrage sera organisé, sur terrain neutre, pour départager </w:t>
      </w:r>
      <w:r w:rsidR="00916F9A" w:rsidRPr="002143E4">
        <w:rPr>
          <w:lang w:val="fr-BE"/>
        </w:rPr>
        <w:t>c</w:t>
      </w:r>
      <w:r w:rsidR="00D9048D" w:rsidRPr="002143E4">
        <w:rPr>
          <w:lang w:val="fr-BE"/>
        </w:rPr>
        <w:t xml:space="preserve">es </w:t>
      </w:r>
      <w:r w:rsidR="00916F9A" w:rsidRPr="002143E4">
        <w:rPr>
          <w:lang w:val="fr-BE"/>
        </w:rPr>
        <w:t>2 formations</w:t>
      </w:r>
      <w:r w:rsidR="00D9048D" w:rsidRPr="002143E4">
        <w:rPr>
          <w:lang w:val="fr-BE"/>
        </w:rPr>
        <w:t>.</w:t>
      </w:r>
    </w:p>
    <w:p w:rsidR="00D9048D" w:rsidRPr="002143E4" w:rsidRDefault="00916F9A" w:rsidP="00A80211">
      <w:pPr>
        <w:pStyle w:val="Paragraphedeliste"/>
        <w:widowControl w:val="0"/>
        <w:numPr>
          <w:ilvl w:val="0"/>
          <w:numId w:val="21"/>
        </w:numPr>
        <w:spacing w:after="120" w:line="240" w:lineRule="auto"/>
        <w:rPr>
          <w:lang w:val="fr-BE"/>
        </w:rPr>
      </w:pPr>
      <w:r w:rsidRPr="002143E4">
        <w:rPr>
          <w:lang w:val="fr-BE"/>
        </w:rPr>
        <w:t xml:space="preserve">si une égalité de points subsiste entre plus de 2 formations </w:t>
      </w:r>
      <w:r w:rsidR="002A2B24" w:rsidRPr="002143E4">
        <w:rPr>
          <w:lang w:val="fr-BE"/>
        </w:rPr>
        <w:t>concernées</w:t>
      </w:r>
      <w:r w:rsidR="00BB3077">
        <w:rPr>
          <w:lang w:val="fr-BE"/>
        </w:rPr>
        <w:t xml:space="preserve"> </w:t>
      </w:r>
      <w:r w:rsidRPr="002143E4">
        <w:rPr>
          <w:lang w:val="fr-BE"/>
        </w:rPr>
        <w:t xml:space="preserve">par la montée ou par la descente, </w:t>
      </w:r>
      <w:r w:rsidR="00D9048D" w:rsidRPr="002143E4">
        <w:rPr>
          <w:lang w:val="fr-BE"/>
        </w:rPr>
        <w:t xml:space="preserve">un nouveau classement sera établi sur base des seules rencontres </w:t>
      </w:r>
      <w:r w:rsidR="005459E2" w:rsidRPr="002143E4">
        <w:rPr>
          <w:lang w:val="fr-BE"/>
        </w:rPr>
        <w:t xml:space="preserve">ayant opposé </w:t>
      </w:r>
      <w:r w:rsidRPr="002143E4">
        <w:rPr>
          <w:lang w:val="fr-BE"/>
        </w:rPr>
        <w:t>ces formations</w:t>
      </w:r>
      <w:r w:rsidR="00D9048D" w:rsidRPr="002143E4">
        <w:rPr>
          <w:lang w:val="fr-BE"/>
        </w:rPr>
        <w:t>.</w:t>
      </w:r>
    </w:p>
    <w:p w:rsidR="00DA7665" w:rsidRPr="002143E4" w:rsidRDefault="00DA7665" w:rsidP="00A80211">
      <w:pPr>
        <w:widowControl w:val="0"/>
        <w:spacing w:after="120" w:line="240" w:lineRule="auto"/>
        <w:ind w:left="1418"/>
        <w:rPr>
          <w:lang w:val="fr-BE"/>
        </w:rPr>
      </w:pPr>
      <w:r w:rsidRPr="002143E4">
        <w:rPr>
          <w:lang w:val="fr-BE"/>
        </w:rPr>
        <w:t xml:space="preserve">Les clubs seront alors départagés sur base </w:t>
      </w:r>
    </w:p>
    <w:p w:rsidR="00DA7665" w:rsidRPr="002143E4" w:rsidRDefault="00DA7665" w:rsidP="00A80211">
      <w:pPr>
        <w:pStyle w:val="Paragraphedeliste"/>
        <w:widowControl w:val="0"/>
        <w:numPr>
          <w:ilvl w:val="0"/>
          <w:numId w:val="20"/>
        </w:numPr>
        <w:spacing w:after="120" w:line="240" w:lineRule="auto"/>
        <w:ind w:left="2138"/>
        <w:rPr>
          <w:lang w:val="fr-BE"/>
        </w:rPr>
      </w:pPr>
      <w:r w:rsidRPr="002143E4">
        <w:rPr>
          <w:lang w:val="fr-BE"/>
        </w:rPr>
        <w:t>Du nombre de points</w:t>
      </w:r>
    </w:p>
    <w:p w:rsidR="00DA7665" w:rsidRPr="002143E4" w:rsidRDefault="00DA7665" w:rsidP="00A80211">
      <w:pPr>
        <w:pStyle w:val="Paragraphedeliste"/>
        <w:widowControl w:val="0"/>
        <w:numPr>
          <w:ilvl w:val="0"/>
          <w:numId w:val="20"/>
        </w:numPr>
        <w:spacing w:after="120" w:line="240" w:lineRule="auto"/>
        <w:ind w:left="2138"/>
        <w:rPr>
          <w:lang w:val="fr-BE"/>
        </w:rPr>
      </w:pPr>
      <w:r w:rsidRPr="002143E4">
        <w:rPr>
          <w:lang w:val="fr-BE"/>
        </w:rPr>
        <w:t>Du nombre de parties gagnées</w:t>
      </w:r>
    </w:p>
    <w:p w:rsidR="00DA7665" w:rsidRPr="002143E4" w:rsidRDefault="00DA7665" w:rsidP="00A80211">
      <w:pPr>
        <w:pStyle w:val="Paragraphedeliste"/>
        <w:widowControl w:val="0"/>
        <w:numPr>
          <w:ilvl w:val="0"/>
          <w:numId w:val="20"/>
        </w:numPr>
        <w:spacing w:after="120" w:line="240" w:lineRule="auto"/>
        <w:ind w:left="2138"/>
        <w:rPr>
          <w:lang w:val="fr-BE"/>
        </w:rPr>
      </w:pPr>
      <w:r w:rsidRPr="002143E4">
        <w:rPr>
          <w:lang w:val="fr-BE"/>
        </w:rPr>
        <w:t xml:space="preserve">De la différence </w:t>
      </w:r>
      <w:r w:rsidR="005459E2" w:rsidRPr="002143E4">
        <w:rPr>
          <w:lang w:val="fr-BE"/>
        </w:rPr>
        <w:t>de points</w:t>
      </w:r>
    </w:p>
    <w:p w:rsidR="005459E2" w:rsidRPr="002143E4" w:rsidRDefault="005459E2" w:rsidP="00A80211">
      <w:pPr>
        <w:pStyle w:val="Paragraphedeliste"/>
        <w:widowControl w:val="0"/>
        <w:numPr>
          <w:ilvl w:val="0"/>
          <w:numId w:val="20"/>
        </w:numPr>
        <w:spacing w:after="120" w:line="240" w:lineRule="auto"/>
        <w:ind w:left="2138"/>
        <w:rPr>
          <w:lang w:val="fr-BE"/>
        </w:rPr>
      </w:pPr>
      <w:r w:rsidRPr="002143E4">
        <w:rPr>
          <w:lang w:val="fr-BE"/>
        </w:rPr>
        <w:t>Du nombre de points « Pour »</w:t>
      </w:r>
    </w:p>
    <w:p w:rsidR="00DB269B" w:rsidRPr="002143E4" w:rsidRDefault="00916F9A" w:rsidP="00A80211">
      <w:pPr>
        <w:widowControl w:val="0"/>
        <w:spacing w:after="120" w:line="240" w:lineRule="auto"/>
        <w:ind w:left="1418"/>
        <w:rPr>
          <w:lang w:val="fr-BE"/>
        </w:rPr>
      </w:pPr>
      <w:r w:rsidRPr="002143E4">
        <w:rPr>
          <w:lang w:val="fr-BE"/>
        </w:rPr>
        <w:t xml:space="preserve">Ce classement </w:t>
      </w:r>
      <w:r w:rsidR="00A80211" w:rsidRPr="002143E4">
        <w:rPr>
          <w:lang w:val="fr-BE"/>
        </w:rPr>
        <w:t>établi</w:t>
      </w:r>
      <w:r w:rsidRPr="002143E4">
        <w:rPr>
          <w:lang w:val="fr-BE"/>
        </w:rPr>
        <w:t>, s’il devait encore subsister</w:t>
      </w:r>
      <w:r w:rsidR="00A80211" w:rsidRPr="002143E4">
        <w:rPr>
          <w:lang w:val="fr-BE"/>
        </w:rPr>
        <w:t xml:space="preserve"> une égalité, il serait fait application des points évoqués ci-dessus entre les formations concernées.</w:t>
      </w:r>
    </w:p>
    <w:p w:rsidR="00C1315D" w:rsidRPr="002143E4" w:rsidRDefault="002A2B24" w:rsidP="00DB269B">
      <w:pPr>
        <w:widowControl w:val="0"/>
        <w:spacing w:after="120" w:line="240" w:lineRule="auto"/>
        <w:ind w:left="709"/>
        <w:rPr>
          <w:lang w:val="fr-BE"/>
        </w:rPr>
      </w:pPr>
      <w:r w:rsidRPr="002143E4">
        <w:rPr>
          <w:lang w:val="fr-BE"/>
        </w:rPr>
        <w:t>Pour les équipes non concernées par la montée ou la descente</w:t>
      </w:r>
      <w:r w:rsidR="00DB269B" w:rsidRPr="002143E4">
        <w:rPr>
          <w:lang w:val="fr-BE"/>
        </w:rPr>
        <w:t xml:space="preserve">, </w:t>
      </w:r>
      <w:r w:rsidRPr="002143E4">
        <w:rPr>
          <w:lang w:val="fr-BE"/>
        </w:rPr>
        <w:t>s</w:t>
      </w:r>
      <w:r w:rsidR="00DB269B" w:rsidRPr="002143E4">
        <w:rPr>
          <w:lang w:val="fr-BE"/>
        </w:rPr>
        <w:t xml:space="preserve">i une égalité devait </w:t>
      </w:r>
      <w:r w:rsidRPr="002143E4">
        <w:rPr>
          <w:lang w:val="fr-BE"/>
        </w:rPr>
        <w:t>se présenter</w:t>
      </w:r>
      <w:r w:rsidR="00DB269B" w:rsidRPr="002143E4">
        <w:rPr>
          <w:lang w:val="fr-BE"/>
        </w:rPr>
        <w:t xml:space="preserve">, les prix convoités seraient alors additionnés et divisés par le nombre de </w:t>
      </w:r>
      <w:r w:rsidRPr="002143E4">
        <w:rPr>
          <w:lang w:val="fr-BE"/>
        </w:rPr>
        <w:t>formations</w:t>
      </w:r>
      <w:r w:rsidR="00DB269B" w:rsidRPr="002143E4">
        <w:rPr>
          <w:lang w:val="fr-BE"/>
        </w:rPr>
        <w:t xml:space="preserve"> concerné</w:t>
      </w:r>
      <w:r w:rsidRPr="002143E4">
        <w:rPr>
          <w:lang w:val="fr-BE"/>
        </w:rPr>
        <w:t>e</w:t>
      </w:r>
      <w:r w:rsidR="00DB269B" w:rsidRPr="002143E4">
        <w:rPr>
          <w:lang w:val="fr-BE"/>
        </w:rPr>
        <w:t>s par l’égalité.</w:t>
      </w:r>
    </w:p>
    <w:p w:rsidR="00B85068" w:rsidRPr="005428A9" w:rsidRDefault="00B85068" w:rsidP="00B85068">
      <w:pPr>
        <w:widowControl w:val="0"/>
        <w:spacing w:after="120" w:line="240" w:lineRule="auto"/>
        <w:ind w:left="709"/>
        <w:rPr>
          <w:lang w:val="fr-BE"/>
        </w:rPr>
      </w:pPr>
      <w:r w:rsidRPr="002143E4">
        <w:rPr>
          <w:lang w:val="fr-BE"/>
        </w:rPr>
        <w:t>Seuls les joueurs ayant été inscrits au minimum à 6 reprises sur les feuilles de match pourront disputer les matches de barrages.</w:t>
      </w:r>
    </w:p>
    <w:p w:rsidR="00C52920" w:rsidRPr="000D6EFF" w:rsidRDefault="00C52920" w:rsidP="000D6EFF">
      <w:pPr>
        <w:widowControl w:val="0"/>
        <w:spacing w:after="120" w:line="240" w:lineRule="auto"/>
        <w:ind w:left="709"/>
        <w:rPr>
          <w:lang w:val="fr-BE"/>
        </w:rPr>
      </w:pPr>
      <w:r w:rsidRPr="000D6EFF">
        <w:rPr>
          <w:lang w:val="fr-BE"/>
        </w:rPr>
        <w:t>L'ordre des matches est fixé comme suit (</w:t>
      </w:r>
      <w:r w:rsidRPr="000D6EFF">
        <w:rPr>
          <w:b/>
          <w:lang w:val="fr-BE"/>
        </w:rPr>
        <w:t xml:space="preserve">A  B  C </w:t>
      </w:r>
      <w:r w:rsidRPr="000D6EFF">
        <w:rPr>
          <w:lang w:val="fr-BE"/>
        </w:rPr>
        <w:t xml:space="preserve">= club visité et </w:t>
      </w:r>
      <w:r w:rsidRPr="000D6EFF">
        <w:rPr>
          <w:b/>
          <w:lang w:val="fr-BE"/>
        </w:rPr>
        <w:t xml:space="preserve">D  E  F  </w:t>
      </w:r>
      <w:r w:rsidRPr="000D6EFF">
        <w:rPr>
          <w:lang w:val="fr-BE"/>
        </w:rPr>
        <w:t>= club visiteur)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5"/>
        <w:gridCol w:w="1535"/>
        <w:gridCol w:w="1535"/>
        <w:gridCol w:w="1535"/>
        <w:gridCol w:w="1536"/>
        <w:gridCol w:w="1536"/>
      </w:tblGrid>
      <w:tr w:rsidR="006D41CC" w:rsidRPr="00F4568A" w:rsidTr="00F65C65">
        <w:trPr>
          <w:trHeight w:hRule="exact" w:val="284"/>
          <w:jc w:val="center"/>
        </w:trPr>
        <w:tc>
          <w:tcPr>
            <w:tcW w:w="3070" w:type="dxa"/>
            <w:gridSpan w:val="2"/>
          </w:tcPr>
          <w:p w:rsidR="006D41CC" w:rsidRPr="00F4568A" w:rsidRDefault="006D41CC" w:rsidP="0022254F">
            <w:pPr>
              <w:widowControl w:val="0"/>
              <w:spacing w:line="240" w:lineRule="atLeast"/>
              <w:jc w:val="center"/>
              <w:rPr>
                <w:b/>
                <w:sz w:val="22"/>
                <w:szCs w:val="22"/>
                <w:lang w:val="fr-BE"/>
              </w:rPr>
            </w:pPr>
            <w:r w:rsidRPr="00F4568A">
              <w:rPr>
                <w:b/>
                <w:sz w:val="22"/>
                <w:szCs w:val="22"/>
                <w:u w:val="single"/>
                <w:lang w:val="fr-BE"/>
              </w:rPr>
              <w:t>1er tour</w:t>
            </w:r>
          </w:p>
        </w:tc>
        <w:tc>
          <w:tcPr>
            <w:tcW w:w="3070" w:type="dxa"/>
            <w:gridSpan w:val="2"/>
          </w:tcPr>
          <w:p w:rsidR="006D41CC" w:rsidRPr="00F4568A" w:rsidRDefault="006D41CC" w:rsidP="0022254F">
            <w:pPr>
              <w:widowControl w:val="0"/>
              <w:spacing w:line="240" w:lineRule="atLeast"/>
              <w:jc w:val="center"/>
              <w:rPr>
                <w:b/>
                <w:sz w:val="22"/>
                <w:szCs w:val="22"/>
                <w:lang w:val="fr-BE"/>
              </w:rPr>
            </w:pPr>
            <w:r w:rsidRPr="00F4568A">
              <w:rPr>
                <w:b/>
                <w:sz w:val="22"/>
                <w:szCs w:val="22"/>
                <w:u w:val="single"/>
                <w:lang w:val="fr-BE"/>
              </w:rPr>
              <w:t>2ème tour</w:t>
            </w:r>
          </w:p>
        </w:tc>
        <w:tc>
          <w:tcPr>
            <w:tcW w:w="3072" w:type="dxa"/>
            <w:gridSpan w:val="2"/>
          </w:tcPr>
          <w:p w:rsidR="006D41CC" w:rsidRPr="00F4568A" w:rsidRDefault="006D41CC" w:rsidP="0022254F">
            <w:pPr>
              <w:widowControl w:val="0"/>
              <w:spacing w:line="240" w:lineRule="atLeast"/>
              <w:jc w:val="center"/>
              <w:rPr>
                <w:b/>
                <w:sz w:val="22"/>
                <w:szCs w:val="22"/>
                <w:lang w:val="fr-BE"/>
              </w:rPr>
            </w:pPr>
            <w:r w:rsidRPr="00F4568A">
              <w:rPr>
                <w:b/>
                <w:sz w:val="22"/>
                <w:szCs w:val="22"/>
                <w:u w:val="single"/>
                <w:lang w:val="fr-BE"/>
              </w:rPr>
              <w:t>3ème tour</w:t>
            </w:r>
          </w:p>
        </w:tc>
      </w:tr>
      <w:tr w:rsidR="006D41CC" w:rsidRPr="00F4568A" w:rsidTr="00F65C65">
        <w:trPr>
          <w:trHeight w:hRule="exact" w:val="284"/>
          <w:jc w:val="center"/>
        </w:trPr>
        <w:tc>
          <w:tcPr>
            <w:tcW w:w="1535" w:type="dxa"/>
          </w:tcPr>
          <w:p w:rsidR="006D41CC" w:rsidRPr="00F4568A" w:rsidRDefault="006D41CC" w:rsidP="008118FF">
            <w:pPr>
              <w:widowControl w:val="0"/>
              <w:spacing w:line="240" w:lineRule="atLeast"/>
              <w:jc w:val="center"/>
              <w:rPr>
                <w:b/>
                <w:i w:val="0"/>
                <w:sz w:val="22"/>
                <w:u w:val="single"/>
                <w:lang w:val="fr-BE"/>
              </w:rPr>
            </w:pPr>
            <w:r w:rsidRPr="00F4568A">
              <w:rPr>
                <w:b/>
                <w:i w:val="0"/>
                <w:sz w:val="22"/>
                <w:u w:val="single"/>
                <w:lang w:val="fr-BE"/>
              </w:rPr>
              <w:t>Match</w:t>
            </w:r>
          </w:p>
        </w:tc>
        <w:tc>
          <w:tcPr>
            <w:tcW w:w="1535" w:type="dxa"/>
          </w:tcPr>
          <w:p w:rsidR="006D41CC" w:rsidRPr="00F4568A" w:rsidRDefault="006D41CC" w:rsidP="008118FF">
            <w:pPr>
              <w:widowControl w:val="0"/>
              <w:spacing w:line="240" w:lineRule="atLeast"/>
              <w:jc w:val="center"/>
              <w:rPr>
                <w:b/>
                <w:i w:val="0"/>
                <w:sz w:val="22"/>
                <w:u w:val="single"/>
                <w:lang w:val="fr-BE"/>
              </w:rPr>
            </w:pPr>
            <w:r w:rsidRPr="00F4568A">
              <w:rPr>
                <w:b/>
                <w:i w:val="0"/>
                <w:sz w:val="22"/>
                <w:u w:val="single"/>
                <w:lang w:val="fr-BE"/>
              </w:rPr>
              <w:t>Terrain</w:t>
            </w:r>
          </w:p>
        </w:tc>
        <w:tc>
          <w:tcPr>
            <w:tcW w:w="1535" w:type="dxa"/>
          </w:tcPr>
          <w:p w:rsidR="006D41CC" w:rsidRPr="00F4568A" w:rsidRDefault="006D41CC" w:rsidP="008118FF">
            <w:pPr>
              <w:widowControl w:val="0"/>
              <w:spacing w:line="240" w:lineRule="atLeast"/>
              <w:jc w:val="center"/>
              <w:rPr>
                <w:b/>
                <w:i w:val="0"/>
                <w:sz w:val="22"/>
                <w:u w:val="single"/>
                <w:lang w:val="fr-BE"/>
              </w:rPr>
            </w:pPr>
            <w:r w:rsidRPr="00F4568A">
              <w:rPr>
                <w:b/>
                <w:i w:val="0"/>
                <w:sz w:val="22"/>
                <w:u w:val="single"/>
                <w:lang w:val="fr-BE"/>
              </w:rPr>
              <w:t>Match</w:t>
            </w:r>
          </w:p>
        </w:tc>
        <w:tc>
          <w:tcPr>
            <w:tcW w:w="1535" w:type="dxa"/>
          </w:tcPr>
          <w:p w:rsidR="006D41CC" w:rsidRPr="00F4568A" w:rsidRDefault="006D41CC" w:rsidP="008118FF">
            <w:pPr>
              <w:widowControl w:val="0"/>
              <w:spacing w:line="240" w:lineRule="atLeast"/>
              <w:jc w:val="center"/>
              <w:rPr>
                <w:b/>
                <w:i w:val="0"/>
                <w:sz w:val="22"/>
                <w:u w:val="single"/>
                <w:lang w:val="fr-BE"/>
              </w:rPr>
            </w:pPr>
            <w:r w:rsidRPr="00F4568A">
              <w:rPr>
                <w:b/>
                <w:i w:val="0"/>
                <w:sz w:val="22"/>
                <w:u w:val="single"/>
                <w:lang w:val="fr-BE"/>
              </w:rPr>
              <w:t>Terrain</w:t>
            </w:r>
          </w:p>
        </w:tc>
        <w:tc>
          <w:tcPr>
            <w:tcW w:w="1536" w:type="dxa"/>
          </w:tcPr>
          <w:p w:rsidR="006D41CC" w:rsidRPr="00F4568A" w:rsidRDefault="006D41CC" w:rsidP="008118FF">
            <w:pPr>
              <w:widowControl w:val="0"/>
              <w:spacing w:line="240" w:lineRule="atLeast"/>
              <w:jc w:val="center"/>
              <w:rPr>
                <w:b/>
                <w:i w:val="0"/>
                <w:sz w:val="22"/>
                <w:u w:val="single"/>
                <w:lang w:val="fr-BE"/>
              </w:rPr>
            </w:pPr>
            <w:r w:rsidRPr="00F4568A">
              <w:rPr>
                <w:b/>
                <w:i w:val="0"/>
                <w:sz w:val="22"/>
                <w:u w:val="single"/>
                <w:lang w:val="fr-BE"/>
              </w:rPr>
              <w:t>Match</w:t>
            </w:r>
          </w:p>
        </w:tc>
        <w:tc>
          <w:tcPr>
            <w:tcW w:w="1536" w:type="dxa"/>
          </w:tcPr>
          <w:p w:rsidR="006D41CC" w:rsidRPr="00F4568A" w:rsidRDefault="006D41CC" w:rsidP="008118FF">
            <w:pPr>
              <w:widowControl w:val="0"/>
              <w:spacing w:line="240" w:lineRule="atLeast"/>
              <w:jc w:val="center"/>
              <w:rPr>
                <w:b/>
                <w:i w:val="0"/>
                <w:sz w:val="22"/>
                <w:u w:val="single"/>
                <w:lang w:val="fr-BE"/>
              </w:rPr>
            </w:pPr>
            <w:r w:rsidRPr="00F4568A">
              <w:rPr>
                <w:b/>
                <w:i w:val="0"/>
                <w:sz w:val="22"/>
                <w:u w:val="single"/>
                <w:lang w:val="fr-BE"/>
              </w:rPr>
              <w:t>Terrain</w:t>
            </w:r>
          </w:p>
        </w:tc>
      </w:tr>
      <w:tr w:rsidR="006D41CC" w:rsidRPr="00F4568A" w:rsidTr="00F65C65">
        <w:trPr>
          <w:trHeight w:hRule="exact" w:val="284"/>
          <w:jc w:val="center"/>
        </w:trPr>
        <w:tc>
          <w:tcPr>
            <w:tcW w:w="1535" w:type="dxa"/>
          </w:tcPr>
          <w:p w:rsidR="006D41CC" w:rsidRPr="00F4568A" w:rsidRDefault="006D41CC" w:rsidP="008118FF">
            <w:pPr>
              <w:widowControl w:val="0"/>
              <w:spacing w:line="240" w:lineRule="atLeast"/>
              <w:jc w:val="center"/>
              <w:rPr>
                <w:lang w:val="fr-BE"/>
              </w:rPr>
            </w:pPr>
            <w:r w:rsidRPr="00F4568A">
              <w:rPr>
                <w:lang w:val="fr-BE"/>
              </w:rPr>
              <w:t>A contre E</w:t>
            </w:r>
          </w:p>
        </w:tc>
        <w:tc>
          <w:tcPr>
            <w:tcW w:w="1535" w:type="dxa"/>
          </w:tcPr>
          <w:p w:rsidR="006D41CC" w:rsidRPr="00F4568A" w:rsidRDefault="006D41CC" w:rsidP="008118FF">
            <w:pPr>
              <w:widowControl w:val="0"/>
              <w:spacing w:line="240" w:lineRule="atLeast"/>
              <w:jc w:val="center"/>
              <w:rPr>
                <w:lang w:val="fr-BE"/>
              </w:rPr>
            </w:pPr>
            <w:r w:rsidRPr="00F4568A">
              <w:rPr>
                <w:lang w:val="fr-BE"/>
              </w:rPr>
              <w:t>1</w:t>
            </w:r>
          </w:p>
        </w:tc>
        <w:tc>
          <w:tcPr>
            <w:tcW w:w="1535" w:type="dxa"/>
          </w:tcPr>
          <w:p w:rsidR="006D41CC" w:rsidRPr="00F4568A" w:rsidRDefault="0050784B" w:rsidP="0050784B">
            <w:pPr>
              <w:widowControl w:val="0"/>
              <w:spacing w:line="240" w:lineRule="atLeast"/>
              <w:jc w:val="center"/>
              <w:rPr>
                <w:lang w:val="fr-BE"/>
              </w:rPr>
            </w:pPr>
            <w:r>
              <w:rPr>
                <w:lang w:val="fr-BE"/>
              </w:rPr>
              <w:t>A</w:t>
            </w:r>
            <w:r w:rsidR="006D41CC" w:rsidRPr="00F4568A">
              <w:rPr>
                <w:lang w:val="fr-BE"/>
              </w:rPr>
              <w:t xml:space="preserve"> contre </w:t>
            </w:r>
            <w:r>
              <w:rPr>
                <w:lang w:val="fr-BE"/>
              </w:rPr>
              <w:t>F</w:t>
            </w:r>
          </w:p>
        </w:tc>
        <w:tc>
          <w:tcPr>
            <w:tcW w:w="1535" w:type="dxa"/>
          </w:tcPr>
          <w:p w:rsidR="006D41CC" w:rsidRPr="00F4568A" w:rsidRDefault="006D41CC" w:rsidP="008118FF">
            <w:pPr>
              <w:widowControl w:val="0"/>
              <w:spacing w:line="240" w:lineRule="atLeast"/>
              <w:jc w:val="center"/>
              <w:rPr>
                <w:lang w:val="fr-BE"/>
              </w:rPr>
            </w:pPr>
            <w:r w:rsidRPr="00F4568A">
              <w:rPr>
                <w:lang w:val="fr-BE"/>
              </w:rPr>
              <w:t>2</w:t>
            </w:r>
          </w:p>
        </w:tc>
        <w:tc>
          <w:tcPr>
            <w:tcW w:w="1536" w:type="dxa"/>
          </w:tcPr>
          <w:p w:rsidR="006D41CC" w:rsidRPr="00F4568A" w:rsidRDefault="0050784B" w:rsidP="0050784B">
            <w:pPr>
              <w:widowControl w:val="0"/>
              <w:spacing w:line="240" w:lineRule="atLeast"/>
              <w:jc w:val="center"/>
              <w:rPr>
                <w:lang w:val="fr-BE"/>
              </w:rPr>
            </w:pPr>
            <w:r>
              <w:rPr>
                <w:lang w:val="fr-BE"/>
              </w:rPr>
              <w:t>A</w:t>
            </w:r>
            <w:r w:rsidR="006D41CC" w:rsidRPr="00F4568A">
              <w:rPr>
                <w:lang w:val="fr-BE"/>
              </w:rPr>
              <w:t xml:space="preserve"> contre </w:t>
            </w:r>
            <w:r>
              <w:rPr>
                <w:lang w:val="fr-BE"/>
              </w:rPr>
              <w:t>D</w:t>
            </w:r>
          </w:p>
        </w:tc>
        <w:tc>
          <w:tcPr>
            <w:tcW w:w="1536" w:type="dxa"/>
          </w:tcPr>
          <w:p w:rsidR="006D41CC" w:rsidRPr="00F4568A" w:rsidRDefault="006D41CC" w:rsidP="008118FF">
            <w:pPr>
              <w:widowControl w:val="0"/>
              <w:spacing w:line="240" w:lineRule="atLeast"/>
              <w:jc w:val="center"/>
              <w:rPr>
                <w:lang w:val="fr-BE"/>
              </w:rPr>
            </w:pPr>
            <w:r w:rsidRPr="00F4568A">
              <w:rPr>
                <w:lang w:val="fr-BE"/>
              </w:rPr>
              <w:t>3</w:t>
            </w:r>
          </w:p>
        </w:tc>
      </w:tr>
      <w:tr w:rsidR="006D41CC" w:rsidRPr="00F4568A" w:rsidTr="00F65C65">
        <w:trPr>
          <w:trHeight w:hRule="exact" w:val="284"/>
          <w:jc w:val="center"/>
        </w:trPr>
        <w:tc>
          <w:tcPr>
            <w:tcW w:w="1535" w:type="dxa"/>
          </w:tcPr>
          <w:p w:rsidR="006D41CC" w:rsidRPr="00F4568A" w:rsidRDefault="0050784B" w:rsidP="0050784B">
            <w:pPr>
              <w:widowControl w:val="0"/>
              <w:spacing w:line="240" w:lineRule="atLeast"/>
              <w:jc w:val="center"/>
              <w:rPr>
                <w:lang w:val="fr-BE"/>
              </w:rPr>
            </w:pPr>
            <w:r>
              <w:rPr>
                <w:lang w:val="fr-BE"/>
              </w:rPr>
              <w:t>B</w:t>
            </w:r>
            <w:r w:rsidR="006D41CC" w:rsidRPr="00F4568A">
              <w:rPr>
                <w:lang w:val="fr-BE"/>
              </w:rPr>
              <w:t xml:space="preserve"> contre </w:t>
            </w:r>
            <w:r>
              <w:rPr>
                <w:lang w:val="fr-BE"/>
              </w:rPr>
              <w:t>D</w:t>
            </w:r>
          </w:p>
        </w:tc>
        <w:tc>
          <w:tcPr>
            <w:tcW w:w="1535" w:type="dxa"/>
          </w:tcPr>
          <w:p w:rsidR="006D41CC" w:rsidRPr="00F4568A" w:rsidRDefault="006D41CC" w:rsidP="008118FF">
            <w:pPr>
              <w:widowControl w:val="0"/>
              <w:spacing w:line="240" w:lineRule="atLeast"/>
              <w:jc w:val="center"/>
              <w:rPr>
                <w:lang w:val="fr-BE"/>
              </w:rPr>
            </w:pPr>
            <w:r w:rsidRPr="00F4568A">
              <w:rPr>
                <w:lang w:val="fr-BE"/>
              </w:rPr>
              <w:t>2</w:t>
            </w:r>
          </w:p>
        </w:tc>
        <w:tc>
          <w:tcPr>
            <w:tcW w:w="1535" w:type="dxa"/>
          </w:tcPr>
          <w:p w:rsidR="006D41CC" w:rsidRPr="00F4568A" w:rsidRDefault="006D41CC" w:rsidP="008118FF">
            <w:pPr>
              <w:widowControl w:val="0"/>
              <w:spacing w:line="240" w:lineRule="atLeast"/>
              <w:jc w:val="center"/>
              <w:rPr>
                <w:lang w:val="fr-BE"/>
              </w:rPr>
            </w:pPr>
            <w:r w:rsidRPr="00F4568A">
              <w:rPr>
                <w:lang w:val="fr-BE"/>
              </w:rPr>
              <w:t>B contre E</w:t>
            </w:r>
          </w:p>
        </w:tc>
        <w:tc>
          <w:tcPr>
            <w:tcW w:w="1535" w:type="dxa"/>
          </w:tcPr>
          <w:p w:rsidR="006D41CC" w:rsidRPr="00F4568A" w:rsidRDefault="006D41CC" w:rsidP="008118FF">
            <w:pPr>
              <w:widowControl w:val="0"/>
              <w:spacing w:line="240" w:lineRule="atLeast"/>
              <w:jc w:val="center"/>
              <w:rPr>
                <w:lang w:val="fr-BE"/>
              </w:rPr>
            </w:pPr>
            <w:r w:rsidRPr="00F4568A">
              <w:rPr>
                <w:lang w:val="fr-BE"/>
              </w:rPr>
              <w:t>3</w:t>
            </w:r>
          </w:p>
        </w:tc>
        <w:tc>
          <w:tcPr>
            <w:tcW w:w="1536" w:type="dxa"/>
          </w:tcPr>
          <w:p w:rsidR="006D41CC" w:rsidRPr="00F4568A" w:rsidRDefault="0050784B" w:rsidP="0050784B">
            <w:pPr>
              <w:widowControl w:val="0"/>
              <w:spacing w:line="240" w:lineRule="atLeast"/>
              <w:jc w:val="center"/>
              <w:rPr>
                <w:lang w:val="fr-BE"/>
              </w:rPr>
            </w:pPr>
            <w:r>
              <w:rPr>
                <w:lang w:val="fr-BE"/>
              </w:rPr>
              <w:t>B</w:t>
            </w:r>
            <w:r w:rsidR="006D41CC" w:rsidRPr="00F4568A">
              <w:rPr>
                <w:lang w:val="fr-BE"/>
              </w:rPr>
              <w:t xml:space="preserve"> contre </w:t>
            </w:r>
            <w:r>
              <w:rPr>
                <w:lang w:val="fr-BE"/>
              </w:rPr>
              <w:t>F</w:t>
            </w:r>
          </w:p>
        </w:tc>
        <w:tc>
          <w:tcPr>
            <w:tcW w:w="1536" w:type="dxa"/>
          </w:tcPr>
          <w:p w:rsidR="006D41CC" w:rsidRPr="00F4568A" w:rsidRDefault="006D41CC" w:rsidP="008118FF">
            <w:pPr>
              <w:widowControl w:val="0"/>
              <w:spacing w:line="240" w:lineRule="atLeast"/>
              <w:jc w:val="center"/>
              <w:rPr>
                <w:lang w:val="fr-BE"/>
              </w:rPr>
            </w:pPr>
            <w:r w:rsidRPr="00F4568A">
              <w:rPr>
                <w:lang w:val="fr-BE"/>
              </w:rPr>
              <w:t>1</w:t>
            </w:r>
          </w:p>
        </w:tc>
      </w:tr>
      <w:tr w:rsidR="006D41CC" w:rsidRPr="00F4568A" w:rsidTr="00F65C65">
        <w:trPr>
          <w:trHeight w:hRule="exact" w:val="284"/>
          <w:jc w:val="center"/>
        </w:trPr>
        <w:tc>
          <w:tcPr>
            <w:tcW w:w="1535" w:type="dxa"/>
          </w:tcPr>
          <w:p w:rsidR="006D41CC" w:rsidRPr="00F4568A" w:rsidRDefault="0050784B" w:rsidP="0050784B">
            <w:pPr>
              <w:widowControl w:val="0"/>
              <w:spacing w:line="240" w:lineRule="atLeast"/>
              <w:jc w:val="center"/>
              <w:rPr>
                <w:lang w:val="fr-BE"/>
              </w:rPr>
            </w:pPr>
            <w:r>
              <w:rPr>
                <w:lang w:val="fr-BE"/>
              </w:rPr>
              <w:t>C</w:t>
            </w:r>
            <w:r w:rsidR="006D41CC" w:rsidRPr="00F4568A">
              <w:rPr>
                <w:lang w:val="fr-BE"/>
              </w:rPr>
              <w:t xml:space="preserve"> contre </w:t>
            </w:r>
            <w:r>
              <w:rPr>
                <w:lang w:val="fr-BE"/>
              </w:rPr>
              <w:t>F</w:t>
            </w:r>
          </w:p>
        </w:tc>
        <w:tc>
          <w:tcPr>
            <w:tcW w:w="1535" w:type="dxa"/>
          </w:tcPr>
          <w:p w:rsidR="006D41CC" w:rsidRPr="00F4568A" w:rsidRDefault="006D41CC" w:rsidP="008118FF">
            <w:pPr>
              <w:widowControl w:val="0"/>
              <w:spacing w:line="240" w:lineRule="atLeast"/>
              <w:jc w:val="center"/>
              <w:rPr>
                <w:lang w:val="fr-BE"/>
              </w:rPr>
            </w:pPr>
            <w:r w:rsidRPr="00F4568A">
              <w:rPr>
                <w:lang w:val="fr-BE"/>
              </w:rPr>
              <w:t>3</w:t>
            </w:r>
          </w:p>
        </w:tc>
        <w:tc>
          <w:tcPr>
            <w:tcW w:w="1535" w:type="dxa"/>
          </w:tcPr>
          <w:p w:rsidR="006D41CC" w:rsidRPr="00F4568A" w:rsidRDefault="0050784B" w:rsidP="0050784B">
            <w:pPr>
              <w:widowControl w:val="0"/>
              <w:spacing w:line="240" w:lineRule="atLeast"/>
              <w:jc w:val="center"/>
              <w:rPr>
                <w:lang w:val="fr-BE"/>
              </w:rPr>
            </w:pPr>
            <w:r>
              <w:rPr>
                <w:lang w:val="fr-BE"/>
              </w:rPr>
              <w:t>C</w:t>
            </w:r>
            <w:r w:rsidR="006D41CC" w:rsidRPr="00F4568A">
              <w:rPr>
                <w:lang w:val="fr-BE"/>
              </w:rPr>
              <w:t xml:space="preserve"> contre </w:t>
            </w:r>
            <w:r>
              <w:rPr>
                <w:lang w:val="fr-BE"/>
              </w:rPr>
              <w:t>D</w:t>
            </w:r>
          </w:p>
        </w:tc>
        <w:tc>
          <w:tcPr>
            <w:tcW w:w="1535" w:type="dxa"/>
          </w:tcPr>
          <w:p w:rsidR="006D41CC" w:rsidRPr="00F4568A" w:rsidRDefault="006D41CC" w:rsidP="008118FF">
            <w:pPr>
              <w:widowControl w:val="0"/>
              <w:spacing w:line="240" w:lineRule="atLeast"/>
              <w:jc w:val="center"/>
              <w:rPr>
                <w:lang w:val="fr-BE"/>
              </w:rPr>
            </w:pPr>
            <w:r w:rsidRPr="00F4568A">
              <w:rPr>
                <w:lang w:val="fr-BE"/>
              </w:rPr>
              <w:t>1</w:t>
            </w:r>
          </w:p>
        </w:tc>
        <w:tc>
          <w:tcPr>
            <w:tcW w:w="1536" w:type="dxa"/>
          </w:tcPr>
          <w:p w:rsidR="006D41CC" w:rsidRPr="00F4568A" w:rsidRDefault="006D41CC" w:rsidP="00DB269B">
            <w:pPr>
              <w:widowControl w:val="0"/>
              <w:spacing w:line="240" w:lineRule="atLeast"/>
              <w:jc w:val="center"/>
              <w:rPr>
                <w:lang w:val="fr-BE"/>
              </w:rPr>
            </w:pPr>
            <w:r w:rsidRPr="00F4568A">
              <w:rPr>
                <w:lang w:val="fr-BE"/>
              </w:rPr>
              <w:t xml:space="preserve">C contre </w:t>
            </w:r>
            <w:r w:rsidR="00DB269B">
              <w:rPr>
                <w:lang w:val="fr-BE"/>
              </w:rPr>
              <w:t>E</w:t>
            </w:r>
          </w:p>
        </w:tc>
        <w:tc>
          <w:tcPr>
            <w:tcW w:w="1536" w:type="dxa"/>
          </w:tcPr>
          <w:p w:rsidR="006D41CC" w:rsidRPr="00F4568A" w:rsidRDefault="006D41CC" w:rsidP="008118FF">
            <w:pPr>
              <w:widowControl w:val="0"/>
              <w:spacing w:line="240" w:lineRule="atLeast"/>
              <w:jc w:val="center"/>
              <w:rPr>
                <w:lang w:val="fr-BE"/>
              </w:rPr>
            </w:pPr>
            <w:r w:rsidRPr="00F4568A">
              <w:rPr>
                <w:lang w:val="fr-BE"/>
              </w:rPr>
              <w:t>2</w:t>
            </w:r>
          </w:p>
        </w:tc>
      </w:tr>
    </w:tbl>
    <w:p w:rsidR="00C52920" w:rsidRPr="000D6EFF" w:rsidRDefault="00C52920" w:rsidP="000D6EFF">
      <w:pPr>
        <w:widowControl w:val="0"/>
        <w:spacing w:after="120" w:line="240" w:lineRule="auto"/>
        <w:rPr>
          <w:lang w:val="fr-BE"/>
        </w:rPr>
      </w:pPr>
    </w:p>
    <w:p w:rsidR="00C52920" w:rsidRDefault="00C52920" w:rsidP="000D6EFF">
      <w:pPr>
        <w:widowControl w:val="0"/>
        <w:spacing w:after="120" w:line="240" w:lineRule="auto"/>
        <w:ind w:left="709"/>
        <w:rPr>
          <w:lang w:val="fr-BE"/>
        </w:rPr>
      </w:pPr>
      <w:r w:rsidRPr="000D6EFF">
        <w:rPr>
          <w:lang w:val="fr-BE"/>
        </w:rPr>
        <w:t>Une formation (triplette ou doublette) ne peut jouer deux fois sur le même terrain.</w:t>
      </w:r>
    </w:p>
    <w:p w:rsidR="006F6F39" w:rsidRDefault="006F6F39" w:rsidP="000D6EFF">
      <w:pPr>
        <w:widowControl w:val="0"/>
        <w:spacing w:after="120" w:line="240" w:lineRule="auto"/>
        <w:ind w:left="709"/>
        <w:rPr>
          <w:lang w:val="fr-BE"/>
        </w:rPr>
      </w:pPr>
    </w:p>
    <w:p w:rsidR="006F6F39" w:rsidRPr="000D6EFF" w:rsidRDefault="006F6F39" w:rsidP="000D6EFF">
      <w:pPr>
        <w:widowControl w:val="0"/>
        <w:spacing w:after="120" w:line="240" w:lineRule="auto"/>
        <w:ind w:left="709"/>
        <w:rPr>
          <w:lang w:val="fr-BE"/>
        </w:rPr>
      </w:pPr>
    </w:p>
    <w:p w:rsidR="00C52920" w:rsidRPr="00F4568A" w:rsidRDefault="00C52920" w:rsidP="001150E5">
      <w:pPr>
        <w:pStyle w:val="Titre1"/>
        <w:rPr>
          <w:lang w:val="fr-BE"/>
        </w:rPr>
      </w:pPr>
      <w:bookmarkStart w:id="8" w:name="_Toc360621654"/>
      <w:r w:rsidRPr="00F4568A">
        <w:rPr>
          <w:lang w:val="fr-BE"/>
        </w:rPr>
        <w:t xml:space="preserve">Article </w:t>
      </w:r>
      <w:r w:rsidR="00132FC8">
        <w:rPr>
          <w:lang w:val="fr-BE"/>
        </w:rPr>
        <w:t>6</w:t>
      </w:r>
      <w:r w:rsidRPr="00F4568A">
        <w:rPr>
          <w:lang w:val="fr-BE"/>
        </w:rPr>
        <w:t>.</w:t>
      </w:r>
      <w:r w:rsidRPr="00F4568A">
        <w:rPr>
          <w:lang w:val="fr-BE"/>
        </w:rPr>
        <w:tab/>
        <w:t>Déroulement du C</w:t>
      </w:r>
      <w:r w:rsidR="001150E5" w:rsidRPr="00F4568A">
        <w:rPr>
          <w:lang w:val="fr-BE"/>
        </w:rPr>
        <w:t>hampionnat</w:t>
      </w:r>
      <w:bookmarkEnd w:id="8"/>
    </w:p>
    <w:p w:rsidR="000446F0" w:rsidRDefault="008C268F" w:rsidP="000D6EFF">
      <w:pPr>
        <w:widowControl w:val="0"/>
        <w:spacing w:after="120" w:line="240" w:lineRule="auto"/>
        <w:rPr>
          <w:lang w:val="fr-BE"/>
        </w:rPr>
      </w:pPr>
      <w:r w:rsidRPr="005A1D25">
        <w:rPr>
          <w:lang w:val="fr-BE"/>
        </w:rPr>
        <w:t>Tous les clubs se rencon</w:t>
      </w:r>
      <w:r w:rsidR="003258EA" w:rsidRPr="005A1D25">
        <w:rPr>
          <w:lang w:val="fr-BE"/>
        </w:rPr>
        <w:t>trent par matches aller-retour</w:t>
      </w:r>
      <w:r w:rsidR="00C93101">
        <w:rPr>
          <w:lang w:val="fr-BE"/>
        </w:rPr>
        <w:t xml:space="preserve">. </w:t>
      </w:r>
    </w:p>
    <w:p w:rsidR="00D56340" w:rsidRPr="005A1D25" w:rsidRDefault="00C93101" w:rsidP="000D6EFF">
      <w:pPr>
        <w:widowControl w:val="0"/>
        <w:spacing w:after="120" w:line="240" w:lineRule="auto"/>
        <w:rPr>
          <w:lang w:val="fr-BE"/>
        </w:rPr>
      </w:pPr>
      <w:r>
        <w:rPr>
          <w:lang w:val="fr-BE"/>
        </w:rPr>
        <w:t xml:space="preserve">A l’issue de chaque journée, un classement est établi. Le classement final étant le classement à l’issue de la dernière journée. </w:t>
      </w:r>
    </w:p>
    <w:p w:rsidR="00C1315D" w:rsidRPr="00BB3077" w:rsidRDefault="00E22DA7" w:rsidP="00E22DA7">
      <w:pPr>
        <w:pStyle w:val="Citation"/>
        <w:rPr>
          <w:color w:val="FF0000"/>
          <w:lang w:val="fr-BE"/>
        </w:rPr>
      </w:pPr>
      <w:r>
        <w:rPr>
          <w:rStyle w:val="Accentuation"/>
          <w:lang w:val="fr-FR"/>
        </w:rPr>
        <w:t>Calendrier des rencontres</w:t>
      </w:r>
      <w:r w:rsidR="00C15644">
        <w:rPr>
          <w:rStyle w:val="Accentuation"/>
          <w:lang w:val="fr-FR"/>
        </w:rPr>
        <w:t xml:space="preserve"> </w:t>
      </w:r>
    </w:p>
    <w:tbl>
      <w:tblPr>
        <w:tblW w:w="9986" w:type="dxa"/>
        <w:tblCellMar>
          <w:left w:w="70" w:type="dxa"/>
          <w:right w:w="70" w:type="dxa"/>
        </w:tblCellMar>
        <w:tblLook w:val="0000" w:firstRow="0" w:lastRow="0" w:firstColumn="0" w:lastColumn="0" w:noHBand="0" w:noVBand="0"/>
      </w:tblPr>
      <w:tblGrid>
        <w:gridCol w:w="3331"/>
        <w:gridCol w:w="567"/>
        <w:gridCol w:w="4394"/>
        <w:gridCol w:w="1694"/>
      </w:tblGrid>
      <w:tr w:rsidR="00E22DA7" w:rsidRPr="00E22DA7" w:rsidTr="00C15644">
        <w:trPr>
          <w:gridAfter w:val="1"/>
          <w:wAfter w:w="1694" w:type="dxa"/>
          <w:trHeight w:val="454"/>
        </w:trPr>
        <w:tc>
          <w:tcPr>
            <w:tcW w:w="3331" w:type="dxa"/>
            <w:noWrap/>
            <w:vAlign w:val="bottom"/>
          </w:tcPr>
          <w:p w:rsidR="00E22DA7" w:rsidRPr="00E22DA7" w:rsidRDefault="00E22DA7" w:rsidP="000D6EFF">
            <w:pPr>
              <w:rPr>
                <w:b/>
                <w:sz w:val="32"/>
                <w:u w:val="single"/>
                <w:lang w:val="fr-BE"/>
              </w:rPr>
            </w:pPr>
            <w:r w:rsidRPr="00E22DA7">
              <w:rPr>
                <w:b/>
                <w:sz w:val="32"/>
                <w:u w:val="single"/>
                <w:lang w:val="fr-BE"/>
              </w:rPr>
              <w:t>Aller</w:t>
            </w:r>
          </w:p>
        </w:tc>
        <w:tc>
          <w:tcPr>
            <w:tcW w:w="567" w:type="dxa"/>
            <w:noWrap/>
            <w:vAlign w:val="bottom"/>
          </w:tcPr>
          <w:p w:rsidR="00E22DA7" w:rsidRPr="00E22DA7" w:rsidRDefault="00E22DA7" w:rsidP="000D6EFF">
            <w:pPr>
              <w:rPr>
                <w:b/>
                <w:sz w:val="32"/>
                <w:u w:val="single"/>
                <w:lang w:val="fr-BE"/>
              </w:rPr>
            </w:pPr>
          </w:p>
        </w:tc>
        <w:tc>
          <w:tcPr>
            <w:tcW w:w="4394" w:type="dxa"/>
            <w:noWrap/>
            <w:vAlign w:val="bottom"/>
          </w:tcPr>
          <w:p w:rsidR="00E22DA7" w:rsidRPr="00E22DA7" w:rsidRDefault="00E22DA7" w:rsidP="00C729B4">
            <w:pPr>
              <w:ind w:left="1418"/>
              <w:rPr>
                <w:b/>
                <w:sz w:val="32"/>
                <w:u w:val="single"/>
                <w:lang w:val="fr-BE"/>
              </w:rPr>
            </w:pPr>
            <w:r w:rsidRPr="00E22DA7">
              <w:rPr>
                <w:b/>
                <w:sz w:val="32"/>
                <w:u w:val="single"/>
                <w:lang w:val="fr-BE"/>
              </w:rPr>
              <w:t>Retour</w:t>
            </w:r>
          </w:p>
        </w:tc>
      </w:tr>
      <w:tr w:rsidR="002143E4" w:rsidRPr="00FE3F08" w:rsidTr="00C15644">
        <w:trPr>
          <w:gridAfter w:val="1"/>
          <w:wAfter w:w="1694" w:type="dxa"/>
          <w:trHeight w:hRule="exact" w:val="340"/>
        </w:trPr>
        <w:tc>
          <w:tcPr>
            <w:tcW w:w="3331" w:type="dxa"/>
            <w:noWrap/>
            <w:vAlign w:val="bottom"/>
          </w:tcPr>
          <w:p w:rsidR="00E22DA7" w:rsidRPr="002143E4" w:rsidRDefault="000446F0" w:rsidP="00617D5D">
            <w:pPr>
              <w:rPr>
                <w:lang w:val="fr-BE"/>
              </w:rPr>
            </w:pPr>
            <w:r w:rsidRPr="002143E4">
              <w:rPr>
                <w:lang w:val="fr-BE"/>
              </w:rPr>
              <w:t>S</w:t>
            </w:r>
            <w:r w:rsidR="00E22DA7" w:rsidRPr="002143E4">
              <w:rPr>
                <w:lang w:val="fr-BE"/>
              </w:rPr>
              <w:t xml:space="preserve">amedi </w:t>
            </w:r>
            <w:r w:rsidR="00082CFB">
              <w:rPr>
                <w:lang w:val="fr-BE"/>
              </w:rPr>
              <w:t>6</w:t>
            </w:r>
            <w:r w:rsidR="00E22DA7" w:rsidRPr="002143E4">
              <w:rPr>
                <w:lang w:val="fr-BE"/>
              </w:rPr>
              <w:t xml:space="preserve"> Octobre</w:t>
            </w:r>
            <w:r w:rsidR="00C729B4">
              <w:rPr>
                <w:lang w:val="fr-BE"/>
              </w:rPr>
              <w:t xml:space="preserve"> 201</w:t>
            </w:r>
            <w:r w:rsidR="00922C0D">
              <w:rPr>
                <w:lang w:val="fr-BE"/>
              </w:rPr>
              <w:t>8</w:t>
            </w:r>
          </w:p>
        </w:tc>
        <w:tc>
          <w:tcPr>
            <w:tcW w:w="567" w:type="dxa"/>
            <w:noWrap/>
            <w:vAlign w:val="bottom"/>
          </w:tcPr>
          <w:p w:rsidR="00E22DA7" w:rsidRPr="002143E4" w:rsidRDefault="00E22DA7" w:rsidP="007A07B0">
            <w:pPr>
              <w:rPr>
                <w:lang w:val="fr-BE"/>
              </w:rPr>
            </w:pPr>
          </w:p>
        </w:tc>
        <w:tc>
          <w:tcPr>
            <w:tcW w:w="4394" w:type="dxa"/>
            <w:noWrap/>
            <w:vAlign w:val="bottom"/>
          </w:tcPr>
          <w:p w:rsidR="00E22DA7" w:rsidRPr="002143E4" w:rsidRDefault="00082CFB" w:rsidP="00C15644">
            <w:pPr>
              <w:ind w:left="1418"/>
              <w:rPr>
                <w:lang w:val="fr-BE"/>
              </w:rPr>
            </w:pPr>
            <w:r>
              <w:rPr>
                <w:lang w:val="fr-BE"/>
              </w:rPr>
              <w:t>Samedi 15 Décembre 2018</w:t>
            </w:r>
          </w:p>
        </w:tc>
      </w:tr>
      <w:tr w:rsidR="00082CFB" w:rsidRPr="00FE3F08" w:rsidTr="00C15644">
        <w:trPr>
          <w:gridAfter w:val="1"/>
          <w:wAfter w:w="1694" w:type="dxa"/>
          <w:trHeight w:hRule="exact" w:val="340"/>
        </w:trPr>
        <w:tc>
          <w:tcPr>
            <w:tcW w:w="3331" w:type="dxa"/>
            <w:noWrap/>
            <w:vAlign w:val="bottom"/>
          </w:tcPr>
          <w:p w:rsidR="00082CFB" w:rsidRPr="002143E4" w:rsidRDefault="00082CFB" w:rsidP="00082CFB">
            <w:pPr>
              <w:rPr>
                <w:lang w:val="fr-BE"/>
              </w:rPr>
            </w:pPr>
            <w:r w:rsidRPr="002143E4">
              <w:rPr>
                <w:lang w:val="fr-BE"/>
              </w:rPr>
              <w:t>Samedi 1</w:t>
            </w:r>
            <w:r>
              <w:rPr>
                <w:lang w:val="fr-BE"/>
              </w:rPr>
              <w:t xml:space="preserve">3 </w:t>
            </w:r>
            <w:r w:rsidRPr="002143E4">
              <w:rPr>
                <w:lang w:val="fr-BE"/>
              </w:rPr>
              <w:t>Octobre</w:t>
            </w:r>
            <w:r>
              <w:rPr>
                <w:lang w:val="fr-BE"/>
              </w:rPr>
              <w:t xml:space="preserve"> 201</w:t>
            </w:r>
            <w:r w:rsidR="00922C0D">
              <w:rPr>
                <w:lang w:val="fr-BE"/>
              </w:rPr>
              <w:t>8</w:t>
            </w:r>
          </w:p>
        </w:tc>
        <w:tc>
          <w:tcPr>
            <w:tcW w:w="567" w:type="dxa"/>
            <w:noWrap/>
            <w:vAlign w:val="bottom"/>
          </w:tcPr>
          <w:p w:rsidR="00082CFB" w:rsidRPr="002143E4" w:rsidRDefault="00082CFB" w:rsidP="00082CFB">
            <w:pPr>
              <w:rPr>
                <w:lang w:val="fr-BE"/>
              </w:rPr>
            </w:pPr>
          </w:p>
        </w:tc>
        <w:tc>
          <w:tcPr>
            <w:tcW w:w="4394" w:type="dxa"/>
            <w:noWrap/>
            <w:vAlign w:val="bottom"/>
          </w:tcPr>
          <w:p w:rsidR="00082CFB" w:rsidRPr="002143E4" w:rsidRDefault="00082CFB" w:rsidP="00082CFB">
            <w:pPr>
              <w:ind w:left="1418"/>
              <w:rPr>
                <w:lang w:val="fr-BE"/>
              </w:rPr>
            </w:pPr>
            <w:r w:rsidRPr="002143E4">
              <w:rPr>
                <w:lang w:val="fr-BE"/>
              </w:rPr>
              <w:t xml:space="preserve">Samedi </w:t>
            </w:r>
            <w:r>
              <w:rPr>
                <w:lang w:val="fr-BE"/>
              </w:rPr>
              <w:t>5 Janvier 201</w:t>
            </w:r>
            <w:r w:rsidR="00922C0D">
              <w:rPr>
                <w:lang w:val="fr-BE"/>
              </w:rPr>
              <w:t>9</w:t>
            </w:r>
          </w:p>
        </w:tc>
      </w:tr>
      <w:tr w:rsidR="00082CFB" w:rsidRPr="00FE3F08" w:rsidTr="00C15644">
        <w:trPr>
          <w:gridAfter w:val="1"/>
          <w:wAfter w:w="1694" w:type="dxa"/>
          <w:trHeight w:hRule="exact" w:val="340"/>
        </w:trPr>
        <w:tc>
          <w:tcPr>
            <w:tcW w:w="3331" w:type="dxa"/>
            <w:noWrap/>
            <w:vAlign w:val="bottom"/>
          </w:tcPr>
          <w:p w:rsidR="00082CFB" w:rsidRPr="002143E4" w:rsidRDefault="00082CFB" w:rsidP="00082CFB">
            <w:pPr>
              <w:rPr>
                <w:lang w:val="fr-BE"/>
              </w:rPr>
            </w:pPr>
            <w:r w:rsidRPr="002143E4">
              <w:rPr>
                <w:lang w:val="fr-BE"/>
              </w:rPr>
              <w:t xml:space="preserve">Samedi </w:t>
            </w:r>
            <w:r>
              <w:rPr>
                <w:lang w:val="fr-BE"/>
              </w:rPr>
              <w:t>20</w:t>
            </w:r>
            <w:r w:rsidRPr="002143E4">
              <w:rPr>
                <w:lang w:val="fr-BE"/>
              </w:rPr>
              <w:t xml:space="preserve"> Octobre</w:t>
            </w:r>
            <w:r>
              <w:rPr>
                <w:lang w:val="fr-BE"/>
              </w:rPr>
              <w:t xml:space="preserve"> 201</w:t>
            </w:r>
            <w:r w:rsidR="00922C0D">
              <w:rPr>
                <w:lang w:val="fr-BE"/>
              </w:rPr>
              <w:t>8</w:t>
            </w:r>
          </w:p>
        </w:tc>
        <w:tc>
          <w:tcPr>
            <w:tcW w:w="567" w:type="dxa"/>
            <w:noWrap/>
            <w:vAlign w:val="bottom"/>
          </w:tcPr>
          <w:p w:rsidR="00082CFB" w:rsidRPr="002143E4" w:rsidRDefault="00082CFB" w:rsidP="00082CFB">
            <w:pPr>
              <w:rPr>
                <w:lang w:val="fr-BE"/>
              </w:rPr>
            </w:pPr>
          </w:p>
        </w:tc>
        <w:tc>
          <w:tcPr>
            <w:tcW w:w="4394" w:type="dxa"/>
            <w:noWrap/>
            <w:vAlign w:val="bottom"/>
          </w:tcPr>
          <w:p w:rsidR="00082CFB" w:rsidRPr="002143E4" w:rsidRDefault="00082CFB" w:rsidP="00082CFB">
            <w:pPr>
              <w:ind w:left="1418"/>
              <w:rPr>
                <w:lang w:val="fr-BE"/>
              </w:rPr>
            </w:pPr>
            <w:r w:rsidRPr="002143E4">
              <w:rPr>
                <w:lang w:val="fr-BE"/>
              </w:rPr>
              <w:t xml:space="preserve">Samedi </w:t>
            </w:r>
            <w:r>
              <w:rPr>
                <w:lang w:val="fr-BE"/>
              </w:rPr>
              <w:t>12</w:t>
            </w:r>
            <w:r w:rsidRPr="002143E4">
              <w:rPr>
                <w:lang w:val="fr-BE"/>
              </w:rPr>
              <w:t xml:space="preserve"> Janvier</w:t>
            </w:r>
            <w:r>
              <w:rPr>
                <w:lang w:val="fr-BE"/>
              </w:rPr>
              <w:t xml:space="preserve"> 201</w:t>
            </w:r>
            <w:r w:rsidR="00922C0D">
              <w:rPr>
                <w:lang w:val="fr-BE"/>
              </w:rPr>
              <w:t>9</w:t>
            </w:r>
          </w:p>
        </w:tc>
      </w:tr>
      <w:tr w:rsidR="00082CFB" w:rsidRPr="002143E4" w:rsidTr="00C15644">
        <w:trPr>
          <w:gridAfter w:val="1"/>
          <w:wAfter w:w="1694" w:type="dxa"/>
          <w:trHeight w:hRule="exact" w:val="340"/>
        </w:trPr>
        <w:tc>
          <w:tcPr>
            <w:tcW w:w="3331" w:type="dxa"/>
            <w:noWrap/>
            <w:vAlign w:val="bottom"/>
          </w:tcPr>
          <w:p w:rsidR="00082CFB" w:rsidRPr="002143E4" w:rsidRDefault="00082CFB" w:rsidP="00082CFB">
            <w:pPr>
              <w:rPr>
                <w:lang w:val="fr-BE"/>
              </w:rPr>
            </w:pPr>
            <w:r w:rsidRPr="002143E4">
              <w:rPr>
                <w:lang w:val="fr-BE"/>
              </w:rPr>
              <w:t xml:space="preserve">Samedi </w:t>
            </w:r>
            <w:r>
              <w:rPr>
                <w:lang w:val="fr-BE"/>
              </w:rPr>
              <w:t>27 Octobre 201</w:t>
            </w:r>
            <w:r w:rsidR="00922C0D">
              <w:rPr>
                <w:lang w:val="fr-BE"/>
              </w:rPr>
              <w:t>8</w:t>
            </w:r>
          </w:p>
        </w:tc>
        <w:tc>
          <w:tcPr>
            <w:tcW w:w="567" w:type="dxa"/>
            <w:noWrap/>
            <w:vAlign w:val="bottom"/>
          </w:tcPr>
          <w:p w:rsidR="00082CFB" w:rsidRPr="002143E4" w:rsidRDefault="00082CFB" w:rsidP="00082CFB">
            <w:pPr>
              <w:rPr>
                <w:lang w:val="fr-BE"/>
              </w:rPr>
            </w:pPr>
          </w:p>
        </w:tc>
        <w:tc>
          <w:tcPr>
            <w:tcW w:w="4394" w:type="dxa"/>
            <w:noWrap/>
            <w:vAlign w:val="bottom"/>
          </w:tcPr>
          <w:p w:rsidR="00082CFB" w:rsidRPr="002143E4" w:rsidRDefault="00082CFB" w:rsidP="00082CFB">
            <w:pPr>
              <w:ind w:left="1418"/>
              <w:rPr>
                <w:lang w:val="fr-BE"/>
              </w:rPr>
            </w:pPr>
            <w:r w:rsidRPr="002143E4">
              <w:rPr>
                <w:lang w:val="fr-BE"/>
              </w:rPr>
              <w:t xml:space="preserve">Samedi </w:t>
            </w:r>
            <w:r>
              <w:rPr>
                <w:lang w:val="fr-BE"/>
              </w:rPr>
              <w:t>19</w:t>
            </w:r>
            <w:r w:rsidRPr="002143E4">
              <w:rPr>
                <w:lang w:val="fr-BE"/>
              </w:rPr>
              <w:t xml:space="preserve"> Janvier</w:t>
            </w:r>
            <w:r>
              <w:rPr>
                <w:lang w:val="fr-BE"/>
              </w:rPr>
              <w:t xml:space="preserve"> 201</w:t>
            </w:r>
            <w:r w:rsidR="00922C0D">
              <w:rPr>
                <w:lang w:val="fr-BE"/>
              </w:rPr>
              <w:t>9</w:t>
            </w:r>
          </w:p>
        </w:tc>
      </w:tr>
      <w:tr w:rsidR="00082CFB" w:rsidRPr="002143E4" w:rsidTr="00082CFB">
        <w:trPr>
          <w:gridAfter w:val="1"/>
          <w:wAfter w:w="1694" w:type="dxa"/>
          <w:trHeight w:hRule="exact" w:val="340"/>
        </w:trPr>
        <w:tc>
          <w:tcPr>
            <w:tcW w:w="3331" w:type="dxa"/>
            <w:noWrap/>
            <w:vAlign w:val="bottom"/>
          </w:tcPr>
          <w:p w:rsidR="00082CFB" w:rsidRPr="002143E4" w:rsidRDefault="00082CFB" w:rsidP="00082CFB">
            <w:pPr>
              <w:rPr>
                <w:lang w:val="fr-BE"/>
              </w:rPr>
            </w:pPr>
            <w:r w:rsidRPr="002143E4">
              <w:rPr>
                <w:lang w:val="fr-BE"/>
              </w:rPr>
              <w:t xml:space="preserve">Samedi </w:t>
            </w:r>
            <w:r>
              <w:rPr>
                <w:lang w:val="fr-BE"/>
              </w:rPr>
              <w:t xml:space="preserve">3 </w:t>
            </w:r>
            <w:r w:rsidRPr="002143E4">
              <w:rPr>
                <w:lang w:val="fr-BE"/>
              </w:rPr>
              <w:t>Novembre</w:t>
            </w:r>
            <w:r>
              <w:rPr>
                <w:lang w:val="fr-BE"/>
              </w:rPr>
              <w:t xml:space="preserve"> 201</w:t>
            </w:r>
            <w:r w:rsidR="00922C0D">
              <w:rPr>
                <w:lang w:val="fr-BE"/>
              </w:rPr>
              <w:t>8</w:t>
            </w:r>
          </w:p>
        </w:tc>
        <w:tc>
          <w:tcPr>
            <w:tcW w:w="567" w:type="dxa"/>
            <w:noWrap/>
            <w:vAlign w:val="bottom"/>
          </w:tcPr>
          <w:p w:rsidR="00082CFB" w:rsidRPr="002143E4" w:rsidRDefault="00082CFB" w:rsidP="00082CFB">
            <w:pPr>
              <w:rPr>
                <w:lang w:val="fr-BE"/>
              </w:rPr>
            </w:pPr>
          </w:p>
        </w:tc>
        <w:tc>
          <w:tcPr>
            <w:tcW w:w="4394" w:type="dxa"/>
            <w:noWrap/>
            <w:vAlign w:val="bottom"/>
          </w:tcPr>
          <w:p w:rsidR="00082CFB" w:rsidRPr="002143E4" w:rsidRDefault="00082CFB" w:rsidP="00082CFB">
            <w:pPr>
              <w:ind w:left="1418"/>
              <w:rPr>
                <w:lang w:val="fr-BE"/>
              </w:rPr>
            </w:pPr>
            <w:r w:rsidRPr="002143E4">
              <w:rPr>
                <w:lang w:val="fr-BE"/>
              </w:rPr>
              <w:t xml:space="preserve">Samedi </w:t>
            </w:r>
            <w:r>
              <w:rPr>
                <w:lang w:val="fr-BE"/>
              </w:rPr>
              <w:t>2 Février 201</w:t>
            </w:r>
            <w:r w:rsidR="00922C0D">
              <w:rPr>
                <w:lang w:val="fr-BE"/>
              </w:rPr>
              <w:t>9</w:t>
            </w:r>
          </w:p>
        </w:tc>
      </w:tr>
      <w:tr w:rsidR="00082CFB" w:rsidRPr="002143E4" w:rsidTr="00C15644">
        <w:trPr>
          <w:gridAfter w:val="1"/>
          <w:wAfter w:w="1694" w:type="dxa"/>
          <w:trHeight w:hRule="exact" w:val="340"/>
        </w:trPr>
        <w:tc>
          <w:tcPr>
            <w:tcW w:w="3331" w:type="dxa"/>
            <w:noWrap/>
            <w:vAlign w:val="bottom"/>
          </w:tcPr>
          <w:p w:rsidR="00082CFB" w:rsidRPr="002143E4" w:rsidRDefault="00082CFB" w:rsidP="00082CFB">
            <w:pPr>
              <w:rPr>
                <w:lang w:val="fr-BE"/>
              </w:rPr>
            </w:pPr>
            <w:r w:rsidRPr="002143E4">
              <w:rPr>
                <w:lang w:val="fr-BE"/>
              </w:rPr>
              <w:t xml:space="preserve">Samedi </w:t>
            </w:r>
            <w:r>
              <w:rPr>
                <w:lang w:val="fr-BE"/>
              </w:rPr>
              <w:t>10</w:t>
            </w:r>
            <w:r w:rsidRPr="002143E4">
              <w:rPr>
                <w:lang w:val="fr-BE"/>
              </w:rPr>
              <w:t xml:space="preserve"> Novembre</w:t>
            </w:r>
            <w:r>
              <w:rPr>
                <w:lang w:val="fr-BE"/>
              </w:rPr>
              <w:t xml:space="preserve"> 201</w:t>
            </w:r>
            <w:r w:rsidR="00922C0D">
              <w:rPr>
                <w:lang w:val="fr-BE"/>
              </w:rPr>
              <w:t>8</w:t>
            </w:r>
          </w:p>
        </w:tc>
        <w:tc>
          <w:tcPr>
            <w:tcW w:w="567" w:type="dxa"/>
            <w:noWrap/>
            <w:vAlign w:val="bottom"/>
          </w:tcPr>
          <w:p w:rsidR="00082CFB" w:rsidRPr="002143E4" w:rsidRDefault="00082CFB" w:rsidP="00082CFB">
            <w:pPr>
              <w:rPr>
                <w:lang w:val="fr-BE"/>
              </w:rPr>
            </w:pPr>
          </w:p>
        </w:tc>
        <w:tc>
          <w:tcPr>
            <w:tcW w:w="4394" w:type="dxa"/>
            <w:noWrap/>
          </w:tcPr>
          <w:p w:rsidR="00082CFB" w:rsidRPr="002143E4" w:rsidRDefault="00082CFB" w:rsidP="00082CFB">
            <w:pPr>
              <w:ind w:left="1418"/>
            </w:pPr>
            <w:r w:rsidRPr="002143E4">
              <w:rPr>
                <w:lang w:val="fr-BE"/>
              </w:rPr>
              <w:t xml:space="preserve">Samedi </w:t>
            </w:r>
            <w:r>
              <w:rPr>
                <w:lang w:val="fr-BE"/>
              </w:rPr>
              <w:t>9 Févr</w:t>
            </w:r>
            <w:r w:rsidRPr="002143E4">
              <w:rPr>
                <w:lang w:val="fr-BE"/>
              </w:rPr>
              <w:t>ier</w:t>
            </w:r>
            <w:r>
              <w:rPr>
                <w:lang w:val="fr-BE"/>
              </w:rPr>
              <w:t xml:space="preserve"> 201</w:t>
            </w:r>
            <w:r w:rsidR="00922C0D">
              <w:rPr>
                <w:lang w:val="fr-BE"/>
              </w:rPr>
              <w:t>9</w:t>
            </w:r>
            <w:r>
              <w:rPr>
                <w:lang w:val="fr-BE"/>
              </w:rPr>
              <w:t xml:space="preserve"> </w:t>
            </w:r>
          </w:p>
        </w:tc>
      </w:tr>
      <w:tr w:rsidR="00082CFB" w:rsidRPr="002143E4" w:rsidTr="00082CFB">
        <w:trPr>
          <w:gridAfter w:val="1"/>
          <w:wAfter w:w="1694" w:type="dxa"/>
          <w:trHeight w:hRule="exact" w:val="340"/>
        </w:trPr>
        <w:tc>
          <w:tcPr>
            <w:tcW w:w="3331" w:type="dxa"/>
            <w:noWrap/>
            <w:vAlign w:val="bottom"/>
          </w:tcPr>
          <w:p w:rsidR="00082CFB" w:rsidRDefault="00082CFB" w:rsidP="00082CFB">
            <w:pPr>
              <w:rPr>
                <w:lang w:val="fr-BE"/>
              </w:rPr>
            </w:pPr>
            <w:r w:rsidRPr="002143E4">
              <w:rPr>
                <w:lang w:val="fr-BE"/>
              </w:rPr>
              <w:t xml:space="preserve">Samedi </w:t>
            </w:r>
            <w:r>
              <w:rPr>
                <w:lang w:val="fr-BE"/>
              </w:rPr>
              <w:t>17 Novembre 201</w:t>
            </w:r>
            <w:r w:rsidR="00922C0D">
              <w:rPr>
                <w:lang w:val="fr-BE"/>
              </w:rPr>
              <w:t>8</w:t>
            </w:r>
          </w:p>
          <w:p w:rsidR="00082CFB" w:rsidRDefault="00082CFB" w:rsidP="00082CFB">
            <w:pPr>
              <w:rPr>
                <w:lang w:val="fr-BE"/>
              </w:rPr>
            </w:pPr>
          </w:p>
          <w:p w:rsidR="00082CFB" w:rsidRDefault="00082CFB" w:rsidP="00082CFB">
            <w:pPr>
              <w:rPr>
                <w:lang w:val="fr-BE"/>
              </w:rPr>
            </w:pPr>
          </w:p>
          <w:p w:rsidR="00082CFB" w:rsidRPr="002143E4" w:rsidRDefault="00082CFB" w:rsidP="00082CFB">
            <w:pPr>
              <w:rPr>
                <w:lang w:val="fr-BE"/>
              </w:rPr>
            </w:pPr>
          </w:p>
        </w:tc>
        <w:tc>
          <w:tcPr>
            <w:tcW w:w="567" w:type="dxa"/>
            <w:noWrap/>
            <w:vAlign w:val="bottom"/>
          </w:tcPr>
          <w:p w:rsidR="00082CFB" w:rsidRPr="002143E4" w:rsidRDefault="00082CFB" w:rsidP="00082CFB">
            <w:pPr>
              <w:rPr>
                <w:lang w:val="fr-BE"/>
              </w:rPr>
            </w:pPr>
          </w:p>
        </w:tc>
        <w:tc>
          <w:tcPr>
            <w:tcW w:w="4394" w:type="dxa"/>
            <w:noWrap/>
          </w:tcPr>
          <w:p w:rsidR="00082CFB" w:rsidRPr="002143E4" w:rsidRDefault="00082CFB" w:rsidP="00082CFB">
            <w:pPr>
              <w:ind w:left="1418"/>
            </w:pPr>
            <w:r w:rsidRPr="002143E4">
              <w:rPr>
                <w:lang w:val="fr-BE"/>
              </w:rPr>
              <w:t xml:space="preserve">Samedi </w:t>
            </w:r>
            <w:r>
              <w:rPr>
                <w:lang w:val="fr-BE"/>
              </w:rPr>
              <w:t xml:space="preserve">16 </w:t>
            </w:r>
            <w:r w:rsidRPr="002143E4">
              <w:rPr>
                <w:lang w:val="fr-BE"/>
              </w:rPr>
              <w:t>Février</w:t>
            </w:r>
            <w:r>
              <w:rPr>
                <w:lang w:val="fr-BE"/>
              </w:rPr>
              <w:t xml:space="preserve"> 201</w:t>
            </w:r>
            <w:r w:rsidR="00922C0D">
              <w:rPr>
                <w:lang w:val="fr-BE"/>
              </w:rPr>
              <w:t>9</w:t>
            </w:r>
          </w:p>
        </w:tc>
      </w:tr>
      <w:tr w:rsidR="00082CFB" w:rsidRPr="002143E4" w:rsidTr="00C15644">
        <w:trPr>
          <w:gridAfter w:val="1"/>
          <w:wAfter w:w="1694" w:type="dxa"/>
          <w:trHeight w:hRule="exact" w:val="340"/>
        </w:trPr>
        <w:tc>
          <w:tcPr>
            <w:tcW w:w="3331" w:type="dxa"/>
            <w:noWrap/>
            <w:vAlign w:val="bottom"/>
          </w:tcPr>
          <w:p w:rsidR="00082CFB" w:rsidRPr="002143E4" w:rsidRDefault="00082CFB" w:rsidP="00082CFB">
            <w:pPr>
              <w:rPr>
                <w:lang w:val="fr-BE"/>
              </w:rPr>
            </w:pPr>
            <w:r>
              <w:rPr>
                <w:lang w:val="fr-BE"/>
              </w:rPr>
              <w:t>Samedi 24 Novembre 2018</w:t>
            </w:r>
          </w:p>
        </w:tc>
        <w:tc>
          <w:tcPr>
            <w:tcW w:w="567" w:type="dxa"/>
            <w:noWrap/>
            <w:vAlign w:val="bottom"/>
          </w:tcPr>
          <w:p w:rsidR="00082CFB" w:rsidRPr="002143E4" w:rsidRDefault="00082CFB" w:rsidP="00082CFB">
            <w:pPr>
              <w:rPr>
                <w:lang w:val="fr-BE"/>
              </w:rPr>
            </w:pPr>
          </w:p>
        </w:tc>
        <w:tc>
          <w:tcPr>
            <w:tcW w:w="4394" w:type="dxa"/>
            <w:noWrap/>
            <w:vAlign w:val="bottom"/>
          </w:tcPr>
          <w:p w:rsidR="00082CFB" w:rsidRDefault="00082CFB" w:rsidP="00082CFB">
            <w:pPr>
              <w:ind w:left="1418"/>
              <w:rPr>
                <w:lang w:val="fr-BE"/>
              </w:rPr>
            </w:pPr>
            <w:r w:rsidRPr="002143E4">
              <w:rPr>
                <w:lang w:val="fr-BE"/>
              </w:rPr>
              <w:t xml:space="preserve">Samedi </w:t>
            </w:r>
            <w:r>
              <w:rPr>
                <w:lang w:val="fr-BE"/>
              </w:rPr>
              <w:t>2 Mars 201</w:t>
            </w:r>
            <w:r w:rsidR="00922C0D">
              <w:rPr>
                <w:lang w:val="fr-BE"/>
              </w:rPr>
              <w:t>9</w:t>
            </w:r>
          </w:p>
          <w:p w:rsidR="00082CFB" w:rsidRDefault="00082CFB" w:rsidP="00082CFB">
            <w:pPr>
              <w:ind w:left="709"/>
              <w:rPr>
                <w:lang w:val="fr-BE"/>
              </w:rPr>
            </w:pPr>
          </w:p>
          <w:p w:rsidR="00082CFB" w:rsidRDefault="00082CFB" w:rsidP="00082CFB">
            <w:pPr>
              <w:ind w:left="709"/>
              <w:rPr>
                <w:lang w:val="fr-BE"/>
              </w:rPr>
            </w:pPr>
          </w:p>
          <w:p w:rsidR="00082CFB" w:rsidRPr="002143E4" w:rsidRDefault="00082CFB" w:rsidP="00082CFB">
            <w:pPr>
              <w:ind w:left="709"/>
              <w:rPr>
                <w:lang w:val="fr-BE"/>
              </w:rPr>
            </w:pPr>
          </w:p>
        </w:tc>
      </w:tr>
      <w:tr w:rsidR="00082CFB" w:rsidRPr="002143E4" w:rsidTr="00C15644">
        <w:trPr>
          <w:gridAfter w:val="1"/>
          <w:wAfter w:w="1694" w:type="dxa"/>
          <w:trHeight w:hRule="exact" w:val="340"/>
        </w:trPr>
        <w:tc>
          <w:tcPr>
            <w:tcW w:w="3331" w:type="dxa"/>
            <w:noWrap/>
            <w:vAlign w:val="bottom"/>
          </w:tcPr>
          <w:p w:rsidR="00082CFB" w:rsidRDefault="00922C0D" w:rsidP="00082CFB">
            <w:pPr>
              <w:rPr>
                <w:lang w:val="fr-BE"/>
              </w:rPr>
            </w:pPr>
            <w:r>
              <w:rPr>
                <w:lang w:val="fr-BE"/>
              </w:rPr>
              <w:t>Samedi 8 Décembre 2018</w:t>
            </w:r>
          </w:p>
          <w:p w:rsidR="00082CFB" w:rsidRPr="002143E4" w:rsidRDefault="00082CFB" w:rsidP="00082CFB">
            <w:pPr>
              <w:rPr>
                <w:lang w:val="fr-BE"/>
              </w:rPr>
            </w:pPr>
          </w:p>
        </w:tc>
        <w:tc>
          <w:tcPr>
            <w:tcW w:w="567" w:type="dxa"/>
            <w:noWrap/>
            <w:vAlign w:val="bottom"/>
          </w:tcPr>
          <w:p w:rsidR="00082CFB" w:rsidRPr="002143E4" w:rsidRDefault="00082CFB" w:rsidP="00082CFB">
            <w:pPr>
              <w:rPr>
                <w:lang w:val="fr-BE"/>
              </w:rPr>
            </w:pPr>
          </w:p>
        </w:tc>
        <w:tc>
          <w:tcPr>
            <w:tcW w:w="4394" w:type="dxa"/>
            <w:noWrap/>
            <w:vAlign w:val="bottom"/>
          </w:tcPr>
          <w:p w:rsidR="00082CFB" w:rsidRPr="002143E4" w:rsidRDefault="00082CFB" w:rsidP="00082CFB">
            <w:pPr>
              <w:ind w:left="1418"/>
              <w:rPr>
                <w:lang w:val="fr-BE"/>
              </w:rPr>
            </w:pPr>
            <w:r>
              <w:rPr>
                <w:lang w:val="fr-BE"/>
              </w:rPr>
              <w:t>Samedi 9 Mars 201</w:t>
            </w:r>
            <w:r w:rsidR="00922C0D">
              <w:rPr>
                <w:lang w:val="fr-BE"/>
              </w:rPr>
              <w:t>9</w:t>
            </w:r>
          </w:p>
        </w:tc>
      </w:tr>
      <w:tr w:rsidR="00082CFB" w:rsidRPr="002143E4" w:rsidTr="00C15644">
        <w:trPr>
          <w:gridAfter w:val="1"/>
          <w:wAfter w:w="1694" w:type="dxa"/>
          <w:trHeight w:hRule="exact" w:val="340"/>
        </w:trPr>
        <w:tc>
          <w:tcPr>
            <w:tcW w:w="3331" w:type="dxa"/>
            <w:noWrap/>
            <w:vAlign w:val="bottom"/>
          </w:tcPr>
          <w:p w:rsidR="00082CFB" w:rsidRDefault="00082CFB" w:rsidP="00082CFB">
            <w:pPr>
              <w:rPr>
                <w:lang w:val="fr-BE"/>
              </w:rPr>
            </w:pPr>
          </w:p>
        </w:tc>
        <w:tc>
          <w:tcPr>
            <w:tcW w:w="567" w:type="dxa"/>
            <w:noWrap/>
            <w:vAlign w:val="bottom"/>
          </w:tcPr>
          <w:p w:rsidR="00082CFB" w:rsidRPr="002143E4" w:rsidRDefault="00082CFB" w:rsidP="00082CFB">
            <w:pPr>
              <w:rPr>
                <w:lang w:val="fr-BE"/>
              </w:rPr>
            </w:pPr>
          </w:p>
        </w:tc>
        <w:tc>
          <w:tcPr>
            <w:tcW w:w="4394" w:type="dxa"/>
            <w:noWrap/>
            <w:vAlign w:val="bottom"/>
          </w:tcPr>
          <w:p w:rsidR="00082CFB" w:rsidRDefault="00082CFB" w:rsidP="00082CFB">
            <w:pPr>
              <w:ind w:left="1418"/>
              <w:rPr>
                <w:lang w:val="fr-BE"/>
              </w:rPr>
            </w:pPr>
          </w:p>
        </w:tc>
      </w:tr>
      <w:tr w:rsidR="00082CFB" w:rsidRPr="002143E4" w:rsidTr="00C15644">
        <w:trPr>
          <w:gridAfter w:val="1"/>
          <w:wAfter w:w="1694" w:type="dxa"/>
          <w:trHeight w:hRule="exact" w:val="340"/>
        </w:trPr>
        <w:tc>
          <w:tcPr>
            <w:tcW w:w="3331" w:type="dxa"/>
            <w:noWrap/>
            <w:vAlign w:val="bottom"/>
          </w:tcPr>
          <w:p w:rsidR="00082CFB" w:rsidRDefault="00082CFB" w:rsidP="00082CFB">
            <w:pPr>
              <w:rPr>
                <w:lang w:val="fr-BE"/>
              </w:rPr>
            </w:pPr>
          </w:p>
        </w:tc>
        <w:tc>
          <w:tcPr>
            <w:tcW w:w="567" w:type="dxa"/>
            <w:noWrap/>
            <w:vAlign w:val="bottom"/>
          </w:tcPr>
          <w:p w:rsidR="00082CFB" w:rsidRPr="002143E4" w:rsidRDefault="00082CFB" w:rsidP="00082CFB">
            <w:pPr>
              <w:rPr>
                <w:lang w:val="fr-BE"/>
              </w:rPr>
            </w:pPr>
          </w:p>
        </w:tc>
        <w:tc>
          <w:tcPr>
            <w:tcW w:w="4394" w:type="dxa"/>
            <w:noWrap/>
            <w:vAlign w:val="bottom"/>
          </w:tcPr>
          <w:p w:rsidR="00082CFB" w:rsidRDefault="00082CFB" w:rsidP="00082CFB">
            <w:pPr>
              <w:ind w:left="1418"/>
              <w:rPr>
                <w:lang w:val="fr-BE"/>
              </w:rPr>
            </w:pPr>
          </w:p>
        </w:tc>
      </w:tr>
      <w:tr w:rsidR="00082CFB" w:rsidRPr="002143E4" w:rsidTr="00C15644">
        <w:trPr>
          <w:gridAfter w:val="1"/>
          <w:wAfter w:w="1694" w:type="dxa"/>
          <w:trHeight w:hRule="exact" w:val="340"/>
        </w:trPr>
        <w:tc>
          <w:tcPr>
            <w:tcW w:w="3331" w:type="dxa"/>
            <w:noWrap/>
            <w:vAlign w:val="bottom"/>
          </w:tcPr>
          <w:p w:rsidR="00082CFB" w:rsidRPr="002143E4" w:rsidRDefault="00082CFB" w:rsidP="00082CFB">
            <w:pPr>
              <w:rPr>
                <w:lang w:val="fr-BE"/>
              </w:rPr>
            </w:pPr>
          </w:p>
        </w:tc>
        <w:tc>
          <w:tcPr>
            <w:tcW w:w="567" w:type="dxa"/>
            <w:noWrap/>
            <w:vAlign w:val="bottom"/>
          </w:tcPr>
          <w:p w:rsidR="00082CFB" w:rsidRPr="002143E4" w:rsidRDefault="00082CFB" w:rsidP="00082CFB">
            <w:pPr>
              <w:rPr>
                <w:lang w:val="fr-BE"/>
              </w:rPr>
            </w:pPr>
          </w:p>
        </w:tc>
        <w:tc>
          <w:tcPr>
            <w:tcW w:w="4394" w:type="dxa"/>
            <w:noWrap/>
            <w:vAlign w:val="bottom"/>
          </w:tcPr>
          <w:p w:rsidR="00082CFB" w:rsidRPr="002143E4" w:rsidRDefault="00082CFB" w:rsidP="00082CFB">
            <w:pPr>
              <w:ind w:left="1418"/>
              <w:rPr>
                <w:lang w:val="fr-BE"/>
              </w:rPr>
            </w:pPr>
          </w:p>
        </w:tc>
      </w:tr>
      <w:tr w:rsidR="00082CFB" w:rsidRPr="00C729B4" w:rsidTr="00C15644">
        <w:trPr>
          <w:gridAfter w:val="1"/>
          <w:wAfter w:w="1694" w:type="dxa"/>
          <w:trHeight w:val="454"/>
        </w:trPr>
        <w:tc>
          <w:tcPr>
            <w:tcW w:w="8292" w:type="dxa"/>
            <w:gridSpan w:val="3"/>
            <w:noWrap/>
            <w:vAlign w:val="bottom"/>
          </w:tcPr>
          <w:p w:rsidR="00082CFB" w:rsidRPr="00C729B4" w:rsidRDefault="00082CFB" w:rsidP="00082CFB">
            <w:pPr>
              <w:rPr>
                <w:b/>
                <w:sz w:val="24"/>
                <w:szCs w:val="24"/>
                <w:u w:val="single"/>
                <w:lang w:val="fr-BE"/>
              </w:rPr>
            </w:pPr>
            <w:r w:rsidRPr="00C729B4">
              <w:rPr>
                <w:b/>
                <w:sz w:val="24"/>
                <w:szCs w:val="24"/>
                <w:u w:val="single"/>
                <w:lang w:val="fr-BE"/>
              </w:rPr>
              <w:t>Barrages Montées &amp; Descentes</w:t>
            </w:r>
          </w:p>
        </w:tc>
      </w:tr>
      <w:tr w:rsidR="00082CFB" w:rsidRPr="00C50DBC" w:rsidTr="00C15644">
        <w:trPr>
          <w:gridAfter w:val="1"/>
          <w:wAfter w:w="1694" w:type="dxa"/>
          <w:trHeight w:hRule="exact" w:val="340"/>
        </w:trPr>
        <w:tc>
          <w:tcPr>
            <w:tcW w:w="3331" w:type="dxa"/>
            <w:noWrap/>
            <w:vAlign w:val="bottom"/>
          </w:tcPr>
          <w:p w:rsidR="00082CFB" w:rsidRPr="002143E4" w:rsidRDefault="00082CFB" w:rsidP="00082CFB">
            <w:pPr>
              <w:jc w:val="right"/>
              <w:rPr>
                <w:lang w:val="fr-BE"/>
              </w:rPr>
            </w:pPr>
            <w:r w:rsidRPr="002143E4">
              <w:rPr>
                <w:lang w:val="fr-BE"/>
              </w:rPr>
              <w:t>CHFD</w:t>
            </w:r>
            <w:r>
              <w:rPr>
                <w:lang w:val="fr-BE"/>
              </w:rPr>
              <w:t xml:space="preserve"> &amp; CHF :</w:t>
            </w:r>
          </w:p>
        </w:tc>
        <w:tc>
          <w:tcPr>
            <w:tcW w:w="567" w:type="dxa"/>
            <w:noWrap/>
            <w:vAlign w:val="bottom"/>
          </w:tcPr>
          <w:p w:rsidR="00082CFB" w:rsidRPr="002143E4" w:rsidRDefault="00082CFB" w:rsidP="00082CFB">
            <w:pPr>
              <w:rPr>
                <w:lang w:val="fr-BE"/>
              </w:rPr>
            </w:pPr>
          </w:p>
        </w:tc>
        <w:tc>
          <w:tcPr>
            <w:tcW w:w="4394" w:type="dxa"/>
            <w:noWrap/>
            <w:vAlign w:val="bottom"/>
          </w:tcPr>
          <w:p w:rsidR="00082CFB" w:rsidRPr="002143E4" w:rsidRDefault="00082CFB" w:rsidP="00082CFB">
            <w:pPr>
              <w:ind w:right="-67"/>
              <w:rPr>
                <w:lang w:val="fr-BE"/>
              </w:rPr>
            </w:pPr>
            <w:r>
              <w:rPr>
                <w:lang w:val="fr-BE"/>
              </w:rPr>
              <w:t xml:space="preserve">Samedi </w:t>
            </w:r>
            <w:r w:rsidR="00922C0D">
              <w:rPr>
                <w:lang w:val="fr-BE"/>
              </w:rPr>
              <w:t>16</w:t>
            </w:r>
            <w:r>
              <w:rPr>
                <w:lang w:val="fr-BE"/>
              </w:rPr>
              <w:t xml:space="preserve"> Mars 2019</w:t>
            </w:r>
          </w:p>
        </w:tc>
      </w:tr>
      <w:tr w:rsidR="00082CFB" w:rsidRPr="00D0281B" w:rsidTr="003A2571">
        <w:trPr>
          <w:trHeight w:val="454"/>
        </w:trPr>
        <w:tc>
          <w:tcPr>
            <w:tcW w:w="9986" w:type="dxa"/>
            <w:gridSpan w:val="4"/>
            <w:noWrap/>
            <w:vAlign w:val="bottom"/>
          </w:tcPr>
          <w:p w:rsidR="00082CFB" w:rsidRPr="00C729B4" w:rsidRDefault="00082CFB" w:rsidP="00082CFB">
            <w:pPr>
              <w:rPr>
                <w:b/>
                <w:sz w:val="24"/>
                <w:szCs w:val="24"/>
                <w:u w:val="single"/>
                <w:lang w:val="fr-BE"/>
              </w:rPr>
            </w:pPr>
            <w:r w:rsidRPr="00C729B4">
              <w:rPr>
                <w:b/>
                <w:sz w:val="24"/>
                <w:szCs w:val="24"/>
                <w:u w:val="single"/>
                <w:lang w:val="fr-BE"/>
              </w:rPr>
              <w:t>Accès au Championnat d’Hiver Fédéral Division 2 et Championnat d’Hiver Fédéral Dames</w:t>
            </w:r>
          </w:p>
        </w:tc>
      </w:tr>
      <w:tr w:rsidR="00082CFB" w:rsidRPr="002143E4" w:rsidTr="00C15644">
        <w:trPr>
          <w:gridAfter w:val="1"/>
          <w:wAfter w:w="1694" w:type="dxa"/>
          <w:trHeight w:hRule="exact" w:val="340"/>
        </w:trPr>
        <w:tc>
          <w:tcPr>
            <w:tcW w:w="3331" w:type="dxa"/>
            <w:noWrap/>
            <w:vAlign w:val="bottom"/>
          </w:tcPr>
          <w:p w:rsidR="00082CFB" w:rsidRPr="002143E4" w:rsidRDefault="00082CFB" w:rsidP="00082CFB">
            <w:pPr>
              <w:rPr>
                <w:lang w:val="fr-BE"/>
              </w:rPr>
            </w:pPr>
            <w:r w:rsidRPr="002143E4">
              <w:rPr>
                <w:lang w:val="fr-BE"/>
              </w:rPr>
              <w:t>Provinces</w:t>
            </w:r>
            <w:r>
              <w:rPr>
                <w:lang w:val="fr-BE"/>
              </w:rPr>
              <w:t xml:space="preserve"> </w:t>
            </w:r>
            <w:r w:rsidRPr="002143E4">
              <w:rPr>
                <w:lang w:val="fr-BE"/>
              </w:rPr>
              <w:t>&amp; Barragistes</w:t>
            </w:r>
          </w:p>
        </w:tc>
        <w:tc>
          <w:tcPr>
            <w:tcW w:w="567" w:type="dxa"/>
            <w:noWrap/>
            <w:vAlign w:val="bottom"/>
          </w:tcPr>
          <w:p w:rsidR="00082CFB" w:rsidRPr="002143E4" w:rsidRDefault="00082CFB" w:rsidP="00082CFB">
            <w:pPr>
              <w:rPr>
                <w:lang w:val="fr-BE"/>
              </w:rPr>
            </w:pPr>
          </w:p>
        </w:tc>
        <w:tc>
          <w:tcPr>
            <w:tcW w:w="4394" w:type="dxa"/>
            <w:noWrap/>
            <w:vAlign w:val="bottom"/>
          </w:tcPr>
          <w:p w:rsidR="00082CFB" w:rsidRPr="00132FC8" w:rsidRDefault="00082CFB" w:rsidP="00082CFB">
            <w:pPr>
              <w:rPr>
                <w:lang w:val="fr-BE"/>
              </w:rPr>
            </w:pPr>
            <w:r>
              <w:rPr>
                <w:lang w:val="fr-BE"/>
              </w:rPr>
              <w:t xml:space="preserve">Samedi </w:t>
            </w:r>
            <w:r w:rsidRPr="002143E4">
              <w:rPr>
                <w:lang w:val="fr-BE"/>
              </w:rPr>
              <w:t>2</w:t>
            </w:r>
            <w:r w:rsidR="00922C0D">
              <w:rPr>
                <w:lang w:val="fr-BE"/>
              </w:rPr>
              <w:t>3</w:t>
            </w:r>
            <w:r w:rsidRPr="002143E4">
              <w:rPr>
                <w:lang w:val="fr-BE"/>
              </w:rPr>
              <w:t xml:space="preserve"> Mars</w:t>
            </w:r>
            <w:r>
              <w:rPr>
                <w:lang w:val="fr-BE"/>
              </w:rPr>
              <w:t xml:space="preserve"> </w:t>
            </w:r>
            <w:r w:rsidR="00922C0D">
              <w:rPr>
                <w:lang w:val="fr-BE"/>
              </w:rPr>
              <w:t xml:space="preserve">2019 </w:t>
            </w:r>
            <w:r w:rsidRPr="00132FC8">
              <w:rPr>
                <w:lang w:val="fr-BE"/>
              </w:rPr>
              <w:t>(si nécessaire)</w:t>
            </w:r>
          </w:p>
        </w:tc>
      </w:tr>
    </w:tbl>
    <w:p w:rsidR="00F1439C" w:rsidRPr="00132FC8" w:rsidRDefault="00F1439C" w:rsidP="00F1439C">
      <w:pPr>
        <w:pStyle w:val="Citation"/>
        <w:rPr>
          <w:rStyle w:val="Accentuation"/>
          <w:lang w:val="fr-FR"/>
        </w:rPr>
      </w:pPr>
      <w:r w:rsidRPr="00132FC8">
        <w:rPr>
          <w:rStyle w:val="Accentuation"/>
          <w:lang w:val="fr-FR"/>
        </w:rPr>
        <w:t>Accès au Championnat d’Hiver Fédéral</w:t>
      </w:r>
    </w:p>
    <w:p w:rsidR="00F1439C" w:rsidRDefault="00F1439C" w:rsidP="00F1439C">
      <w:pPr>
        <w:rPr>
          <w:lang w:val="fr-FR"/>
        </w:rPr>
      </w:pPr>
      <w:r w:rsidRPr="00132FC8">
        <w:rPr>
          <w:lang w:val="fr-FR"/>
        </w:rPr>
        <w:t xml:space="preserve">Les champions de Province et les barragistes de la division 2 du Championnat d’Hiver Fédéral se </w:t>
      </w:r>
      <w:r w:rsidR="00E034A8" w:rsidRPr="00132FC8">
        <w:rPr>
          <w:lang w:val="fr-FR"/>
        </w:rPr>
        <w:t>re</w:t>
      </w:r>
      <w:r w:rsidRPr="00132FC8">
        <w:rPr>
          <w:lang w:val="fr-FR"/>
        </w:rPr>
        <w:t>trouveront lors d’une seule journée pour déterminer qui accèdera ou restera au Championnat d’Hiver Fédéral la saison suivante.</w:t>
      </w:r>
    </w:p>
    <w:p w:rsidR="00BF2678" w:rsidRPr="00132FC8" w:rsidRDefault="0042378E" w:rsidP="00F1439C">
      <w:pPr>
        <w:rPr>
          <w:lang w:val="fr-FR"/>
        </w:rPr>
      </w:pPr>
      <w:r w:rsidRPr="00132FC8">
        <w:rPr>
          <w:lang w:val="fr-FR"/>
        </w:rPr>
        <w:t>En aucun cas, un club relégué du championnat fédéral ne pourra y participer la saison suivante.</w:t>
      </w:r>
    </w:p>
    <w:p w:rsidR="00745816" w:rsidRDefault="00745816" w:rsidP="00745816">
      <w:pPr>
        <w:pStyle w:val="Citation"/>
        <w:rPr>
          <w:rStyle w:val="Accentuation"/>
          <w:lang w:val="fr-FR"/>
        </w:rPr>
      </w:pPr>
      <w:r>
        <w:rPr>
          <w:rStyle w:val="Accentuation"/>
          <w:lang w:val="fr-FR"/>
        </w:rPr>
        <w:t>Accès au Championnat d’Hiver Fédéral Dames</w:t>
      </w:r>
    </w:p>
    <w:p w:rsidR="00745816" w:rsidRPr="002143E4" w:rsidRDefault="00745816" w:rsidP="00745816">
      <w:pPr>
        <w:rPr>
          <w:lang w:val="fr-FR"/>
        </w:rPr>
      </w:pPr>
      <w:r w:rsidRPr="002143E4">
        <w:rPr>
          <w:lang w:val="fr-FR"/>
        </w:rPr>
        <w:t xml:space="preserve">Les équipes souhaitant s’inscrire au Championnat d’Hiver Fédéral Dames sont priées de faire parvenir leur candidature, au plus tard </w:t>
      </w:r>
      <w:r w:rsidR="008F4A84">
        <w:rPr>
          <w:lang w:val="fr-FR"/>
        </w:rPr>
        <w:t>2</w:t>
      </w:r>
      <w:r w:rsidR="00922C0D">
        <w:rPr>
          <w:lang w:val="fr-FR"/>
        </w:rPr>
        <w:t>4</w:t>
      </w:r>
      <w:r w:rsidR="008F4A84">
        <w:rPr>
          <w:lang w:val="fr-FR"/>
        </w:rPr>
        <w:t xml:space="preserve"> mars 201</w:t>
      </w:r>
      <w:r w:rsidR="00922C0D">
        <w:rPr>
          <w:lang w:val="fr-FR"/>
        </w:rPr>
        <w:t>9</w:t>
      </w:r>
      <w:r w:rsidRPr="002143E4">
        <w:rPr>
          <w:lang w:val="fr-FR"/>
        </w:rPr>
        <w:t>, au Directeur Sportif Fédéral</w:t>
      </w:r>
      <w:r w:rsidR="00672270" w:rsidRPr="002143E4">
        <w:rPr>
          <w:lang w:val="fr-FR"/>
        </w:rPr>
        <w:t xml:space="preserve"> avec copie au Président Sportif Provincial concerné</w:t>
      </w:r>
      <w:r w:rsidRPr="002143E4">
        <w:rPr>
          <w:lang w:val="fr-FR"/>
        </w:rPr>
        <w:t>.</w:t>
      </w:r>
    </w:p>
    <w:p w:rsidR="00745816" w:rsidRPr="00132FC8" w:rsidRDefault="00745816" w:rsidP="00745816">
      <w:pPr>
        <w:rPr>
          <w:lang w:val="fr-FR"/>
        </w:rPr>
      </w:pPr>
      <w:r w:rsidRPr="00132FC8">
        <w:rPr>
          <w:lang w:val="fr-FR"/>
        </w:rPr>
        <w:t>En fonction du nombre d</w:t>
      </w:r>
      <w:r w:rsidR="0080556F" w:rsidRPr="00132FC8">
        <w:rPr>
          <w:lang w:val="fr-FR"/>
        </w:rPr>
        <w:t xml:space="preserve">e nouvelles </w:t>
      </w:r>
      <w:r w:rsidRPr="00132FC8">
        <w:rPr>
          <w:lang w:val="fr-FR"/>
        </w:rPr>
        <w:t xml:space="preserve">équipes inscrites, les descentes et </w:t>
      </w:r>
      <w:r w:rsidR="00C93219" w:rsidRPr="00132FC8">
        <w:rPr>
          <w:lang w:val="fr-FR"/>
        </w:rPr>
        <w:t xml:space="preserve">les </w:t>
      </w:r>
      <w:r w:rsidRPr="00132FC8">
        <w:rPr>
          <w:lang w:val="fr-FR"/>
        </w:rPr>
        <w:t xml:space="preserve">accès au Championnat d’Hiver Fédéral Dames </w:t>
      </w:r>
      <w:r w:rsidR="00E034A8" w:rsidRPr="00132FC8">
        <w:rPr>
          <w:lang w:val="fr-FR"/>
        </w:rPr>
        <w:t xml:space="preserve">(division </w:t>
      </w:r>
      <w:r w:rsidR="00922C0D">
        <w:rPr>
          <w:lang w:val="fr-FR"/>
        </w:rPr>
        <w:t>3</w:t>
      </w:r>
      <w:r w:rsidR="00E034A8" w:rsidRPr="00132FC8">
        <w:rPr>
          <w:lang w:val="fr-FR"/>
        </w:rPr>
        <w:t xml:space="preserve">) </w:t>
      </w:r>
      <w:r w:rsidRPr="00132FC8">
        <w:rPr>
          <w:lang w:val="fr-FR"/>
        </w:rPr>
        <w:t>seront gérées de la façon suivante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1"/>
        <w:gridCol w:w="7847"/>
      </w:tblGrid>
      <w:tr w:rsidR="0080556F" w:rsidRPr="00D0281B" w:rsidTr="0080556F">
        <w:tc>
          <w:tcPr>
            <w:tcW w:w="1809" w:type="dxa"/>
          </w:tcPr>
          <w:p w:rsidR="0080556F" w:rsidRPr="00132FC8" w:rsidRDefault="0080556F" w:rsidP="0080556F">
            <w:pPr>
              <w:rPr>
                <w:lang w:val="fr-FR"/>
              </w:rPr>
            </w:pPr>
            <w:r w:rsidRPr="00132FC8">
              <w:rPr>
                <w:lang w:val="fr-FR"/>
              </w:rPr>
              <w:t>1 équipe</w:t>
            </w:r>
          </w:p>
        </w:tc>
        <w:tc>
          <w:tcPr>
            <w:tcW w:w="7969" w:type="dxa"/>
          </w:tcPr>
          <w:p w:rsidR="0080556F" w:rsidRPr="00132FC8" w:rsidRDefault="0080556F" w:rsidP="0080556F">
            <w:pPr>
              <w:rPr>
                <w:lang w:val="fr-FR"/>
              </w:rPr>
            </w:pPr>
            <w:r w:rsidRPr="00132FC8">
              <w:rPr>
                <w:lang w:val="fr-FR"/>
              </w:rPr>
              <w:t xml:space="preserve">Dernier du Championnat d’Hiver Fédéral Dames (division </w:t>
            </w:r>
            <w:r w:rsidR="00922C0D">
              <w:rPr>
                <w:lang w:val="fr-FR"/>
              </w:rPr>
              <w:t>3</w:t>
            </w:r>
            <w:r w:rsidRPr="00132FC8">
              <w:rPr>
                <w:lang w:val="fr-FR"/>
              </w:rPr>
              <w:t>) perd sa place</w:t>
            </w:r>
          </w:p>
        </w:tc>
      </w:tr>
      <w:tr w:rsidR="0080556F" w:rsidRPr="00D0281B" w:rsidTr="0080556F">
        <w:tc>
          <w:tcPr>
            <w:tcW w:w="1809" w:type="dxa"/>
          </w:tcPr>
          <w:p w:rsidR="0080556F" w:rsidRPr="00132FC8" w:rsidRDefault="0080556F" w:rsidP="0080556F">
            <w:pPr>
              <w:rPr>
                <w:lang w:val="fr-FR"/>
              </w:rPr>
            </w:pPr>
            <w:r w:rsidRPr="00132FC8">
              <w:rPr>
                <w:lang w:val="fr-FR"/>
              </w:rPr>
              <w:t>2 équipes</w:t>
            </w:r>
          </w:p>
        </w:tc>
        <w:tc>
          <w:tcPr>
            <w:tcW w:w="7969" w:type="dxa"/>
          </w:tcPr>
          <w:p w:rsidR="0080556F" w:rsidRPr="00132FC8" w:rsidRDefault="0080556F" w:rsidP="0080556F">
            <w:pPr>
              <w:rPr>
                <w:lang w:val="fr-FR"/>
              </w:rPr>
            </w:pPr>
            <w:r w:rsidRPr="00132FC8">
              <w:rPr>
                <w:lang w:val="fr-FR"/>
              </w:rPr>
              <w:t xml:space="preserve">Les deux derniers du Championnat d’Hiver Fédéral Dames (division </w:t>
            </w:r>
            <w:r w:rsidR="00922C0D">
              <w:rPr>
                <w:lang w:val="fr-FR"/>
              </w:rPr>
              <w:t>3</w:t>
            </w:r>
            <w:r w:rsidRPr="00132FC8">
              <w:rPr>
                <w:lang w:val="fr-FR"/>
              </w:rPr>
              <w:t>) perdent leur place</w:t>
            </w:r>
          </w:p>
        </w:tc>
      </w:tr>
      <w:tr w:rsidR="002143E4" w:rsidRPr="00D0281B" w:rsidTr="0080556F">
        <w:tc>
          <w:tcPr>
            <w:tcW w:w="1809" w:type="dxa"/>
          </w:tcPr>
          <w:p w:rsidR="0080556F" w:rsidRPr="00132FC8" w:rsidRDefault="0080556F" w:rsidP="0080556F">
            <w:pPr>
              <w:rPr>
                <w:lang w:val="fr-FR"/>
              </w:rPr>
            </w:pPr>
            <w:r w:rsidRPr="00132FC8">
              <w:rPr>
                <w:lang w:val="fr-FR"/>
              </w:rPr>
              <w:t>3 équipes ou plus</w:t>
            </w:r>
          </w:p>
        </w:tc>
        <w:tc>
          <w:tcPr>
            <w:tcW w:w="7969" w:type="dxa"/>
          </w:tcPr>
          <w:p w:rsidR="0080556F" w:rsidRPr="002143E4" w:rsidRDefault="0080556F" w:rsidP="00954EC4">
            <w:pPr>
              <w:rPr>
                <w:lang w:val="fr-FR"/>
              </w:rPr>
            </w:pPr>
            <w:r w:rsidRPr="00132FC8">
              <w:rPr>
                <w:lang w:val="fr-FR"/>
              </w:rPr>
              <w:t>Organ</w:t>
            </w:r>
            <w:r w:rsidR="003A2571" w:rsidRPr="00132FC8">
              <w:rPr>
                <w:lang w:val="fr-FR"/>
              </w:rPr>
              <w:t>isation d’un tour préliminaire</w:t>
            </w:r>
            <w:r w:rsidRPr="00132FC8">
              <w:rPr>
                <w:lang w:val="fr-FR"/>
              </w:rPr>
              <w:t xml:space="preserve"> pour déterminer les deux clubs qui accèderont au Championnat d’Hiver Fédéral Dames (division </w:t>
            </w:r>
            <w:r w:rsidR="00922C0D">
              <w:rPr>
                <w:lang w:val="fr-FR"/>
              </w:rPr>
              <w:t>3</w:t>
            </w:r>
            <w:r w:rsidRPr="00132FC8">
              <w:rPr>
                <w:lang w:val="fr-FR"/>
              </w:rPr>
              <w:t>).</w:t>
            </w:r>
            <w:r w:rsidR="00954EC4">
              <w:rPr>
                <w:lang w:val="fr-FR"/>
              </w:rPr>
              <w:t xml:space="preserve"> </w:t>
            </w:r>
            <w:r w:rsidRPr="00132FC8">
              <w:rPr>
                <w:lang w:val="fr-FR"/>
              </w:rPr>
              <w:t xml:space="preserve">Les deux derniers du Championnat d’Hiver Fédéral Dames (division </w:t>
            </w:r>
            <w:r w:rsidR="00922C0D">
              <w:rPr>
                <w:lang w:val="fr-FR"/>
              </w:rPr>
              <w:t>3</w:t>
            </w:r>
            <w:r w:rsidRPr="00132FC8">
              <w:rPr>
                <w:lang w:val="fr-FR"/>
              </w:rPr>
              <w:t>) perdent leur place.</w:t>
            </w:r>
          </w:p>
        </w:tc>
      </w:tr>
    </w:tbl>
    <w:p w:rsidR="00E22DA7" w:rsidRPr="00BF2678" w:rsidRDefault="00E22DA7" w:rsidP="00E22DA7">
      <w:pPr>
        <w:pStyle w:val="Citation"/>
        <w:rPr>
          <w:rStyle w:val="Accentuation"/>
          <w:color w:val="FF0000"/>
          <w:lang w:val="fr-FR"/>
        </w:rPr>
      </w:pPr>
      <w:r>
        <w:rPr>
          <w:rStyle w:val="Accentuation"/>
          <w:lang w:val="fr-FR"/>
        </w:rPr>
        <w:t>Composition des divisions</w:t>
      </w:r>
    </w:p>
    <w:tbl>
      <w:tblPr>
        <w:tblStyle w:val="Tramemoyenne1-Accent2"/>
        <w:tblW w:w="0" w:type="auto"/>
        <w:tblLook w:val="04A0" w:firstRow="1" w:lastRow="0" w:firstColumn="1" w:lastColumn="0" w:noHBand="0" w:noVBand="1"/>
      </w:tblPr>
      <w:tblGrid>
        <w:gridCol w:w="1833"/>
        <w:gridCol w:w="1985"/>
        <w:gridCol w:w="1842"/>
        <w:gridCol w:w="1843"/>
        <w:gridCol w:w="2115"/>
      </w:tblGrid>
      <w:tr w:rsidR="00777A4C" w:rsidRPr="000446F0" w:rsidTr="00954EC4">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833" w:type="dxa"/>
          </w:tcPr>
          <w:p w:rsidR="00777A4C" w:rsidRPr="000446F0" w:rsidRDefault="00777A4C" w:rsidP="00E22DA7">
            <w:pPr>
              <w:rPr>
                <w:sz w:val="28"/>
                <w:lang w:val="fr-FR"/>
              </w:rPr>
            </w:pPr>
            <w:r>
              <w:rPr>
                <w:sz w:val="28"/>
                <w:lang w:val="fr-FR"/>
              </w:rPr>
              <w:t>Féd. H. 1</w:t>
            </w:r>
          </w:p>
        </w:tc>
        <w:tc>
          <w:tcPr>
            <w:tcW w:w="1985" w:type="dxa"/>
          </w:tcPr>
          <w:p w:rsidR="00777A4C" w:rsidRPr="000446F0" w:rsidRDefault="00777A4C" w:rsidP="00E22DA7">
            <w:pPr>
              <w:cnfStyle w:val="100000000000" w:firstRow="1" w:lastRow="0" w:firstColumn="0" w:lastColumn="0" w:oddVBand="0" w:evenVBand="0" w:oddHBand="0" w:evenHBand="0" w:firstRowFirstColumn="0" w:firstRowLastColumn="0" w:lastRowFirstColumn="0" w:lastRowLastColumn="0"/>
              <w:rPr>
                <w:sz w:val="28"/>
                <w:lang w:val="fr-FR"/>
              </w:rPr>
            </w:pPr>
            <w:r>
              <w:rPr>
                <w:sz w:val="28"/>
                <w:lang w:val="fr-FR"/>
              </w:rPr>
              <w:t>Féd. H. 2</w:t>
            </w:r>
          </w:p>
        </w:tc>
        <w:tc>
          <w:tcPr>
            <w:tcW w:w="1842" w:type="dxa"/>
          </w:tcPr>
          <w:p w:rsidR="00777A4C" w:rsidRPr="000446F0" w:rsidRDefault="00777A4C" w:rsidP="00E22DA7">
            <w:pPr>
              <w:cnfStyle w:val="100000000000" w:firstRow="1" w:lastRow="0" w:firstColumn="0" w:lastColumn="0" w:oddVBand="0" w:evenVBand="0" w:oddHBand="0" w:evenHBand="0" w:firstRowFirstColumn="0" w:firstRowLastColumn="0" w:lastRowFirstColumn="0" w:lastRowLastColumn="0"/>
              <w:rPr>
                <w:sz w:val="28"/>
                <w:lang w:val="fr-FR"/>
              </w:rPr>
            </w:pPr>
            <w:r>
              <w:rPr>
                <w:sz w:val="28"/>
                <w:lang w:val="fr-FR"/>
              </w:rPr>
              <w:t>Féd. D. 1</w:t>
            </w:r>
          </w:p>
        </w:tc>
        <w:tc>
          <w:tcPr>
            <w:tcW w:w="1843" w:type="dxa"/>
          </w:tcPr>
          <w:p w:rsidR="00777A4C" w:rsidRPr="000446F0" w:rsidRDefault="00777A4C" w:rsidP="00E22DA7">
            <w:pPr>
              <w:cnfStyle w:val="100000000000" w:firstRow="1" w:lastRow="0" w:firstColumn="0" w:lastColumn="0" w:oddVBand="0" w:evenVBand="0" w:oddHBand="0" w:evenHBand="0" w:firstRowFirstColumn="0" w:firstRowLastColumn="0" w:lastRowFirstColumn="0" w:lastRowLastColumn="0"/>
              <w:rPr>
                <w:sz w:val="28"/>
                <w:lang w:val="fr-FR"/>
              </w:rPr>
            </w:pPr>
            <w:r>
              <w:rPr>
                <w:sz w:val="28"/>
                <w:lang w:val="fr-FR"/>
              </w:rPr>
              <w:t>Féd. D. 2</w:t>
            </w:r>
          </w:p>
        </w:tc>
        <w:tc>
          <w:tcPr>
            <w:tcW w:w="2115" w:type="dxa"/>
          </w:tcPr>
          <w:p w:rsidR="00777A4C" w:rsidRPr="000446F0" w:rsidRDefault="00777A4C" w:rsidP="00E22DA7">
            <w:pPr>
              <w:cnfStyle w:val="100000000000" w:firstRow="1" w:lastRow="0" w:firstColumn="0" w:lastColumn="0" w:oddVBand="0" w:evenVBand="0" w:oddHBand="0" w:evenHBand="0" w:firstRowFirstColumn="0" w:firstRowLastColumn="0" w:lastRowFirstColumn="0" w:lastRowLastColumn="0"/>
              <w:rPr>
                <w:sz w:val="28"/>
                <w:lang w:val="fr-FR"/>
              </w:rPr>
            </w:pPr>
            <w:r>
              <w:rPr>
                <w:sz w:val="28"/>
                <w:lang w:val="fr-FR"/>
              </w:rPr>
              <w:t>Féd. D. 3</w:t>
            </w:r>
          </w:p>
        </w:tc>
      </w:tr>
      <w:tr w:rsidR="00777A4C" w:rsidRPr="002143E4" w:rsidTr="00954EC4">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33" w:type="dxa"/>
          </w:tcPr>
          <w:p w:rsidR="00777A4C" w:rsidRPr="002143E4" w:rsidRDefault="00777A4C" w:rsidP="00D9048D">
            <w:pPr>
              <w:rPr>
                <w:b w:val="0"/>
              </w:rPr>
            </w:pPr>
            <w:r>
              <w:rPr>
                <w:b w:val="0"/>
              </w:rPr>
              <w:t>Rose Rouge</w:t>
            </w:r>
          </w:p>
        </w:tc>
        <w:tc>
          <w:tcPr>
            <w:tcW w:w="1985" w:type="dxa"/>
          </w:tcPr>
          <w:p w:rsidR="00777A4C" w:rsidRPr="002143E4" w:rsidRDefault="00777A4C" w:rsidP="00D83BFC">
            <w:pPr>
              <w:cnfStyle w:val="000000100000" w:firstRow="0" w:lastRow="0" w:firstColumn="0" w:lastColumn="0" w:oddVBand="0" w:evenVBand="0" w:oddHBand="1" w:evenHBand="0" w:firstRowFirstColumn="0" w:firstRowLastColumn="0" w:lastRowFirstColumn="0" w:lastRowLastColumn="0"/>
              <w:rPr>
                <w:lang w:val="fr-FR"/>
              </w:rPr>
            </w:pPr>
            <w:r>
              <w:rPr>
                <w:lang w:val="fr-FR"/>
              </w:rPr>
              <w:t>F. Pepinster</w:t>
            </w:r>
          </w:p>
        </w:tc>
        <w:tc>
          <w:tcPr>
            <w:tcW w:w="1842" w:type="dxa"/>
          </w:tcPr>
          <w:p w:rsidR="00777A4C" w:rsidRPr="00D83BFC" w:rsidRDefault="00954EC4" w:rsidP="00D9048D">
            <w:pPr>
              <w:cnfStyle w:val="000000100000" w:firstRow="0" w:lastRow="0" w:firstColumn="0" w:lastColumn="0" w:oddVBand="0" w:evenVBand="0" w:oddHBand="1" w:evenHBand="0" w:firstRowFirstColumn="0" w:firstRowLastColumn="0" w:lastRowFirstColumn="0" w:lastRowLastColumn="0"/>
              <w:rPr>
                <w:lang w:val="fr-BE"/>
              </w:rPr>
            </w:pPr>
            <w:r>
              <w:rPr>
                <w:lang w:val="fr-BE"/>
              </w:rPr>
              <w:t>Rose Rouge</w:t>
            </w:r>
          </w:p>
        </w:tc>
        <w:tc>
          <w:tcPr>
            <w:tcW w:w="1843" w:type="dxa"/>
          </w:tcPr>
          <w:p w:rsidR="00777A4C" w:rsidRPr="002143E4" w:rsidRDefault="00954EC4" w:rsidP="00D9048D">
            <w:pPr>
              <w:cnfStyle w:val="000000100000" w:firstRow="0" w:lastRow="0" w:firstColumn="0" w:lastColumn="0" w:oddVBand="0" w:evenVBand="0" w:oddHBand="1" w:evenHBand="0" w:firstRowFirstColumn="0" w:firstRowLastColumn="0" w:lastRowFirstColumn="0" w:lastRowLastColumn="0"/>
            </w:pPr>
            <w:r>
              <w:t>RPC Carolos</w:t>
            </w:r>
          </w:p>
        </w:tc>
        <w:tc>
          <w:tcPr>
            <w:tcW w:w="2115" w:type="dxa"/>
          </w:tcPr>
          <w:p w:rsidR="00777A4C" w:rsidRPr="002143E4" w:rsidRDefault="00954EC4" w:rsidP="00D9048D">
            <w:pPr>
              <w:cnfStyle w:val="000000100000" w:firstRow="0" w:lastRow="0" w:firstColumn="0" w:lastColumn="0" w:oddVBand="0" w:evenVBand="0" w:oddHBand="1" w:evenHBand="0" w:firstRowFirstColumn="0" w:firstRowLastColumn="0" w:lastRowFirstColumn="0" w:lastRowLastColumn="0"/>
            </w:pPr>
            <w:r>
              <w:t>F. Pepinster</w:t>
            </w:r>
          </w:p>
        </w:tc>
      </w:tr>
      <w:tr w:rsidR="00777A4C" w:rsidRPr="002143E4" w:rsidTr="00954EC4">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833" w:type="dxa"/>
          </w:tcPr>
          <w:p w:rsidR="00777A4C" w:rsidRPr="002143E4" w:rsidRDefault="00777A4C" w:rsidP="00D9048D">
            <w:pPr>
              <w:rPr>
                <w:b w:val="0"/>
              </w:rPr>
            </w:pPr>
            <w:r>
              <w:rPr>
                <w:b w:val="0"/>
              </w:rPr>
              <w:t>Car. Hannutois</w:t>
            </w:r>
          </w:p>
        </w:tc>
        <w:tc>
          <w:tcPr>
            <w:tcW w:w="1985" w:type="dxa"/>
          </w:tcPr>
          <w:p w:rsidR="00777A4C" w:rsidRPr="002143E4" w:rsidRDefault="00777A4C" w:rsidP="0027145F">
            <w:pPr>
              <w:cnfStyle w:val="000000010000" w:firstRow="0" w:lastRow="0" w:firstColumn="0" w:lastColumn="0" w:oddVBand="0" w:evenVBand="0" w:oddHBand="0" w:evenHBand="1" w:firstRowFirstColumn="0" w:firstRowLastColumn="0" w:lastRowFirstColumn="0" w:lastRowLastColumn="0"/>
              <w:rPr>
                <w:lang w:val="fr-FR"/>
              </w:rPr>
            </w:pPr>
            <w:r>
              <w:rPr>
                <w:lang w:val="fr-FR"/>
              </w:rPr>
              <w:t>B. Vottemoise</w:t>
            </w:r>
          </w:p>
        </w:tc>
        <w:tc>
          <w:tcPr>
            <w:tcW w:w="1842" w:type="dxa"/>
          </w:tcPr>
          <w:p w:rsidR="00777A4C" w:rsidRPr="002143E4" w:rsidRDefault="00954EC4" w:rsidP="00D9048D">
            <w:pPr>
              <w:cnfStyle w:val="000000010000" w:firstRow="0" w:lastRow="0" w:firstColumn="0" w:lastColumn="0" w:oddVBand="0" w:evenVBand="0" w:oddHBand="0" w:evenHBand="1" w:firstRowFirstColumn="0" w:firstRowLastColumn="0" w:lastRowFirstColumn="0" w:lastRowLastColumn="0"/>
            </w:pPr>
            <w:r>
              <w:t>Pachy Waterloo</w:t>
            </w:r>
          </w:p>
        </w:tc>
        <w:tc>
          <w:tcPr>
            <w:tcW w:w="1843" w:type="dxa"/>
          </w:tcPr>
          <w:p w:rsidR="00777A4C" w:rsidRPr="002143E4" w:rsidRDefault="00954EC4" w:rsidP="00736718">
            <w:pPr>
              <w:cnfStyle w:val="000000010000" w:firstRow="0" w:lastRow="0" w:firstColumn="0" w:lastColumn="0" w:oddVBand="0" w:evenVBand="0" w:oddHBand="0" w:evenHBand="1" w:firstRowFirstColumn="0" w:firstRowLastColumn="0" w:lastRowFirstColumn="0" w:lastRowLastColumn="0"/>
            </w:pPr>
            <w:r>
              <w:t>PC Marcinelle</w:t>
            </w:r>
          </w:p>
        </w:tc>
        <w:tc>
          <w:tcPr>
            <w:tcW w:w="2115" w:type="dxa"/>
          </w:tcPr>
          <w:p w:rsidR="00777A4C" w:rsidRPr="002143E4" w:rsidRDefault="00954EC4" w:rsidP="00736718">
            <w:pPr>
              <w:cnfStyle w:val="000000010000" w:firstRow="0" w:lastRow="0" w:firstColumn="0" w:lastColumn="0" w:oddVBand="0" w:evenVBand="0" w:oddHBand="0" w:evenHBand="1" w:firstRowFirstColumn="0" w:firstRowLastColumn="0" w:lastRowFirstColumn="0" w:lastRowLastColumn="0"/>
            </w:pPr>
            <w:r>
              <w:t>R. Blanc Ry</w:t>
            </w:r>
          </w:p>
        </w:tc>
      </w:tr>
      <w:tr w:rsidR="00777A4C" w:rsidRPr="002143E4" w:rsidTr="00954EC4">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33" w:type="dxa"/>
          </w:tcPr>
          <w:p w:rsidR="00777A4C" w:rsidRPr="002143E4" w:rsidRDefault="00777A4C" w:rsidP="00D9048D">
            <w:pPr>
              <w:rPr>
                <w:b w:val="0"/>
              </w:rPr>
            </w:pPr>
            <w:r>
              <w:rPr>
                <w:b w:val="0"/>
              </w:rPr>
              <w:t>R. Nivelloise</w:t>
            </w:r>
          </w:p>
        </w:tc>
        <w:tc>
          <w:tcPr>
            <w:tcW w:w="1985" w:type="dxa"/>
          </w:tcPr>
          <w:p w:rsidR="00777A4C" w:rsidRPr="002143E4" w:rsidRDefault="00777A4C" w:rsidP="00595C92">
            <w:pPr>
              <w:cnfStyle w:val="000000100000" w:firstRow="0" w:lastRow="0" w:firstColumn="0" w:lastColumn="0" w:oddVBand="0" w:evenVBand="0" w:oddHBand="1" w:evenHBand="0" w:firstRowFirstColumn="0" w:firstRowLastColumn="0" w:lastRowFirstColumn="0" w:lastRowLastColumn="0"/>
              <w:rPr>
                <w:lang w:val="fr-FR"/>
              </w:rPr>
            </w:pPr>
            <w:r>
              <w:rPr>
                <w:lang w:val="fr-FR"/>
              </w:rPr>
              <w:t>F. Visetoise</w:t>
            </w:r>
          </w:p>
        </w:tc>
        <w:tc>
          <w:tcPr>
            <w:tcW w:w="1842" w:type="dxa"/>
          </w:tcPr>
          <w:p w:rsidR="00777A4C" w:rsidRPr="002143E4" w:rsidRDefault="00954EC4" w:rsidP="00D9048D">
            <w:pPr>
              <w:cnfStyle w:val="000000100000" w:firstRow="0" w:lastRow="0" w:firstColumn="0" w:lastColumn="0" w:oddVBand="0" w:evenVBand="0" w:oddHBand="1" w:evenHBand="0" w:firstRowFirstColumn="0" w:firstRowLastColumn="0" w:lastRowFirstColumn="0" w:lastRowLastColumn="0"/>
            </w:pPr>
            <w:r>
              <w:t>R. St Servais</w:t>
            </w:r>
          </w:p>
        </w:tc>
        <w:tc>
          <w:tcPr>
            <w:tcW w:w="1843" w:type="dxa"/>
          </w:tcPr>
          <w:p w:rsidR="00777A4C" w:rsidRPr="002143E4" w:rsidRDefault="00954EC4" w:rsidP="00D9048D">
            <w:pPr>
              <w:cnfStyle w:val="000000100000" w:firstRow="0" w:lastRow="0" w:firstColumn="0" w:lastColumn="0" w:oddVBand="0" w:evenVBand="0" w:oddHBand="1" w:evenHBand="0" w:firstRowFirstColumn="0" w:firstRowLastColumn="0" w:lastRowFirstColumn="0" w:lastRowLastColumn="0"/>
            </w:pPr>
            <w:r>
              <w:t>Ernelle Monceau</w:t>
            </w:r>
          </w:p>
        </w:tc>
        <w:tc>
          <w:tcPr>
            <w:tcW w:w="2115" w:type="dxa"/>
          </w:tcPr>
          <w:p w:rsidR="00777A4C" w:rsidRPr="002143E4" w:rsidRDefault="00954EC4" w:rsidP="00D9048D">
            <w:pPr>
              <w:cnfStyle w:val="000000100000" w:firstRow="0" w:lastRow="0" w:firstColumn="0" w:lastColumn="0" w:oddVBand="0" w:evenVBand="0" w:oddHBand="1" w:evenHBand="0" w:firstRowFirstColumn="0" w:firstRowLastColumn="0" w:lastRowFirstColumn="0" w:lastRowLastColumn="0"/>
            </w:pPr>
            <w:r>
              <w:t>New PC Velainois</w:t>
            </w:r>
          </w:p>
        </w:tc>
      </w:tr>
      <w:tr w:rsidR="00777A4C" w:rsidRPr="002143E4" w:rsidTr="00954EC4">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33" w:type="dxa"/>
          </w:tcPr>
          <w:p w:rsidR="00777A4C" w:rsidRPr="00D83BFC" w:rsidRDefault="00777A4C" w:rsidP="00D9048D">
            <w:pPr>
              <w:rPr>
                <w:b w:val="0"/>
                <w:lang w:val="fr-BE"/>
              </w:rPr>
            </w:pPr>
            <w:r>
              <w:rPr>
                <w:b w:val="0"/>
                <w:lang w:val="fr-BE"/>
              </w:rPr>
              <w:t>PC Scaldis</w:t>
            </w:r>
          </w:p>
        </w:tc>
        <w:tc>
          <w:tcPr>
            <w:tcW w:w="1985" w:type="dxa"/>
          </w:tcPr>
          <w:p w:rsidR="00777A4C" w:rsidRPr="002143E4" w:rsidRDefault="00777A4C" w:rsidP="0027145F">
            <w:pPr>
              <w:cnfStyle w:val="000000010000" w:firstRow="0" w:lastRow="0" w:firstColumn="0" w:lastColumn="0" w:oddVBand="0" w:evenVBand="0" w:oddHBand="0" w:evenHBand="1" w:firstRowFirstColumn="0" w:firstRowLastColumn="0" w:lastRowFirstColumn="0" w:lastRowLastColumn="0"/>
              <w:rPr>
                <w:lang w:val="fr-FR"/>
              </w:rPr>
            </w:pPr>
            <w:r>
              <w:rPr>
                <w:lang w:val="fr-FR"/>
              </w:rPr>
              <w:t>R.P.U.C.</w:t>
            </w:r>
          </w:p>
        </w:tc>
        <w:tc>
          <w:tcPr>
            <w:tcW w:w="1842" w:type="dxa"/>
          </w:tcPr>
          <w:p w:rsidR="00777A4C" w:rsidRPr="002143E4" w:rsidRDefault="00954EC4" w:rsidP="00D83BFC">
            <w:pPr>
              <w:cnfStyle w:val="000000010000" w:firstRow="0" w:lastRow="0" w:firstColumn="0" w:lastColumn="0" w:oddVBand="0" w:evenVBand="0" w:oddHBand="0" w:evenHBand="1" w:firstRowFirstColumn="0" w:firstRowLastColumn="0" w:lastRowFirstColumn="0" w:lastRowLastColumn="0"/>
            </w:pPr>
            <w:r>
              <w:t>R.P.U.C.</w:t>
            </w:r>
          </w:p>
        </w:tc>
        <w:tc>
          <w:tcPr>
            <w:tcW w:w="1843" w:type="dxa"/>
          </w:tcPr>
          <w:p w:rsidR="00777A4C" w:rsidRPr="002143E4" w:rsidRDefault="00954EC4" w:rsidP="00D9048D">
            <w:pPr>
              <w:cnfStyle w:val="000000010000" w:firstRow="0" w:lastRow="0" w:firstColumn="0" w:lastColumn="0" w:oddVBand="0" w:evenVBand="0" w:oddHBand="0" w:evenHBand="1" w:firstRowFirstColumn="0" w:firstRowLastColumn="0" w:lastRowFirstColumn="0" w:lastRowLastColumn="0"/>
            </w:pPr>
            <w:r>
              <w:t>B. Vottemoise</w:t>
            </w:r>
          </w:p>
        </w:tc>
        <w:tc>
          <w:tcPr>
            <w:tcW w:w="2115" w:type="dxa"/>
          </w:tcPr>
          <w:p w:rsidR="00777A4C" w:rsidRPr="002143E4" w:rsidRDefault="00954EC4" w:rsidP="00D9048D">
            <w:pPr>
              <w:cnfStyle w:val="000000010000" w:firstRow="0" w:lastRow="0" w:firstColumn="0" w:lastColumn="0" w:oddVBand="0" w:evenVBand="0" w:oddHBand="0" w:evenHBand="1" w:firstRowFirstColumn="0" w:firstRowLastColumn="0" w:lastRowFirstColumn="0" w:lastRowLastColumn="0"/>
            </w:pPr>
            <w:r>
              <w:t>Pit. Jambois</w:t>
            </w:r>
          </w:p>
        </w:tc>
      </w:tr>
      <w:tr w:rsidR="00777A4C" w:rsidRPr="002143E4" w:rsidTr="00954EC4">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833" w:type="dxa"/>
          </w:tcPr>
          <w:p w:rsidR="00777A4C" w:rsidRPr="002143E4" w:rsidRDefault="00777A4C" w:rsidP="00D9048D">
            <w:pPr>
              <w:rPr>
                <w:b w:val="0"/>
              </w:rPr>
            </w:pPr>
            <w:r>
              <w:rPr>
                <w:b w:val="0"/>
              </w:rPr>
              <w:t>R. Joli Bois</w:t>
            </w:r>
          </w:p>
        </w:tc>
        <w:tc>
          <w:tcPr>
            <w:tcW w:w="1985" w:type="dxa"/>
          </w:tcPr>
          <w:p w:rsidR="00777A4C" w:rsidRPr="002143E4" w:rsidRDefault="00777A4C" w:rsidP="0027145F">
            <w:pPr>
              <w:cnfStyle w:val="000000100000" w:firstRow="0" w:lastRow="0" w:firstColumn="0" w:lastColumn="0" w:oddVBand="0" w:evenVBand="0" w:oddHBand="1" w:evenHBand="0" w:firstRowFirstColumn="0" w:firstRowLastColumn="0" w:lastRowFirstColumn="0" w:lastRowLastColumn="0"/>
              <w:rPr>
                <w:lang w:val="fr-FR"/>
              </w:rPr>
            </w:pPr>
            <w:r>
              <w:rPr>
                <w:lang w:val="fr-FR"/>
              </w:rPr>
              <w:t>F. Bivort</w:t>
            </w:r>
          </w:p>
        </w:tc>
        <w:tc>
          <w:tcPr>
            <w:tcW w:w="1842" w:type="dxa"/>
          </w:tcPr>
          <w:p w:rsidR="00777A4C" w:rsidRPr="002143E4" w:rsidRDefault="00954EC4" w:rsidP="00D9048D">
            <w:pPr>
              <w:cnfStyle w:val="000000100000" w:firstRow="0" w:lastRow="0" w:firstColumn="0" w:lastColumn="0" w:oddVBand="0" w:evenVBand="0" w:oddHBand="1" w:evenHBand="0" w:firstRowFirstColumn="0" w:firstRowLastColumn="0" w:lastRowFirstColumn="0" w:lastRowLastColumn="0"/>
            </w:pPr>
            <w:r>
              <w:t>R. Elite</w:t>
            </w:r>
          </w:p>
        </w:tc>
        <w:tc>
          <w:tcPr>
            <w:tcW w:w="1843" w:type="dxa"/>
          </w:tcPr>
          <w:p w:rsidR="00777A4C" w:rsidRPr="002143E4" w:rsidRDefault="00954EC4" w:rsidP="00213743">
            <w:pPr>
              <w:cnfStyle w:val="000000100000" w:firstRow="0" w:lastRow="0" w:firstColumn="0" w:lastColumn="0" w:oddVBand="0" w:evenVBand="0" w:oddHBand="1" w:evenHBand="0" w:firstRowFirstColumn="0" w:firstRowLastColumn="0" w:lastRowFirstColumn="0" w:lastRowLastColumn="0"/>
            </w:pPr>
            <w:r>
              <w:t>Le Silence</w:t>
            </w:r>
          </w:p>
        </w:tc>
        <w:tc>
          <w:tcPr>
            <w:tcW w:w="2115" w:type="dxa"/>
          </w:tcPr>
          <w:p w:rsidR="00777A4C" w:rsidRPr="002143E4" w:rsidRDefault="00954EC4" w:rsidP="00213743">
            <w:pPr>
              <w:cnfStyle w:val="000000100000" w:firstRow="0" w:lastRow="0" w:firstColumn="0" w:lastColumn="0" w:oddVBand="0" w:evenVBand="0" w:oddHBand="1" w:evenHBand="0" w:firstRowFirstColumn="0" w:firstRowLastColumn="0" w:lastRowFirstColumn="0" w:lastRowLastColumn="0"/>
            </w:pPr>
            <w:r>
              <w:t>PC Leo</w:t>
            </w:r>
          </w:p>
        </w:tc>
      </w:tr>
      <w:tr w:rsidR="00777A4C" w:rsidRPr="002143E4" w:rsidTr="00954EC4">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33" w:type="dxa"/>
          </w:tcPr>
          <w:p w:rsidR="00777A4C" w:rsidRPr="002143E4" w:rsidRDefault="00777A4C" w:rsidP="00D83BFC">
            <w:pPr>
              <w:rPr>
                <w:b w:val="0"/>
              </w:rPr>
            </w:pPr>
            <w:r>
              <w:rPr>
                <w:b w:val="0"/>
              </w:rPr>
              <w:t>R. St Servais</w:t>
            </w:r>
          </w:p>
        </w:tc>
        <w:tc>
          <w:tcPr>
            <w:tcW w:w="1985" w:type="dxa"/>
          </w:tcPr>
          <w:p w:rsidR="00777A4C" w:rsidRPr="002143E4" w:rsidRDefault="00777A4C" w:rsidP="00595C92">
            <w:pPr>
              <w:cnfStyle w:val="000000010000" w:firstRow="0" w:lastRow="0" w:firstColumn="0" w:lastColumn="0" w:oddVBand="0" w:evenVBand="0" w:oddHBand="0" w:evenHBand="1" w:firstRowFirstColumn="0" w:firstRowLastColumn="0" w:lastRowFirstColumn="0" w:lastRowLastColumn="0"/>
              <w:rPr>
                <w:lang w:val="fr-FR"/>
              </w:rPr>
            </w:pPr>
            <w:r>
              <w:rPr>
                <w:lang w:val="fr-FR"/>
              </w:rPr>
              <w:t>La Wavrienne</w:t>
            </w:r>
          </w:p>
        </w:tc>
        <w:tc>
          <w:tcPr>
            <w:tcW w:w="1842" w:type="dxa"/>
          </w:tcPr>
          <w:p w:rsidR="00777A4C" w:rsidRPr="002143E4" w:rsidRDefault="00954EC4" w:rsidP="00D9048D">
            <w:pPr>
              <w:cnfStyle w:val="000000010000" w:firstRow="0" w:lastRow="0" w:firstColumn="0" w:lastColumn="0" w:oddVBand="0" w:evenVBand="0" w:oddHBand="0" w:evenHBand="1" w:firstRowFirstColumn="0" w:firstRowLastColumn="0" w:lastRowFirstColumn="0" w:lastRowLastColumn="0"/>
            </w:pPr>
            <w:r>
              <w:t>Forever SJ</w:t>
            </w:r>
          </w:p>
        </w:tc>
        <w:tc>
          <w:tcPr>
            <w:tcW w:w="1843" w:type="dxa"/>
          </w:tcPr>
          <w:p w:rsidR="00777A4C" w:rsidRPr="002143E4" w:rsidRDefault="00954EC4" w:rsidP="00D9048D">
            <w:pPr>
              <w:cnfStyle w:val="000000010000" w:firstRow="0" w:lastRow="0" w:firstColumn="0" w:lastColumn="0" w:oddVBand="0" w:evenVBand="0" w:oddHBand="0" w:evenHBand="1" w:firstRowFirstColumn="0" w:firstRowLastColumn="0" w:lastRowFirstColumn="0" w:lastRowLastColumn="0"/>
            </w:pPr>
            <w:r>
              <w:t>Tertre-Espérance</w:t>
            </w:r>
          </w:p>
        </w:tc>
        <w:tc>
          <w:tcPr>
            <w:tcW w:w="2115" w:type="dxa"/>
          </w:tcPr>
          <w:p w:rsidR="00777A4C" w:rsidRPr="002143E4" w:rsidRDefault="00954EC4" w:rsidP="00D9048D">
            <w:pPr>
              <w:cnfStyle w:val="000000010000" w:firstRow="0" w:lastRow="0" w:firstColumn="0" w:lastColumn="0" w:oddVBand="0" w:evenVBand="0" w:oddHBand="0" w:evenHBand="1" w:firstRowFirstColumn="0" w:firstRowLastColumn="0" w:lastRowFirstColumn="0" w:lastRowLastColumn="0"/>
            </w:pPr>
            <w:r>
              <w:t>Car. Hannutois</w:t>
            </w:r>
          </w:p>
        </w:tc>
      </w:tr>
      <w:tr w:rsidR="00777A4C" w:rsidRPr="002143E4" w:rsidTr="00954EC4">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833" w:type="dxa"/>
          </w:tcPr>
          <w:p w:rsidR="00777A4C" w:rsidRPr="002143E4" w:rsidRDefault="00777A4C" w:rsidP="00D9048D">
            <w:pPr>
              <w:rPr>
                <w:b w:val="0"/>
              </w:rPr>
            </w:pPr>
            <w:r>
              <w:rPr>
                <w:b w:val="0"/>
              </w:rPr>
              <w:t>Le Silence</w:t>
            </w:r>
          </w:p>
        </w:tc>
        <w:tc>
          <w:tcPr>
            <w:tcW w:w="1985" w:type="dxa"/>
          </w:tcPr>
          <w:p w:rsidR="00777A4C" w:rsidRPr="002143E4" w:rsidRDefault="00777A4C" w:rsidP="0027145F">
            <w:pPr>
              <w:cnfStyle w:val="000000100000" w:firstRow="0" w:lastRow="0" w:firstColumn="0" w:lastColumn="0" w:oddVBand="0" w:evenVBand="0" w:oddHBand="1" w:evenHBand="0" w:firstRowFirstColumn="0" w:firstRowLastColumn="0" w:lastRowFirstColumn="0" w:lastRowLastColumn="0"/>
              <w:rPr>
                <w:lang w:val="fr-FR"/>
              </w:rPr>
            </w:pPr>
            <w:r>
              <w:rPr>
                <w:lang w:val="fr-FR"/>
              </w:rPr>
              <w:t>PC Leo</w:t>
            </w:r>
          </w:p>
        </w:tc>
        <w:tc>
          <w:tcPr>
            <w:tcW w:w="1842" w:type="dxa"/>
          </w:tcPr>
          <w:p w:rsidR="00777A4C" w:rsidRPr="002143E4" w:rsidRDefault="00954EC4" w:rsidP="00D9048D">
            <w:pPr>
              <w:cnfStyle w:val="000000100000" w:firstRow="0" w:lastRow="0" w:firstColumn="0" w:lastColumn="0" w:oddVBand="0" w:evenVBand="0" w:oddHBand="1" w:evenHBand="0" w:firstRowFirstColumn="0" w:firstRowLastColumn="0" w:lastRowFirstColumn="0" w:lastRowLastColumn="0"/>
            </w:pPr>
            <w:r>
              <w:t>PC Soumagne</w:t>
            </w:r>
          </w:p>
        </w:tc>
        <w:tc>
          <w:tcPr>
            <w:tcW w:w="1843" w:type="dxa"/>
          </w:tcPr>
          <w:p w:rsidR="00777A4C" w:rsidRPr="002143E4" w:rsidRDefault="00954EC4" w:rsidP="00D9048D">
            <w:pPr>
              <w:cnfStyle w:val="000000100000" w:firstRow="0" w:lastRow="0" w:firstColumn="0" w:lastColumn="0" w:oddVBand="0" w:evenVBand="0" w:oddHBand="1" w:evenHBand="0" w:firstRowFirstColumn="0" w:firstRowLastColumn="0" w:lastRowFirstColumn="0" w:lastRowLastColumn="0"/>
            </w:pPr>
            <w:r>
              <w:t>RPC Huy</w:t>
            </w:r>
          </w:p>
        </w:tc>
        <w:tc>
          <w:tcPr>
            <w:tcW w:w="2115" w:type="dxa"/>
          </w:tcPr>
          <w:p w:rsidR="00777A4C" w:rsidRPr="002143E4" w:rsidRDefault="00954EC4" w:rsidP="00D9048D">
            <w:pPr>
              <w:cnfStyle w:val="000000100000" w:firstRow="0" w:lastRow="0" w:firstColumn="0" w:lastColumn="0" w:oddVBand="0" w:evenVBand="0" w:oddHBand="1" w:evenHBand="0" w:firstRowFirstColumn="0" w:firstRowLastColumn="0" w:lastRowFirstColumn="0" w:lastRowLastColumn="0"/>
            </w:pPr>
            <w:r>
              <w:t>Pét. Montoise</w:t>
            </w:r>
          </w:p>
        </w:tc>
      </w:tr>
      <w:tr w:rsidR="00777A4C" w:rsidRPr="002143E4" w:rsidTr="00954EC4">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33" w:type="dxa"/>
          </w:tcPr>
          <w:p w:rsidR="00777A4C" w:rsidRPr="002143E4" w:rsidRDefault="00777A4C" w:rsidP="00213743">
            <w:pPr>
              <w:rPr>
                <w:b w:val="0"/>
              </w:rPr>
            </w:pPr>
            <w:r>
              <w:rPr>
                <w:b w:val="0"/>
              </w:rPr>
              <w:t>Pét. Montoise</w:t>
            </w:r>
          </w:p>
        </w:tc>
        <w:tc>
          <w:tcPr>
            <w:tcW w:w="1985" w:type="dxa"/>
          </w:tcPr>
          <w:p w:rsidR="00777A4C" w:rsidRPr="002143E4" w:rsidRDefault="00777A4C" w:rsidP="00213743">
            <w:pPr>
              <w:cnfStyle w:val="000000010000" w:firstRow="0" w:lastRow="0" w:firstColumn="0" w:lastColumn="0" w:oddVBand="0" w:evenVBand="0" w:oddHBand="0" w:evenHBand="1" w:firstRowFirstColumn="0" w:firstRowLastColumn="0" w:lastRowFirstColumn="0" w:lastRowLastColumn="0"/>
              <w:rPr>
                <w:lang w:val="fr-FR"/>
              </w:rPr>
            </w:pPr>
            <w:r>
              <w:rPr>
                <w:lang w:val="fr-FR"/>
              </w:rPr>
              <w:t>ASC Genappe</w:t>
            </w:r>
          </w:p>
        </w:tc>
        <w:tc>
          <w:tcPr>
            <w:tcW w:w="1842" w:type="dxa"/>
          </w:tcPr>
          <w:p w:rsidR="00777A4C" w:rsidRPr="002143E4" w:rsidRDefault="00954EC4" w:rsidP="00213743">
            <w:pPr>
              <w:cnfStyle w:val="000000010000" w:firstRow="0" w:lastRow="0" w:firstColumn="0" w:lastColumn="0" w:oddVBand="0" w:evenVBand="0" w:oddHBand="0" w:evenHBand="1" w:firstRowFirstColumn="0" w:firstRowLastColumn="0" w:lastRowFirstColumn="0" w:lastRowLastColumn="0"/>
            </w:pPr>
            <w:r>
              <w:t>Muguet laminois</w:t>
            </w:r>
          </w:p>
        </w:tc>
        <w:tc>
          <w:tcPr>
            <w:tcW w:w="1843" w:type="dxa"/>
          </w:tcPr>
          <w:p w:rsidR="00777A4C" w:rsidRDefault="00954EC4" w:rsidP="00213743">
            <w:pPr>
              <w:cnfStyle w:val="000000010000" w:firstRow="0" w:lastRow="0" w:firstColumn="0" w:lastColumn="0" w:oddVBand="0" w:evenVBand="0" w:oddHBand="0" w:evenHBand="1" w:firstRowFirstColumn="0" w:firstRowLastColumn="0" w:lastRowFirstColumn="0" w:lastRowLastColumn="0"/>
            </w:pPr>
            <w:r>
              <w:t>F. Bivort</w:t>
            </w:r>
          </w:p>
        </w:tc>
        <w:tc>
          <w:tcPr>
            <w:tcW w:w="2115" w:type="dxa"/>
          </w:tcPr>
          <w:p w:rsidR="00777A4C" w:rsidRDefault="00954EC4" w:rsidP="00213743">
            <w:pPr>
              <w:cnfStyle w:val="000000010000" w:firstRow="0" w:lastRow="0" w:firstColumn="0" w:lastColumn="0" w:oddVBand="0" w:evenVBand="0" w:oddHBand="0" w:evenHBand="1" w:firstRowFirstColumn="0" w:firstRowLastColumn="0" w:lastRowFirstColumn="0" w:lastRowLastColumn="0"/>
            </w:pPr>
            <w:r>
              <w:t>R. Joli Bois</w:t>
            </w:r>
          </w:p>
        </w:tc>
      </w:tr>
      <w:tr w:rsidR="00777A4C" w:rsidRPr="002143E4" w:rsidTr="00954EC4">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33" w:type="dxa"/>
          </w:tcPr>
          <w:p w:rsidR="00777A4C" w:rsidRDefault="00777A4C" w:rsidP="00213743">
            <w:pPr>
              <w:rPr>
                <w:b w:val="0"/>
              </w:rPr>
            </w:pPr>
            <w:r>
              <w:rPr>
                <w:b w:val="0"/>
              </w:rPr>
              <w:t>Pays Noir</w:t>
            </w:r>
          </w:p>
        </w:tc>
        <w:tc>
          <w:tcPr>
            <w:tcW w:w="1985" w:type="dxa"/>
          </w:tcPr>
          <w:p w:rsidR="00777A4C" w:rsidRDefault="00777A4C" w:rsidP="00213743">
            <w:pPr>
              <w:cnfStyle w:val="000000100000" w:firstRow="0" w:lastRow="0" w:firstColumn="0" w:lastColumn="0" w:oddVBand="0" w:evenVBand="0" w:oddHBand="1" w:evenHBand="0" w:firstRowFirstColumn="0" w:firstRowLastColumn="0" w:lastRowFirstColumn="0" w:lastRowLastColumn="0"/>
              <w:rPr>
                <w:lang w:val="fr-FR"/>
              </w:rPr>
            </w:pPr>
            <w:r>
              <w:rPr>
                <w:lang w:val="fr-FR"/>
              </w:rPr>
              <w:t>PC Rochefort</w:t>
            </w:r>
          </w:p>
        </w:tc>
        <w:tc>
          <w:tcPr>
            <w:tcW w:w="1842" w:type="dxa"/>
          </w:tcPr>
          <w:p w:rsidR="00777A4C" w:rsidRDefault="00954EC4" w:rsidP="00213743">
            <w:pPr>
              <w:cnfStyle w:val="000000100000" w:firstRow="0" w:lastRow="0" w:firstColumn="0" w:lastColumn="0" w:oddVBand="0" w:evenVBand="0" w:oddHBand="1" w:evenHBand="0" w:firstRowFirstColumn="0" w:firstRowLastColumn="0" w:lastRowFirstColumn="0" w:lastRowLastColumn="0"/>
            </w:pPr>
            <w:r>
              <w:t>Pays Noir</w:t>
            </w:r>
          </w:p>
        </w:tc>
        <w:tc>
          <w:tcPr>
            <w:tcW w:w="1843" w:type="dxa"/>
          </w:tcPr>
          <w:p w:rsidR="00777A4C" w:rsidRDefault="00777A4C" w:rsidP="00213743">
            <w:pPr>
              <w:cnfStyle w:val="000000100000" w:firstRow="0" w:lastRow="0" w:firstColumn="0" w:lastColumn="0" w:oddVBand="0" w:evenVBand="0" w:oddHBand="1" w:evenHBand="0" w:firstRowFirstColumn="0" w:firstRowLastColumn="0" w:lastRowFirstColumn="0" w:lastRowLastColumn="0"/>
            </w:pPr>
          </w:p>
        </w:tc>
        <w:tc>
          <w:tcPr>
            <w:tcW w:w="2115" w:type="dxa"/>
          </w:tcPr>
          <w:p w:rsidR="00777A4C" w:rsidRDefault="00777A4C" w:rsidP="00213743">
            <w:pPr>
              <w:cnfStyle w:val="000000100000" w:firstRow="0" w:lastRow="0" w:firstColumn="0" w:lastColumn="0" w:oddVBand="0" w:evenVBand="0" w:oddHBand="1" w:evenHBand="0" w:firstRowFirstColumn="0" w:firstRowLastColumn="0" w:lastRowFirstColumn="0" w:lastRowLastColumn="0"/>
            </w:pPr>
          </w:p>
        </w:tc>
      </w:tr>
      <w:tr w:rsidR="00777A4C" w:rsidRPr="00777A4C" w:rsidTr="00954EC4">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33" w:type="dxa"/>
          </w:tcPr>
          <w:p w:rsidR="00777A4C" w:rsidRPr="002143E4" w:rsidRDefault="00777A4C" w:rsidP="00213743">
            <w:pPr>
              <w:rPr>
                <w:b w:val="0"/>
              </w:rPr>
            </w:pPr>
            <w:r>
              <w:rPr>
                <w:b w:val="0"/>
              </w:rPr>
              <w:t>RPC Huy</w:t>
            </w:r>
          </w:p>
        </w:tc>
        <w:tc>
          <w:tcPr>
            <w:tcW w:w="1985" w:type="dxa"/>
          </w:tcPr>
          <w:p w:rsidR="00777A4C" w:rsidRPr="002143E4" w:rsidRDefault="00777A4C" w:rsidP="00213743">
            <w:pPr>
              <w:cnfStyle w:val="000000010000" w:firstRow="0" w:lastRow="0" w:firstColumn="0" w:lastColumn="0" w:oddVBand="0" w:evenVBand="0" w:oddHBand="0" w:evenHBand="1" w:firstRowFirstColumn="0" w:firstRowLastColumn="0" w:lastRowFirstColumn="0" w:lastRowLastColumn="0"/>
              <w:rPr>
                <w:lang w:val="fr-FR"/>
              </w:rPr>
            </w:pPr>
            <w:r>
              <w:rPr>
                <w:lang w:val="fr-FR"/>
              </w:rPr>
              <w:t>Pit. Jambois</w:t>
            </w:r>
          </w:p>
        </w:tc>
        <w:tc>
          <w:tcPr>
            <w:tcW w:w="1842" w:type="dxa"/>
          </w:tcPr>
          <w:p w:rsidR="00777A4C" w:rsidRPr="002143E4" w:rsidRDefault="00954EC4" w:rsidP="00213743">
            <w:pPr>
              <w:cnfStyle w:val="000000010000" w:firstRow="0" w:lastRow="0" w:firstColumn="0" w:lastColumn="0" w:oddVBand="0" w:evenVBand="0" w:oddHBand="0" w:evenHBand="1" w:firstRowFirstColumn="0" w:firstRowLastColumn="0" w:lastRowFirstColumn="0" w:lastRowLastColumn="0"/>
            </w:pPr>
            <w:r>
              <w:t>RPC Wanze</w:t>
            </w:r>
          </w:p>
        </w:tc>
        <w:tc>
          <w:tcPr>
            <w:tcW w:w="1843" w:type="dxa"/>
          </w:tcPr>
          <w:p w:rsidR="00777A4C" w:rsidRPr="00213743" w:rsidRDefault="00777A4C" w:rsidP="00213743">
            <w:pPr>
              <w:cnfStyle w:val="000000010000" w:firstRow="0" w:lastRow="0" w:firstColumn="0" w:lastColumn="0" w:oddVBand="0" w:evenVBand="0" w:oddHBand="0" w:evenHBand="1" w:firstRowFirstColumn="0" w:firstRowLastColumn="0" w:lastRowFirstColumn="0" w:lastRowLastColumn="0"/>
              <w:rPr>
                <w:lang w:val="fr-BE"/>
              </w:rPr>
            </w:pPr>
          </w:p>
        </w:tc>
        <w:tc>
          <w:tcPr>
            <w:tcW w:w="2115" w:type="dxa"/>
          </w:tcPr>
          <w:p w:rsidR="00777A4C" w:rsidRPr="00213743" w:rsidRDefault="00777A4C" w:rsidP="00213743">
            <w:pPr>
              <w:cnfStyle w:val="000000010000" w:firstRow="0" w:lastRow="0" w:firstColumn="0" w:lastColumn="0" w:oddVBand="0" w:evenVBand="0" w:oddHBand="0" w:evenHBand="1" w:firstRowFirstColumn="0" w:firstRowLastColumn="0" w:lastRowFirstColumn="0" w:lastRowLastColumn="0"/>
              <w:rPr>
                <w:lang w:val="fr-BE"/>
              </w:rPr>
            </w:pPr>
          </w:p>
        </w:tc>
      </w:tr>
    </w:tbl>
    <w:p w:rsidR="00C52920" w:rsidRPr="00F4568A" w:rsidRDefault="00C52920" w:rsidP="00C1315D">
      <w:pPr>
        <w:pStyle w:val="Titre1"/>
        <w:rPr>
          <w:lang w:val="fr-BE"/>
        </w:rPr>
      </w:pPr>
      <w:bookmarkStart w:id="9" w:name="_Toc360621655"/>
      <w:r w:rsidRPr="00F4568A">
        <w:rPr>
          <w:lang w:val="fr-BE"/>
        </w:rPr>
        <w:t xml:space="preserve">Article </w:t>
      </w:r>
      <w:r w:rsidR="005A5FB3">
        <w:rPr>
          <w:lang w:val="fr-BE"/>
        </w:rPr>
        <w:t>7</w:t>
      </w:r>
      <w:r w:rsidRPr="00F4568A">
        <w:rPr>
          <w:lang w:val="fr-BE"/>
        </w:rPr>
        <w:t>.</w:t>
      </w:r>
      <w:r w:rsidRPr="00F4568A">
        <w:rPr>
          <w:lang w:val="fr-BE"/>
        </w:rPr>
        <w:tab/>
        <w:t>Montées et descent</w:t>
      </w:r>
      <w:r w:rsidR="00327365" w:rsidRPr="00F4568A">
        <w:rPr>
          <w:lang w:val="fr-BE"/>
        </w:rPr>
        <w:t>es</w:t>
      </w:r>
      <w:r w:rsidR="00C93101">
        <w:rPr>
          <w:lang w:val="fr-BE"/>
        </w:rPr>
        <w:t xml:space="preserve"> Championnat d’Hiver Fédéral</w:t>
      </w:r>
      <w:bookmarkEnd w:id="9"/>
    </w:p>
    <w:p w:rsidR="00D62214" w:rsidRDefault="00327365" w:rsidP="00AB00C6">
      <w:pPr>
        <w:widowControl w:val="0"/>
        <w:spacing w:after="120" w:line="240" w:lineRule="auto"/>
        <w:rPr>
          <w:lang w:val="fr-BE"/>
        </w:rPr>
      </w:pPr>
      <w:r w:rsidRPr="00F4568A">
        <w:rPr>
          <w:lang w:val="fr-BE"/>
        </w:rPr>
        <w:t>A l’issue du championnat</w:t>
      </w:r>
      <w:r w:rsidR="00B21248">
        <w:rPr>
          <w:lang w:val="fr-BE"/>
        </w:rPr>
        <w:t xml:space="preserve"> fédéral</w:t>
      </w:r>
      <w:r w:rsidR="00D62214">
        <w:rPr>
          <w:lang w:val="fr-BE"/>
        </w:rPr>
        <w:t> :</w:t>
      </w:r>
    </w:p>
    <w:p w:rsidR="00D62214" w:rsidRDefault="00D62214" w:rsidP="00AB00C6">
      <w:pPr>
        <w:pStyle w:val="Paragraphedeliste"/>
        <w:widowControl w:val="0"/>
        <w:numPr>
          <w:ilvl w:val="0"/>
          <w:numId w:val="17"/>
        </w:numPr>
        <w:spacing w:after="120" w:line="240" w:lineRule="auto"/>
        <w:rPr>
          <w:lang w:val="fr-BE"/>
        </w:rPr>
      </w:pPr>
      <w:r w:rsidRPr="00D62214">
        <w:rPr>
          <w:lang w:val="fr-BE"/>
        </w:rPr>
        <w:t xml:space="preserve">Le </w:t>
      </w:r>
      <w:r w:rsidR="007C441C">
        <w:rPr>
          <w:lang w:val="fr-BE"/>
        </w:rPr>
        <w:t>deux premiers</w:t>
      </w:r>
      <w:r w:rsidRPr="00D62214">
        <w:rPr>
          <w:lang w:val="fr-BE"/>
        </w:rPr>
        <w:t xml:space="preserve"> de division 1 accède au C</w:t>
      </w:r>
      <w:r w:rsidR="00D26FDE">
        <w:rPr>
          <w:lang w:val="fr-BE"/>
        </w:rPr>
        <w:t>hampionnat d’</w:t>
      </w:r>
      <w:r w:rsidRPr="00D62214">
        <w:rPr>
          <w:lang w:val="fr-BE"/>
        </w:rPr>
        <w:t>H</w:t>
      </w:r>
      <w:r w:rsidR="00D26FDE">
        <w:rPr>
          <w:lang w:val="fr-BE"/>
        </w:rPr>
        <w:t xml:space="preserve">iver </w:t>
      </w:r>
      <w:r w:rsidRPr="00D62214">
        <w:rPr>
          <w:lang w:val="fr-BE"/>
        </w:rPr>
        <w:t>N</w:t>
      </w:r>
      <w:r w:rsidR="00D26FDE">
        <w:rPr>
          <w:lang w:val="fr-BE"/>
        </w:rPr>
        <w:t>ational</w:t>
      </w:r>
      <w:r w:rsidRPr="00D62214">
        <w:rPr>
          <w:lang w:val="fr-BE"/>
        </w:rPr>
        <w:t xml:space="preserve"> division 2</w:t>
      </w:r>
    </w:p>
    <w:p w:rsidR="00A35E48" w:rsidRPr="00D62214" w:rsidRDefault="00D62214" w:rsidP="00AB00C6">
      <w:pPr>
        <w:pStyle w:val="Paragraphedeliste"/>
        <w:widowControl w:val="0"/>
        <w:numPr>
          <w:ilvl w:val="0"/>
          <w:numId w:val="17"/>
        </w:numPr>
        <w:spacing w:after="120" w:line="240" w:lineRule="auto"/>
        <w:rPr>
          <w:lang w:val="fr-BE"/>
        </w:rPr>
      </w:pPr>
      <w:r w:rsidRPr="00D62214">
        <w:rPr>
          <w:lang w:val="fr-BE"/>
        </w:rPr>
        <w:t>Le champion de division 2 accède à la division 1</w:t>
      </w:r>
    </w:p>
    <w:p w:rsidR="00B21248" w:rsidRDefault="00B21248" w:rsidP="00B21248">
      <w:pPr>
        <w:widowControl w:val="0"/>
        <w:spacing w:after="120" w:line="240" w:lineRule="auto"/>
        <w:rPr>
          <w:lang w:val="fr-BE"/>
        </w:rPr>
      </w:pPr>
      <w:r w:rsidRPr="00F4568A">
        <w:rPr>
          <w:lang w:val="fr-BE"/>
        </w:rPr>
        <w:t>A l’issue du championnat</w:t>
      </w:r>
      <w:r>
        <w:rPr>
          <w:lang w:val="fr-BE"/>
        </w:rPr>
        <w:t xml:space="preserve"> fédéral dames :</w:t>
      </w:r>
    </w:p>
    <w:p w:rsidR="00B21248" w:rsidRDefault="00B21248" w:rsidP="00B21248">
      <w:pPr>
        <w:pStyle w:val="Paragraphedeliste"/>
        <w:widowControl w:val="0"/>
        <w:numPr>
          <w:ilvl w:val="0"/>
          <w:numId w:val="17"/>
        </w:numPr>
        <w:spacing w:after="120" w:line="240" w:lineRule="auto"/>
        <w:rPr>
          <w:lang w:val="fr-BE"/>
        </w:rPr>
      </w:pPr>
      <w:r>
        <w:rPr>
          <w:lang w:val="fr-BE"/>
        </w:rPr>
        <w:t>L’équipe classée première en division 1 est déclarée championne</w:t>
      </w:r>
    </w:p>
    <w:p w:rsidR="00B21248" w:rsidRDefault="00B21248" w:rsidP="00B21248">
      <w:pPr>
        <w:pStyle w:val="Paragraphedeliste"/>
        <w:widowControl w:val="0"/>
        <w:numPr>
          <w:ilvl w:val="0"/>
          <w:numId w:val="17"/>
        </w:numPr>
        <w:spacing w:after="120" w:line="240" w:lineRule="auto"/>
        <w:rPr>
          <w:lang w:val="fr-BE"/>
        </w:rPr>
      </w:pPr>
      <w:r>
        <w:rPr>
          <w:lang w:val="fr-BE"/>
        </w:rPr>
        <w:t>L’équipe classée première en</w:t>
      </w:r>
      <w:r w:rsidRPr="00D62214">
        <w:rPr>
          <w:lang w:val="fr-BE"/>
        </w:rPr>
        <w:t xml:space="preserve"> division 2 accède à la division 1</w:t>
      </w:r>
    </w:p>
    <w:p w:rsidR="005F47B5" w:rsidRPr="00D62214" w:rsidRDefault="005F47B5" w:rsidP="00B21248">
      <w:pPr>
        <w:pStyle w:val="Paragraphedeliste"/>
        <w:widowControl w:val="0"/>
        <w:numPr>
          <w:ilvl w:val="0"/>
          <w:numId w:val="17"/>
        </w:numPr>
        <w:spacing w:after="120" w:line="240" w:lineRule="auto"/>
        <w:rPr>
          <w:lang w:val="fr-BE"/>
        </w:rPr>
      </w:pPr>
      <w:r>
        <w:rPr>
          <w:lang w:val="fr-BE"/>
        </w:rPr>
        <w:t>L’équipe classée première en division 3 accède à la division 2</w:t>
      </w:r>
    </w:p>
    <w:p w:rsidR="000C0160" w:rsidRDefault="00B21248" w:rsidP="00A448C0">
      <w:pPr>
        <w:widowControl w:val="0"/>
        <w:spacing w:after="120" w:line="240" w:lineRule="auto"/>
        <w:rPr>
          <w:lang w:val="fr-BE"/>
        </w:rPr>
      </w:pPr>
      <w:r>
        <w:rPr>
          <w:lang w:val="fr-BE"/>
        </w:rPr>
        <w:t xml:space="preserve">Pour tous les autres cas de montants ou de descendants, dans l’ensemble des divisions, </w:t>
      </w:r>
      <w:r w:rsidR="001068CA">
        <w:rPr>
          <w:lang w:val="fr-BE"/>
        </w:rPr>
        <w:t>veuillez-vous</w:t>
      </w:r>
      <w:r>
        <w:rPr>
          <w:lang w:val="fr-BE"/>
        </w:rPr>
        <w:t xml:space="preserve"> </w:t>
      </w:r>
      <w:r w:rsidR="00BF2678">
        <w:rPr>
          <w:lang w:val="fr-BE"/>
        </w:rPr>
        <w:t>référer aux différents tableaux</w:t>
      </w:r>
      <w:r>
        <w:rPr>
          <w:lang w:val="fr-BE"/>
        </w:rPr>
        <w:t xml:space="preserve"> qui pourront être consultés, sur le site de la Fédération, </w:t>
      </w:r>
      <w:r w:rsidRPr="005A5FB3">
        <w:rPr>
          <w:lang w:val="fr-BE"/>
        </w:rPr>
        <w:t xml:space="preserve">dès le </w:t>
      </w:r>
      <w:r w:rsidR="0080556F" w:rsidRPr="005A5FB3">
        <w:rPr>
          <w:lang w:val="fr-BE"/>
        </w:rPr>
        <w:t>30</w:t>
      </w:r>
      <w:r w:rsidRPr="005A5FB3">
        <w:rPr>
          <w:lang w:val="fr-BE"/>
        </w:rPr>
        <w:t xml:space="preserve"> </w:t>
      </w:r>
      <w:r w:rsidR="00E04D40">
        <w:rPr>
          <w:lang w:val="fr-BE"/>
        </w:rPr>
        <w:t>novembre</w:t>
      </w:r>
      <w:r w:rsidR="005A5FB3">
        <w:rPr>
          <w:lang w:val="fr-BE"/>
        </w:rPr>
        <w:t xml:space="preserve"> 201</w:t>
      </w:r>
      <w:r w:rsidR="005F47B5">
        <w:rPr>
          <w:lang w:val="fr-BE"/>
        </w:rPr>
        <w:t>8</w:t>
      </w:r>
      <w:r w:rsidR="001068CA">
        <w:rPr>
          <w:lang w:val="fr-BE"/>
        </w:rPr>
        <w:t>.</w:t>
      </w:r>
    </w:p>
    <w:p w:rsidR="00C52920" w:rsidRPr="00907D2C" w:rsidRDefault="001150E5" w:rsidP="001150E5">
      <w:pPr>
        <w:pStyle w:val="Titre1"/>
        <w:rPr>
          <w:color w:val="auto"/>
          <w:lang w:val="fr-BE"/>
        </w:rPr>
      </w:pPr>
      <w:bookmarkStart w:id="10" w:name="_Toc360621656"/>
      <w:r w:rsidRPr="00907D2C">
        <w:rPr>
          <w:color w:val="auto"/>
          <w:lang w:val="fr-BE"/>
        </w:rPr>
        <w:t xml:space="preserve">Article </w:t>
      </w:r>
      <w:r w:rsidR="005A5FB3">
        <w:rPr>
          <w:color w:val="auto"/>
          <w:lang w:val="fr-BE"/>
        </w:rPr>
        <w:t>8</w:t>
      </w:r>
      <w:r w:rsidRPr="00907D2C">
        <w:rPr>
          <w:color w:val="auto"/>
          <w:lang w:val="fr-BE"/>
        </w:rPr>
        <w:t>.</w:t>
      </w:r>
      <w:r w:rsidRPr="00907D2C">
        <w:rPr>
          <w:color w:val="auto"/>
          <w:lang w:val="fr-BE"/>
        </w:rPr>
        <w:tab/>
        <w:t>Résultats</w:t>
      </w:r>
      <w:bookmarkEnd w:id="10"/>
    </w:p>
    <w:p w:rsidR="006D41CC" w:rsidRPr="00F4568A" w:rsidRDefault="00C52920" w:rsidP="00AB00C6">
      <w:pPr>
        <w:widowControl w:val="0"/>
        <w:numPr>
          <w:ilvl w:val="0"/>
          <w:numId w:val="6"/>
        </w:numPr>
        <w:spacing w:after="120" w:line="240" w:lineRule="auto"/>
        <w:rPr>
          <w:lang w:val="fr-BE"/>
        </w:rPr>
      </w:pPr>
      <w:r w:rsidRPr="00F4568A">
        <w:rPr>
          <w:u w:val="single"/>
          <w:lang w:val="fr-BE"/>
        </w:rPr>
        <w:t>Feuille de match</w:t>
      </w:r>
      <w:r w:rsidRPr="00F4568A">
        <w:rPr>
          <w:lang w:val="fr-BE"/>
        </w:rPr>
        <w:t xml:space="preserve">. </w:t>
      </w:r>
      <w:r w:rsidRPr="00F4568A">
        <w:rPr>
          <w:lang w:val="fr-BE"/>
        </w:rPr>
        <w:tab/>
      </w:r>
      <w:r w:rsidR="00F4568A">
        <w:rPr>
          <w:lang w:val="fr-BE"/>
        </w:rPr>
        <w:br/>
      </w:r>
      <w:r w:rsidR="00F4568A">
        <w:rPr>
          <w:lang w:val="fr-BE"/>
        </w:rPr>
        <w:br/>
      </w:r>
      <w:r w:rsidRPr="00F4568A">
        <w:rPr>
          <w:lang w:val="fr-BE"/>
        </w:rPr>
        <w:t>La feuille de match est établie en 3 exemplaires :</w:t>
      </w:r>
    </w:p>
    <w:p w:rsidR="006D41CC" w:rsidRPr="001068CA" w:rsidRDefault="00C52920" w:rsidP="00AB00C6">
      <w:pPr>
        <w:widowControl w:val="0"/>
        <w:numPr>
          <w:ilvl w:val="1"/>
          <w:numId w:val="6"/>
        </w:numPr>
        <w:spacing w:after="120" w:line="240" w:lineRule="auto"/>
        <w:ind w:left="1434" w:hanging="357"/>
        <w:rPr>
          <w:lang w:val="fr-BE"/>
        </w:rPr>
      </w:pPr>
      <w:r w:rsidRPr="001068CA">
        <w:rPr>
          <w:lang w:val="fr-BE"/>
        </w:rPr>
        <w:t xml:space="preserve">le </w:t>
      </w:r>
      <w:r w:rsidR="00907D2C" w:rsidRPr="001068CA">
        <w:rPr>
          <w:lang w:val="fr-BE"/>
        </w:rPr>
        <w:t>1</w:t>
      </w:r>
      <w:r w:rsidR="00907D2C" w:rsidRPr="001068CA">
        <w:rPr>
          <w:vertAlign w:val="superscript"/>
          <w:lang w:val="fr-BE"/>
        </w:rPr>
        <w:t>er</w:t>
      </w:r>
      <w:r w:rsidRPr="001068CA">
        <w:rPr>
          <w:lang w:val="fr-BE"/>
        </w:rPr>
        <w:t xml:space="preserve">est envoyé au </w:t>
      </w:r>
      <w:r w:rsidR="00B11840" w:rsidRPr="001068CA">
        <w:rPr>
          <w:lang w:val="fr-BE"/>
        </w:rPr>
        <w:t>Directeur Sportif F</w:t>
      </w:r>
      <w:r w:rsidR="00B441DC" w:rsidRPr="001068CA">
        <w:rPr>
          <w:lang w:val="fr-BE"/>
        </w:rPr>
        <w:t>édéral</w:t>
      </w:r>
      <w:r w:rsidRPr="001068CA">
        <w:rPr>
          <w:lang w:val="fr-BE"/>
        </w:rPr>
        <w:t>,</w:t>
      </w:r>
    </w:p>
    <w:p w:rsidR="006D41CC" w:rsidRPr="00F4568A" w:rsidRDefault="00C52920" w:rsidP="00AB00C6">
      <w:pPr>
        <w:widowControl w:val="0"/>
        <w:numPr>
          <w:ilvl w:val="1"/>
          <w:numId w:val="6"/>
        </w:numPr>
        <w:spacing w:after="120" w:line="240" w:lineRule="auto"/>
        <w:ind w:left="1434" w:hanging="357"/>
        <w:rPr>
          <w:lang w:val="fr-BE"/>
        </w:rPr>
      </w:pPr>
      <w:r w:rsidRPr="00F4568A">
        <w:rPr>
          <w:lang w:val="fr-BE"/>
        </w:rPr>
        <w:t>le 2</w:t>
      </w:r>
      <w:r w:rsidRPr="00F4568A">
        <w:rPr>
          <w:vertAlign w:val="superscript"/>
          <w:lang w:val="fr-BE"/>
        </w:rPr>
        <w:t>ème</w:t>
      </w:r>
      <w:r w:rsidRPr="00F4568A">
        <w:rPr>
          <w:lang w:val="fr-BE"/>
        </w:rPr>
        <w:t xml:space="preserve"> est remis au responsable de l'équipe visitée,</w:t>
      </w:r>
    </w:p>
    <w:p w:rsidR="006D41CC" w:rsidRPr="00F4568A" w:rsidRDefault="00C52920" w:rsidP="00AB00C6">
      <w:pPr>
        <w:widowControl w:val="0"/>
        <w:numPr>
          <w:ilvl w:val="1"/>
          <w:numId w:val="6"/>
        </w:numPr>
        <w:spacing w:after="120" w:line="240" w:lineRule="auto"/>
        <w:ind w:left="1434" w:hanging="357"/>
        <w:rPr>
          <w:u w:val="single"/>
          <w:lang w:val="fr-BE"/>
        </w:rPr>
      </w:pPr>
      <w:r w:rsidRPr="00F4568A">
        <w:rPr>
          <w:lang w:val="fr-BE"/>
        </w:rPr>
        <w:t>le 3</w:t>
      </w:r>
      <w:r w:rsidRPr="00F4568A">
        <w:rPr>
          <w:vertAlign w:val="superscript"/>
          <w:lang w:val="fr-BE"/>
        </w:rPr>
        <w:t>ème</w:t>
      </w:r>
      <w:r w:rsidRPr="00F4568A">
        <w:rPr>
          <w:lang w:val="fr-BE"/>
        </w:rPr>
        <w:t xml:space="preserve"> est </w:t>
      </w:r>
      <w:r w:rsidR="00907D2C">
        <w:rPr>
          <w:lang w:val="fr-BE"/>
        </w:rPr>
        <w:t>conservé</w:t>
      </w:r>
      <w:r w:rsidRPr="00F4568A">
        <w:rPr>
          <w:lang w:val="fr-BE"/>
        </w:rPr>
        <w:t xml:space="preserve"> par le club visité.</w:t>
      </w:r>
      <w:r w:rsidR="00753731">
        <w:rPr>
          <w:lang w:val="fr-BE"/>
        </w:rPr>
        <w:br/>
      </w:r>
    </w:p>
    <w:p w:rsidR="006D41CC" w:rsidRPr="00F4568A" w:rsidRDefault="00C52920" w:rsidP="00AB00C6">
      <w:pPr>
        <w:widowControl w:val="0"/>
        <w:numPr>
          <w:ilvl w:val="0"/>
          <w:numId w:val="6"/>
        </w:numPr>
        <w:spacing w:after="120" w:line="240" w:lineRule="auto"/>
        <w:rPr>
          <w:u w:val="single"/>
          <w:lang w:val="fr-BE"/>
        </w:rPr>
      </w:pPr>
      <w:r w:rsidRPr="00F4568A">
        <w:rPr>
          <w:u w:val="single"/>
          <w:lang w:val="fr-BE"/>
        </w:rPr>
        <w:t>Communication et responsabilité</w:t>
      </w:r>
      <w:r w:rsidR="006D41CC" w:rsidRPr="00F4568A">
        <w:rPr>
          <w:u w:val="single"/>
          <w:lang w:val="fr-BE"/>
        </w:rPr>
        <w:t>s</w:t>
      </w:r>
    </w:p>
    <w:p w:rsidR="00C52920" w:rsidRPr="005A5FB3" w:rsidRDefault="00C52920" w:rsidP="00AB00C6">
      <w:pPr>
        <w:widowControl w:val="0"/>
        <w:numPr>
          <w:ilvl w:val="1"/>
          <w:numId w:val="6"/>
        </w:numPr>
        <w:spacing w:after="120" w:line="240" w:lineRule="auto"/>
        <w:rPr>
          <w:u w:val="single"/>
          <w:lang w:val="fr-BE"/>
        </w:rPr>
      </w:pPr>
      <w:r w:rsidRPr="005A5FB3">
        <w:rPr>
          <w:lang w:val="fr-BE"/>
        </w:rPr>
        <w:t xml:space="preserve">Le club visité enverra la feuille de </w:t>
      </w:r>
      <w:r w:rsidR="001068CA" w:rsidRPr="005A5FB3">
        <w:rPr>
          <w:lang w:val="fr-BE"/>
        </w:rPr>
        <w:t>match</w:t>
      </w:r>
      <w:r w:rsidRPr="005A5FB3">
        <w:rPr>
          <w:lang w:val="fr-BE"/>
        </w:rPr>
        <w:t xml:space="preserve"> remplie au </w:t>
      </w:r>
      <w:r w:rsidR="00BF2678" w:rsidRPr="005A5FB3">
        <w:rPr>
          <w:lang w:val="fr-BE"/>
        </w:rPr>
        <w:t>Directeur Sportif</w:t>
      </w:r>
      <w:r w:rsidR="003A2571" w:rsidRPr="005A5FB3">
        <w:rPr>
          <w:lang w:val="fr-BE"/>
        </w:rPr>
        <w:t xml:space="preserve"> Fédéral</w:t>
      </w:r>
      <w:r w:rsidR="00BF2678" w:rsidRPr="005A5FB3">
        <w:rPr>
          <w:lang w:val="fr-BE"/>
        </w:rPr>
        <w:t xml:space="preserve"> </w:t>
      </w:r>
      <w:r w:rsidRPr="005A5FB3">
        <w:rPr>
          <w:lang w:val="fr-BE"/>
        </w:rPr>
        <w:t>au plus tard le premier jour ouvrable qui suit la renco</w:t>
      </w:r>
      <w:r w:rsidR="005A1D25" w:rsidRPr="005A5FB3">
        <w:rPr>
          <w:lang w:val="fr-BE"/>
        </w:rPr>
        <w:t>ntre.</w:t>
      </w:r>
    </w:p>
    <w:p w:rsidR="00C52920" w:rsidRPr="005A5FB3" w:rsidRDefault="00C1315D" w:rsidP="00AB00C6">
      <w:pPr>
        <w:spacing w:after="120" w:line="240" w:lineRule="auto"/>
        <w:rPr>
          <w:lang w:val="fr-BE"/>
        </w:rPr>
      </w:pPr>
      <w:r w:rsidRPr="005A5FB3">
        <w:rPr>
          <w:lang w:val="fr-BE"/>
        </w:rPr>
        <w:tab/>
      </w:r>
      <w:r w:rsidRPr="005A5FB3">
        <w:rPr>
          <w:lang w:val="fr-BE"/>
        </w:rPr>
        <w:tab/>
      </w:r>
      <w:r w:rsidRPr="005A5FB3">
        <w:rPr>
          <w:lang w:val="fr-BE"/>
        </w:rPr>
        <w:tab/>
      </w:r>
      <w:r w:rsidR="00C52920" w:rsidRPr="005A5FB3">
        <w:rPr>
          <w:b/>
          <w:lang w:val="fr-BE"/>
        </w:rPr>
        <w:t>F</w:t>
      </w:r>
      <w:r w:rsidR="00B441DC" w:rsidRPr="005A5FB3">
        <w:rPr>
          <w:b/>
          <w:lang w:val="fr-BE"/>
        </w:rPr>
        <w:t>.</w:t>
      </w:r>
      <w:r w:rsidR="00C52920" w:rsidRPr="005A5FB3">
        <w:rPr>
          <w:b/>
          <w:lang w:val="fr-BE"/>
        </w:rPr>
        <w:t>B</w:t>
      </w:r>
      <w:r w:rsidR="00B441DC" w:rsidRPr="005A5FB3">
        <w:rPr>
          <w:b/>
          <w:lang w:val="fr-BE"/>
        </w:rPr>
        <w:t>.F.</w:t>
      </w:r>
      <w:r w:rsidR="00C52920" w:rsidRPr="005A5FB3">
        <w:rPr>
          <w:b/>
          <w:lang w:val="fr-BE"/>
        </w:rPr>
        <w:t>P</w:t>
      </w:r>
      <w:r w:rsidR="00B441DC" w:rsidRPr="005A5FB3">
        <w:rPr>
          <w:b/>
          <w:lang w:val="fr-BE"/>
        </w:rPr>
        <w:t>.</w:t>
      </w:r>
      <w:r w:rsidR="00BF2678" w:rsidRPr="005A5FB3">
        <w:rPr>
          <w:b/>
          <w:lang w:val="fr-BE"/>
        </w:rPr>
        <w:t xml:space="preserve">- Françoise DUPONT </w:t>
      </w:r>
    </w:p>
    <w:p w:rsidR="00B11840" w:rsidRPr="005A5FB3" w:rsidRDefault="00B11840" w:rsidP="00B11840">
      <w:pPr>
        <w:spacing w:after="120" w:line="240" w:lineRule="auto"/>
        <w:rPr>
          <w:lang w:val="fr-BE"/>
        </w:rPr>
      </w:pPr>
      <w:r w:rsidRPr="005A5FB3">
        <w:rPr>
          <w:lang w:val="fr-BE"/>
        </w:rPr>
        <w:tab/>
      </w:r>
      <w:r w:rsidR="00C52920" w:rsidRPr="005A5FB3">
        <w:rPr>
          <w:lang w:val="fr-BE"/>
        </w:rPr>
        <w:tab/>
      </w:r>
      <w:r w:rsidR="00C52920" w:rsidRPr="005A5FB3">
        <w:rPr>
          <w:lang w:val="fr-BE"/>
        </w:rPr>
        <w:tab/>
      </w:r>
      <w:r w:rsidR="00BF2678" w:rsidRPr="005A5FB3">
        <w:rPr>
          <w:lang w:val="fr-BE"/>
        </w:rPr>
        <w:t>Rue de la Bruyère, 72</w:t>
      </w:r>
    </w:p>
    <w:p w:rsidR="00C008C3" w:rsidRDefault="00BF2678" w:rsidP="00B11840">
      <w:pPr>
        <w:spacing w:after="120" w:line="240" w:lineRule="auto"/>
        <w:ind w:left="1418" w:firstLine="709"/>
        <w:rPr>
          <w:lang w:val="fr-BE"/>
        </w:rPr>
      </w:pPr>
      <w:r w:rsidRPr="005A5FB3">
        <w:rPr>
          <w:lang w:val="fr-BE"/>
        </w:rPr>
        <w:t>6001 MARCINELLE</w:t>
      </w:r>
    </w:p>
    <w:p w:rsidR="005A5FB3" w:rsidRPr="005A5FB3" w:rsidRDefault="005A5FB3" w:rsidP="00B11840">
      <w:pPr>
        <w:spacing w:after="120" w:line="240" w:lineRule="auto"/>
        <w:ind w:left="1418" w:firstLine="709"/>
        <w:rPr>
          <w:lang w:val="fr-BE"/>
        </w:rPr>
      </w:pPr>
    </w:p>
    <w:p w:rsidR="003A2571" w:rsidRDefault="00C52920" w:rsidP="005A5FB3">
      <w:pPr>
        <w:widowControl w:val="0"/>
        <w:numPr>
          <w:ilvl w:val="1"/>
          <w:numId w:val="6"/>
        </w:numPr>
        <w:spacing w:after="120" w:line="240" w:lineRule="auto"/>
        <w:rPr>
          <w:lang w:val="fr-BE"/>
        </w:rPr>
      </w:pPr>
      <w:r w:rsidRPr="00653447">
        <w:rPr>
          <w:lang w:val="fr-BE"/>
        </w:rPr>
        <w:t>Les résultats des rencontres seront communiqués immédiatement après la fin des matches</w:t>
      </w:r>
      <w:r w:rsidR="003A2571">
        <w:rPr>
          <w:lang w:val="fr-BE"/>
        </w:rPr>
        <w:t>,</w:t>
      </w:r>
      <w:r w:rsidR="003A2571">
        <w:rPr>
          <w:lang w:val="fr-BE"/>
        </w:rPr>
        <w:br/>
      </w:r>
      <w:r w:rsidR="004A1B39" w:rsidRPr="00653447">
        <w:rPr>
          <w:lang w:val="fr-BE"/>
        </w:rPr>
        <w:t xml:space="preserve">et au plus tard à </w:t>
      </w:r>
      <w:r w:rsidR="00BF2678" w:rsidRPr="005A5FB3">
        <w:rPr>
          <w:lang w:val="fr-BE"/>
        </w:rPr>
        <w:t>22</w:t>
      </w:r>
      <w:r w:rsidR="004A1B39" w:rsidRPr="00653447">
        <w:rPr>
          <w:lang w:val="fr-BE"/>
        </w:rPr>
        <w:t xml:space="preserve"> heures,</w:t>
      </w:r>
      <w:r w:rsidR="00BF2678">
        <w:rPr>
          <w:lang w:val="fr-BE"/>
        </w:rPr>
        <w:t xml:space="preserve"> </w:t>
      </w:r>
      <w:r w:rsidR="003A2571" w:rsidRPr="005A5FB3">
        <w:rPr>
          <w:lang w:val="fr-BE"/>
        </w:rPr>
        <w:t xml:space="preserve">uniquement </w:t>
      </w:r>
      <w:r w:rsidR="00214999" w:rsidRPr="005A5FB3">
        <w:rPr>
          <w:lang w:val="fr-BE"/>
        </w:rPr>
        <w:t xml:space="preserve">par </w:t>
      </w:r>
      <w:r w:rsidR="003A2571" w:rsidRPr="005A5FB3">
        <w:rPr>
          <w:lang w:val="fr-BE"/>
        </w:rPr>
        <w:t>mail</w:t>
      </w:r>
      <w:r w:rsidR="003A2571">
        <w:rPr>
          <w:lang w:val="fr-BE"/>
        </w:rPr>
        <w:t xml:space="preserve"> à </w:t>
      </w:r>
      <w:r w:rsidR="003A2571">
        <w:rPr>
          <w:lang w:val="fr-BE"/>
        </w:rPr>
        <w:br/>
      </w:r>
      <w:hyperlink r:id="rId9" w:history="1">
        <w:r w:rsidR="003A2571" w:rsidRPr="00627C9F">
          <w:rPr>
            <w:lang w:val="fr-BE"/>
          </w:rPr>
          <w:t>chf@fbfp.be</w:t>
        </w:r>
      </w:hyperlink>
    </w:p>
    <w:p w:rsidR="00C52920" w:rsidRPr="00907D2C" w:rsidRDefault="00C52920" w:rsidP="00AB00C6">
      <w:pPr>
        <w:widowControl w:val="0"/>
        <w:numPr>
          <w:ilvl w:val="1"/>
          <w:numId w:val="6"/>
        </w:numPr>
        <w:spacing w:after="120" w:line="240" w:lineRule="auto"/>
        <w:rPr>
          <w:lang w:val="fr-BE"/>
        </w:rPr>
      </w:pPr>
      <w:r w:rsidRPr="00907D2C">
        <w:rPr>
          <w:lang w:val="fr-BE"/>
        </w:rPr>
        <w:t>Les résultats acquis devront être notifiés sur la feuille de match après chaque tour. En cas de non-respect de</w:t>
      </w:r>
      <w:r w:rsidR="00BF2678">
        <w:rPr>
          <w:lang w:val="fr-BE"/>
        </w:rPr>
        <w:t xml:space="preserve"> </w:t>
      </w:r>
      <w:r w:rsidRPr="00907D2C">
        <w:rPr>
          <w:lang w:val="fr-BE"/>
        </w:rPr>
        <w:t xml:space="preserve">cette règle, lors d’un contrôle par un arbitre ou un </w:t>
      </w:r>
      <w:r w:rsidR="00B441DC" w:rsidRPr="00907D2C">
        <w:rPr>
          <w:lang w:val="fr-BE"/>
        </w:rPr>
        <w:t xml:space="preserve">membre du </w:t>
      </w:r>
      <w:r w:rsidR="00907D2C" w:rsidRPr="00907D2C">
        <w:rPr>
          <w:lang w:val="fr-BE"/>
        </w:rPr>
        <w:t>Conseil</w:t>
      </w:r>
      <w:r w:rsidR="00B441DC" w:rsidRPr="00907D2C">
        <w:rPr>
          <w:lang w:val="fr-BE"/>
        </w:rPr>
        <w:t xml:space="preserve"> d’</w:t>
      </w:r>
      <w:r w:rsidR="00907D2C" w:rsidRPr="00907D2C">
        <w:rPr>
          <w:lang w:val="fr-BE"/>
        </w:rPr>
        <w:t>A</w:t>
      </w:r>
      <w:r w:rsidR="00B441DC" w:rsidRPr="00907D2C">
        <w:rPr>
          <w:lang w:val="fr-BE"/>
        </w:rPr>
        <w:t xml:space="preserve">dministration ou du </w:t>
      </w:r>
      <w:r w:rsidR="00907D2C" w:rsidRPr="00907D2C">
        <w:rPr>
          <w:lang w:val="fr-BE"/>
        </w:rPr>
        <w:t>C</w:t>
      </w:r>
      <w:r w:rsidR="00B441DC" w:rsidRPr="00907D2C">
        <w:rPr>
          <w:lang w:val="fr-BE"/>
        </w:rPr>
        <w:t xml:space="preserve">omité de </w:t>
      </w:r>
      <w:r w:rsidR="00907D2C" w:rsidRPr="00907D2C">
        <w:rPr>
          <w:lang w:val="fr-BE"/>
        </w:rPr>
        <w:t>G</w:t>
      </w:r>
      <w:r w:rsidR="00B441DC" w:rsidRPr="00907D2C">
        <w:rPr>
          <w:lang w:val="fr-BE"/>
        </w:rPr>
        <w:t>estion fédéral</w:t>
      </w:r>
      <w:r w:rsidRPr="00907D2C">
        <w:rPr>
          <w:lang w:val="fr-BE"/>
        </w:rPr>
        <w:t xml:space="preserve">, les résultats non actés ne seront pas comptabilisés pour </w:t>
      </w:r>
      <w:r w:rsidR="00B441DC" w:rsidRPr="00907D2C">
        <w:rPr>
          <w:lang w:val="fr-BE"/>
        </w:rPr>
        <w:t>l</w:t>
      </w:r>
      <w:r w:rsidRPr="00907D2C">
        <w:rPr>
          <w:lang w:val="fr-BE"/>
        </w:rPr>
        <w:t>’acquisition du point de la journée et ce pour les deux formations. Seules les parties actées et leur av</w:t>
      </w:r>
      <w:r w:rsidR="002547A3">
        <w:rPr>
          <w:lang w:val="fr-BE"/>
        </w:rPr>
        <w:t>é</w:t>
      </w:r>
      <w:r w:rsidRPr="00907D2C">
        <w:rPr>
          <w:lang w:val="fr-BE"/>
        </w:rPr>
        <w:t>rage seront comptabilisés.</w:t>
      </w:r>
    </w:p>
    <w:p w:rsidR="00C52920" w:rsidRDefault="00C52920" w:rsidP="00AB00C6">
      <w:pPr>
        <w:pStyle w:val="Retraitcorpsdetexte3"/>
        <w:spacing w:after="120" w:line="240" w:lineRule="auto"/>
        <w:ind w:left="1416" w:firstLine="30"/>
        <w:rPr>
          <w:lang w:val="fr-BE"/>
        </w:rPr>
      </w:pPr>
      <w:r w:rsidRPr="00F4568A">
        <w:rPr>
          <w:lang w:val="fr-BE"/>
        </w:rPr>
        <w:t xml:space="preserve">Les autres rubriques (date, nom des clubs participants, nom et numéro de licence de l’arbitre </w:t>
      </w:r>
      <w:r w:rsidR="00B52774" w:rsidRPr="00F4568A">
        <w:rPr>
          <w:lang w:val="fr-BE"/>
        </w:rPr>
        <w:t>a</w:t>
      </w:r>
      <w:r w:rsidRPr="00F4568A">
        <w:rPr>
          <w:lang w:val="fr-BE"/>
        </w:rPr>
        <w:t>insi que l’heure à laquelle le match s’est terminé) doivent être complétées par le capitaine.</w:t>
      </w:r>
    </w:p>
    <w:p w:rsidR="005A5FB3" w:rsidRPr="00F4568A" w:rsidRDefault="005A5FB3" w:rsidP="00AB00C6">
      <w:pPr>
        <w:pStyle w:val="Retraitcorpsdetexte3"/>
        <w:spacing w:after="120" w:line="240" w:lineRule="auto"/>
        <w:ind w:left="1416" w:firstLine="30"/>
        <w:rPr>
          <w:lang w:val="fr-BE"/>
        </w:rPr>
      </w:pPr>
    </w:p>
    <w:p w:rsidR="00B52774" w:rsidRPr="00B441DC" w:rsidRDefault="00C52920" w:rsidP="00AB00C6">
      <w:pPr>
        <w:widowControl w:val="0"/>
        <w:numPr>
          <w:ilvl w:val="0"/>
          <w:numId w:val="6"/>
        </w:numPr>
        <w:spacing w:after="120" w:line="240" w:lineRule="auto"/>
        <w:rPr>
          <w:lang w:val="fr-BE"/>
        </w:rPr>
      </w:pPr>
      <w:r w:rsidRPr="00F4568A">
        <w:rPr>
          <w:u w:val="single"/>
          <w:lang w:val="fr-BE"/>
        </w:rPr>
        <w:t>Sanctions.</w:t>
      </w:r>
    </w:p>
    <w:p w:rsidR="007A336A" w:rsidRDefault="00B441DC" w:rsidP="0049496C">
      <w:pPr>
        <w:spacing w:after="120" w:line="240" w:lineRule="auto"/>
        <w:rPr>
          <w:lang w:val="fr-BE"/>
        </w:rPr>
      </w:pPr>
      <w:r>
        <w:rPr>
          <w:lang w:val="fr-BE"/>
        </w:rPr>
        <w:t>Le barème des sanctions est défini dans la codification des sanctions du règlement disciplinaire</w:t>
      </w:r>
      <w:r w:rsidR="0047476A">
        <w:rPr>
          <w:lang w:val="fr-BE"/>
        </w:rPr>
        <w:t>.</w:t>
      </w:r>
    </w:p>
    <w:p w:rsidR="00C52920" w:rsidRPr="00F4568A" w:rsidRDefault="00C52920" w:rsidP="00B52774">
      <w:pPr>
        <w:pStyle w:val="Titre1"/>
        <w:rPr>
          <w:lang w:val="fr-BE"/>
        </w:rPr>
      </w:pPr>
      <w:bookmarkStart w:id="11" w:name="_Toc360621657"/>
      <w:r w:rsidRPr="00F4568A">
        <w:rPr>
          <w:lang w:val="fr-BE"/>
        </w:rPr>
        <w:t xml:space="preserve">Article </w:t>
      </w:r>
      <w:r w:rsidR="005A5FB3">
        <w:rPr>
          <w:lang w:val="fr-BE"/>
        </w:rPr>
        <w:t>9</w:t>
      </w:r>
      <w:r w:rsidRPr="00F4568A">
        <w:rPr>
          <w:lang w:val="fr-BE"/>
        </w:rPr>
        <w:t>.</w:t>
      </w:r>
      <w:r w:rsidRPr="00F4568A">
        <w:rPr>
          <w:lang w:val="fr-BE"/>
        </w:rPr>
        <w:tab/>
        <w:t>Changeme</w:t>
      </w:r>
      <w:r w:rsidR="001150E5" w:rsidRPr="00F4568A">
        <w:rPr>
          <w:lang w:val="fr-BE"/>
        </w:rPr>
        <w:t>nt de date</w:t>
      </w:r>
      <w:bookmarkEnd w:id="11"/>
    </w:p>
    <w:p w:rsidR="00C52920" w:rsidRPr="00F4568A" w:rsidRDefault="00C52920" w:rsidP="00AB00C6">
      <w:pPr>
        <w:widowControl w:val="0"/>
        <w:numPr>
          <w:ilvl w:val="0"/>
          <w:numId w:val="7"/>
        </w:numPr>
        <w:spacing w:after="120" w:line="240" w:lineRule="auto"/>
        <w:rPr>
          <w:u w:val="single"/>
          <w:lang w:val="fr-BE"/>
        </w:rPr>
      </w:pPr>
      <w:r w:rsidRPr="00F4568A">
        <w:rPr>
          <w:u w:val="single"/>
          <w:lang w:val="fr-BE"/>
        </w:rPr>
        <w:t>Généralités.</w:t>
      </w:r>
    </w:p>
    <w:p w:rsidR="00C52920" w:rsidRPr="00F4568A" w:rsidRDefault="00C52920" w:rsidP="00AB00C6">
      <w:pPr>
        <w:spacing w:after="120" w:line="240" w:lineRule="auto"/>
        <w:rPr>
          <w:lang w:val="fr-BE"/>
        </w:rPr>
      </w:pPr>
      <w:r w:rsidRPr="00F4568A">
        <w:rPr>
          <w:lang w:val="fr-BE"/>
        </w:rPr>
        <w:t xml:space="preserve">Pour des raisons d’intérêt </w:t>
      </w:r>
      <w:r w:rsidR="00AE3938">
        <w:rPr>
          <w:lang w:val="fr-BE"/>
        </w:rPr>
        <w:t>fédéral</w:t>
      </w:r>
      <w:r w:rsidRPr="00F4568A">
        <w:rPr>
          <w:lang w:val="fr-BE"/>
        </w:rPr>
        <w:t>, l</w:t>
      </w:r>
      <w:r w:rsidR="00B3037A">
        <w:rPr>
          <w:lang w:val="fr-BE"/>
        </w:rPr>
        <w:t xml:space="preserve">a </w:t>
      </w:r>
      <w:r w:rsidR="00C934DC">
        <w:rPr>
          <w:lang w:val="fr-BE"/>
        </w:rPr>
        <w:t>président</w:t>
      </w:r>
      <w:r w:rsidR="00B3037A">
        <w:rPr>
          <w:lang w:val="fr-BE"/>
        </w:rPr>
        <w:t>e</w:t>
      </w:r>
      <w:r w:rsidR="00C934DC">
        <w:rPr>
          <w:lang w:val="fr-BE"/>
        </w:rPr>
        <w:t xml:space="preserve"> fédéral</w:t>
      </w:r>
      <w:r w:rsidR="00B3037A">
        <w:rPr>
          <w:lang w:val="fr-BE"/>
        </w:rPr>
        <w:t>e</w:t>
      </w:r>
      <w:r w:rsidR="00C934DC">
        <w:rPr>
          <w:lang w:val="fr-BE"/>
        </w:rPr>
        <w:t>, sporti</w:t>
      </w:r>
      <w:r w:rsidR="00B3037A">
        <w:rPr>
          <w:lang w:val="fr-BE"/>
        </w:rPr>
        <w:t>ve, en accord</w:t>
      </w:r>
      <w:r w:rsidR="0063291F">
        <w:rPr>
          <w:lang w:val="fr-BE"/>
        </w:rPr>
        <w:t xml:space="preserve"> avec</w:t>
      </w:r>
      <w:r w:rsidR="00B3037A">
        <w:rPr>
          <w:lang w:val="fr-BE"/>
        </w:rPr>
        <w:t xml:space="preserve"> le président fédéral et le président </w:t>
      </w:r>
      <w:r w:rsidR="00C934DC">
        <w:rPr>
          <w:lang w:val="fr-BE"/>
        </w:rPr>
        <w:t xml:space="preserve"> administratif</w:t>
      </w:r>
      <w:r w:rsidR="00B3037A">
        <w:rPr>
          <w:lang w:val="fr-BE"/>
        </w:rPr>
        <w:t>,</w:t>
      </w:r>
      <w:r w:rsidRPr="00F4568A">
        <w:rPr>
          <w:lang w:val="fr-BE"/>
        </w:rPr>
        <w:t xml:space="preserve"> peu</w:t>
      </w:r>
      <w:r w:rsidR="00C934DC">
        <w:rPr>
          <w:lang w:val="fr-BE"/>
        </w:rPr>
        <w:t>t</w:t>
      </w:r>
      <w:r w:rsidRPr="00F4568A">
        <w:rPr>
          <w:lang w:val="fr-BE"/>
        </w:rPr>
        <w:t xml:space="preserve"> modifier une date de rencontre sans possibilité de refus de la part des clubs concernés. </w:t>
      </w:r>
    </w:p>
    <w:p w:rsidR="00C52920" w:rsidRPr="005A5FB3" w:rsidRDefault="00C52920" w:rsidP="00AB00C6">
      <w:pPr>
        <w:spacing w:after="120" w:line="240" w:lineRule="auto"/>
        <w:rPr>
          <w:lang w:val="fr-BE"/>
        </w:rPr>
      </w:pPr>
      <w:r w:rsidRPr="005A5FB3">
        <w:rPr>
          <w:lang w:val="fr-BE"/>
        </w:rPr>
        <w:t xml:space="preserve">Les demandes </w:t>
      </w:r>
      <w:r w:rsidR="00C41002" w:rsidRPr="005A5FB3">
        <w:rPr>
          <w:lang w:val="fr-BE"/>
        </w:rPr>
        <w:t xml:space="preserve">et motivations </w:t>
      </w:r>
      <w:r w:rsidRPr="005A5FB3">
        <w:rPr>
          <w:lang w:val="fr-BE"/>
        </w:rPr>
        <w:t xml:space="preserve">de changement de date (avancer ou retarder une rencontre) introduites par les clubs devront être faites par écrit </w:t>
      </w:r>
      <w:r w:rsidR="00BF34F2" w:rsidRPr="005A5FB3">
        <w:rPr>
          <w:lang w:val="fr-BE"/>
        </w:rPr>
        <w:t>au</w:t>
      </w:r>
      <w:r w:rsidR="004329C8" w:rsidRPr="005A5FB3">
        <w:rPr>
          <w:lang w:val="fr-BE"/>
        </w:rPr>
        <w:t xml:space="preserve"> </w:t>
      </w:r>
      <w:r w:rsidR="00AE3938" w:rsidRPr="005A5FB3">
        <w:rPr>
          <w:lang w:val="fr-BE"/>
        </w:rPr>
        <w:t>Directeur</w:t>
      </w:r>
      <w:r w:rsidR="00BF34F2" w:rsidRPr="005A5FB3">
        <w:rPr>
          <w:lang w:val="fr-BE"/>
        </w:rPr>
        <w:t xml:space="preserve"> Sportif </w:t>
      </w:r>
      <w:r w:rsidRPr="005A5FB3">
        <w:rPr>
          <w:lang w:val="fr-BE"/>
        </w:rPr>
        <w:t>Fédéra</w:t>
      </w:r>
      <w:r w:rsidR="00AE3938" w:rsidRPr="005A5FB3">
        <w:rPr>
          <w:lang w:val="fr-BE"/>
        </w:rPr>
        <w:t>l</w:t>
      </w:r>
      <w:r w:rsidRPr="005A5FB3">
        <w:rPr>
          <w:lang w:val="fr-BE"/>
        </w:rPr>
        <w:t xml:space="preserve">. Ces demandes devront arriver </w:t>
      </w:r>
      <w:r w:rsidR="00BF34F2" w:rsidRPr="005A5FB3">
        <w:rPr>
          <w:lang w:val="fr-BE"/>
        </w:rPr>
        <w:t>8</w:t>
      </w:r>
      <w:r w:rsidRPr="005A5FB3">
        <w:rPr>
          <w:lang w:val="fr-BE"/>
        </w:rPr>
        <w:t xml:space="preserve"> jours minimum avant la date officielle de la rencontre, le cachet de la poste faisant foi.</w:t>
      </w:r>
    </w:p>
    <w:p w:rsidR="00C52920" w:rsidRPr="00F4568A" w:rsidRDefault="00C52920" w:rsidP="00AB00C6">
      <w:pPr>
        <w:spacing w:after="120" w:line="240" w:lineRule="auto"/>
        <w:rPr>
          <w:lang w:val="fr-BE"/>
        </w:rPr>
      </w:pPr>
      <w:r w:rsidRPr="005A5FB3">
        <w:rPr>
          <w:lang w:val="fr-BE"/>
        </w:rPr>
        <w:t xml:space="preserve">En outre, cette demande sera accompagnée d’un versement de </w:t>
      </w:r>
      <w:r w:rsidR="0028666B" w:rsidRPr="005A5FB3">
        <w:rPr>
          <w:lang w:val="fr-BE"/>
        </w:rPr>
        <w:t>3</w:t>
      </w:r>
      <w:r w:rsidRPr="005A5FB3">
        <w:rPr>
          <w:lang w:val="fr-BE"/>
        </w:rPr>
        <w:t>0</w:t>
      </w:r>
      <w:r w:rsidR="00AE3938" w:rsidRPr="005A5FB3">
        <w:rPr>
          <w:lang w:val="fr-BE"/>
        </w:rPr>
        <w:t>,00</w:t>
      </w:r>
      <w:r w:rsidR="003E0787" w:rsidRPr="005A5FB3">
        <w:rPr>
          <w:lang w:val="fr-BE"/>
        </w:rPr>
        <w:t>€</w:t>
      </w:r>
      <w:r w:rsidR="00C41002" w:rsidRPr="005A5FB3">
        <w:rPr>
          <w:lang w:val="fr-BE"/>
        </w:rPr>
        <w:t xml:space="preserve">, fait endéans les 3 jours ouvrables </w:t>
      </w:r>
      <w:r w:rsidR="0028666B" w:rsidRPr="005A5FB3">
        <w:rPr>
          <w:lang w:val="fr-BE"/>
        </w:rPr>
        <w:t xml:space="preserve">suivant la demande </w:t>
      </w:r>
      <w:r w:rsidR="00C41002" w:rsidRPr="005A5FB3">
        <w:rPr>
          <w:lang w:val="fr-BE"/>
        </w:rPr>
        <w:t>à la trésorerie de la F</w:t>
      </w:r>
      <w:r w:rsidR="00753731" w:rsidRPr="005A5FB3">
        <w:rPr>
          <w:lang w:val="fr-BE"/>
        </w:rPr>
        <w:t>.</w:t>
      </w:r>
      <w:r w:rsidR="00C41002" w:rsidRPr="005A5FB3">
        <w:rPr>
          <w:lang w:val="fr-BE"/>
        </w:rPr>
        <w:t>B</w:t>
      </w:r>
      <w:r w:rsidR="00753731" w:rsidRPr="005A5FB3">
        <w:rPr>
          <w:lang w:val="fr-BE"/>
        </w:rPr>
        <w:t>.</w:t>
      </w:r>
      <w:r w:rsidR="0028666B" w:rsidRPr="005A5FB3">
        <w:rPr>
          <w:lang w:val="fr-BE"/>
        </w:rPr>
        <w:t>F.</w:t>
      </w:r>
      <w:r w:rsidR="00C41002" w:rsidRPr="005A5FB3">
        <w:rPr>
          <w:lang w:val="fr-BE"/>
        </w:rPr>
        <w:t>P</w:t>
      </w:r>
      <w:r w:rsidR="00753731" w:rsidRPr="005A5FB3">
        <w:rPr>
          <w:lang w:val="fr-BE"/>
        </w:rPr>
        <w:t>.</w:t>
      </w:r>
    </w:p>
    <w:p w:rsidR="00C52920" w:rsidRDefault="00C52920" w:rsidP="00AB00C6">
      <w:pPr>
        <w:spacing w:after="120" w:line="240" w:lineRule="auto"/>
        <w:rPr>
          <w:lang w:val="fr-BE"/>
        </w:rPr>
      </w:pPr>
      <w:r w:rsidRPr="00F4568A">
        <w:rPr>
          <w:lang w:val="fr-BE"/>
        </w:rPr>
        <w:t xml:space="preserve">Le </w:t>
      </w:r>
      <w:r w:rsidR="0028666B">
        <w:rPr>
          <w:lang w:val="fr-BE"/>
        </w:rPr>
        <w:t>Directeur</w:t>
      </w:r>
      <w:r w:rsidRPr="00F4568A">
        <w:rPr>
          <w:lang w:val="fr-BE"/>
        </w:rPr>
        <w:t xml:space="preserve"> Sportif Fédéra</w:t>
      </w:r>
      <w:r w:rsidR="00D26FDE">
        <w:rPr>
          <w:lang w:val="fr-BE"/>
        </w:rPr>
        <w:t>l</w:t>
      </w:r>
      <w:r w:rsidRPr="00F4568A">
        <w:rPr>
          <w:lang w:val="fr-BE"/>
        </w:rPr>
        <w:t xml:space="preserve"> jugera du </w:t>
      </w:r>
      <w:r w:rsidR="001068CA" w:rsidRPr="00F4568A">
        <w:rPr>
          <w:lang w:val="fr-BE"/>
        </w:rPr>
        <w:t>bien-fondé</w:t>
      </w:r>
      <w:r w:rsidRPr="00F4568A">
        <w:rPr>
          <w:lang w:val="fr-BE"/>
        </w:rPr>
        <w:t xml:space="preserve"> de la demande et il communiquera </w:t>
      </w:r>
      <w:r w:rsidR="00BF34F2" w:rsidRPr="00F4568A">
        <w:rPr>
          <w:lang w:val="fr-BE"/>
        </w:rPr>
        <w:t xml:space="preserve">sa décision et </w:t>
      </w:r>
      <w:r w:rsidRPr="00F4568A">
        <w:rPr>
          <w:lang w:val="fr-BE"/>
        </w:rPr>
        <w:t>l</w:t>
      </w:r>
      <w:r w:rsidR="00BF34F2" w:rsidRPr="00F4568A">
        <w:rPr>
          <w:lang w:val="fr-BE"/>
        </w:rPr>
        <w:t xml:space="preserve">’éventuel </w:t>
      </w:r>
      <w:r w:rsidRPr="00F4568A">
        <w:rPr>
          <w:lang w:val="fr-BE"/>
        </w:rPr>
        <w:t>changement de date aux clubs intéressés et à l'arbitre.</w:t>
      </w:r>
      <w:r w:rsidRPr="00F4568A">
        <w:rPr>
          <w:lang w:val="fr-BE"/>
        </w:rPr>
        <w:br/>
        <w:t>L'indisponibilité des joueurs ou l'absence d'un moyen de locomotion n'est pas une raison valable pour demander un changement de date.</w:t>
      </w:r>
    </w:p>
    <w:p w:rsidR="009A4B77" w:rsidRDefault="009A4B77" w:rsidP="009A4B77">
      <w:pPr>
        <w:spacing w:after="120" w:line="240" w:lineRule="auto"/>
        <w:rPr>
          <w:lang w:val="fr-BE"/>
        </w:rPr>
      </w:pPr>
      <w:r w:rsidRPr="00F4568A">
        <w:rPr>
          <w:lang w:val="fr-BE"/>
        </w:rPr>
        <w:t xml:space="preserve">Dans la mesure du possible et pour autant que la demande de changement de date soit considérée comme recevable, le </w:t>
      </w:r>
      <w:r>
        <w:rPr>
          <w:lang w:val="fr-BE"/>
        </w:rPr>
        <w:t>Directeur</w:t>
      </w:r>
      <w:r w:rsidRPr="00F4568A">
        <w:rPr>
          <w:lang w:val="fr-BE"/>
        </w:rPr>
        <w:t xml:space="preserve"> Sportif laissera le choix de la nouvelle date au club sollicité. Une rencontre ne peut être ajournée qu'une seule fois.</w:t>
      </w:r>
    </w:p>
    <w:p w:rsidR="005F47B5" w:rsidRPr="00F4568A" w:rsidRDefault="005F47B5" w:rsidP="00AB00C6">
      <w:pPr>
        <w:spacing w:after="120" w:line="240" w:lineRule="auto"/>
        <w:rPr>
          <w:lang w:val="fr-BE"/>
        </w:rPr>
      </w:pPr>
      <w:r>
        <w:rPr>
          <w:lang w:val="fr-BE"/>
        </w:rPr>
        <w:t>Une équipe dont l’un des joueurs fait partie d’une sélection nationale en vue d’un championnat international organisé par la FIPJP ou la CEP pourra demander le report du match de championnat.  Ce report sera soumis à l’autorisation du directeur sportif fédéral qui pourra refuser la demande en cas de doute du bien-fondé de celle-ci.  Sa décision est sans appel.</w:t>
      </w:r>
      <w:r w:rsidR="00C94A2A">
        <w:rPr>
          <w:lang w:val="fr-BE"/>
        </w:rPr>
        <w:t xml:space="preserve">  La demande précisera le nom du joueur indisponible pour lequel le report est sollicité.  Lors de la rencontre, le joueur pour lequel le report a été demandé devra être aligné comme joueur titulaire.  Le non-respect de cette règle entraînera le score de forfait pour l’équipe.</w:t>
      </w:r>
    </w:p>
    <w:p w:rsidR="00C52920" w:rsidRPr="00F4568A" w:rsidRDefault="0028666B" w:rsidP="00AB00C6">
      <w:pPr>
        <w:spacing w:after="120" w:line="240" w:lineRule="auto"/>
        <w:rPr>
          <w:lang w:val="fr-BE"/>
        </w:rPr>
      </w:pPr>
      <w:r w:rsidRPr="00F4568A">
        <w:rPr>
          <w:lang w:val="fr-BE"/>
        </w:rPr>
        <w:t xml:space="preserve">En aucun cas, un club ne pourra refuser une date ou un changement décidé par le </w:t>
      </w:r>
      <w:r>
        <w:rPr>
          <w:lang w:val="fr-BE"/>
        </w:rPr>
        <w:t>Directeur</w:t>
      </w:r>
      <w:r w:rsidRPr="00F4568A">
        <w:rPr>
          <w:lang w:val="fr-BE"/>
        </w:rPr>
        <w:t xml:space="preserve"> Sportif </w:t>
      </w:r>
      <w:r>
        <w:rPr>
          <w:lang w:val="fr-BE"/>
        </w:rPr>
        <w:t>Fédéral</w:t>
      </w:r>
      <w:r w:rsidRPr="00F4568A">
        <w:rPr>
          <w:lang w:val="fr-BE"/>
        </w:rPr>
        <w:t>.</w:t>
      </w:r>
      <w:r w:rsidRPr="00F4568A">
        <w:rPr>
          <w:lang w:val="fr-BE"/>
        </w:rPr>
        <w:br/>
      </w:r>
      <w:r w:rsidR="00C52920" w:rsidRPr="00F4568A">
        <w:rPr>
          <w:lang w:val="fr-BE"/>
        </w:rPr>
        <w:t xml:space="preserve">Aucune remise ne sera accordée pour une des deux dernières journées du </w:t>
      </w:r>
      <w:r w:rsidR="00BF34F2" w:rsidRPr="00F4568A">
        <w:rPr>
          <w:lang w:val="fr-BE"/>
        </w:rPr>
        <w:t>C</w:t>
      </w:r>
      <w:r w:rsidR="00C52920" w:rsidRPr="00F4568A">
        <w:rPr>
          <w:lang w:val="fr-BE"/>
        </w:rPr>
        <w:t>hampionnat sauf si ces journées peuvent être jouées anticipativement</w:t>
      </w:r>
      <w:r w:rsidR="00BF34F2" w:rsidRPr="00F4568A">
        <w:rPr>
          <w:lang w:val="fr-BE"/>
        </w:rPr>
        <w:t>,</w:t>
      </w:r>
      <w:r w:rsidR="00C52920" w:rsidRPr="00F4568A">
        <w:rPr>
          <w:lang w:val="fr-BE"/>
        </w:rPr>
        <w:t xml:space="preserve"> et cela avec l’accord </w:t>
      </w:r>
      <w:r w:rsidR="0070176C">
        <w:rPr>
          <w:lang w:val="fr-BE"/>
        </w:rPr>
        <w:t xml:space="preserve">du Directeur </w:t>
      </w:r>
      <w:r w:rsidR="00BF34F2" w:rsidRPr="00F4568A">
        <w:rPr>
          <w:lang w:val="fr-BE"/>
        </w:rPr>
        <w:t>Sportif fédéra</w:t>
      </w:r>
      <w:r w:rsidR="0070176C">
        <w:rPr>
          <w:lang w:val="fr-BE"/>
        </w:rPr>
        <w:t>l</w:t>
      </w:r>
      <w:r w:rsidR="00C52920" w:rsidRPr="00F4568A">
        <w:rPr>
          <w:lang w:val="fr-BE"/>
        </w:rPr>
        <w:t xml:space="preserve">. </w:t>
      </w:r>
    </w:p>
    <w:p w:rsidR="00C41002" w:rsidRPr="00F4568A" w:rsidRDefault="00C52920" w:rsidP="00AB00C6">
      <w:pPr>
        <w:spacing w:after="120" w:line="240" w:lineRule="auto"/>
        <w:rPr>
          <w:lang w:val="fr-BE"/>
        </w:rPr>
      </w:pPr>
      <w:r w:rsidRPr="00F4568A">
        <w:rPr>
          <w:lang w:val="fr-BE"/>
        </w:rPr>
        <w:t xml:space="preserve">Le </w:t>
      </w:r>
      <w:r w:rsidR="0028666B">
        <w:rPr>
          <w:lang w:val="fr-BE"/>
        </w:rPr>
        <w:t>Directeur</w:t>
      </w:r>
      <w:r w:rsidR="00C41002" w:rsidRPr="00F4568A">
        <w:rPr>
          <w:lang w:val="fr-BE"/>
        </w:rPr>
        <w:t xml:space="preserve"> Sportif</w:t>
      </w:r>
      <w:r w:rsidRPr="00F4568A">
        <w:rPr>
          <w:lang w:val="fr-BE"/>
        </w:rPr>
        <w:t xml:space="preserve"> transmettra sa décision</w:t>
      </w:r>
      <w:r w:rsidR="00985D84">
        <w:rPr>
          <w:lang w:val="fr-BE"/>
        </w:rPr>
        <w:t xml:space="preserve"> </w:t>
      </w:r>
      <w:r w:rsidRPr="00F4568A">
        <w:rPr>
          <w:lang w:val="fr-BE"/>
        </w:rPr>
        <w:t xml:space="preserve">aux clubs intéressés ainsi qu'au secrétariat </w:t>
      </w:r>
      <w:r w:rsidR="00907D2C">
        <w:rPr>
          <w:lang w:val="fr-BE"/>
        </w:rPr>
        <w:t>fédéral</w:t>
      </w:r>
      <w:r w:rsidRPr="00F4568A">
        <w:rPr>
          <w:lang w:val="fr-BE"/>
        </w:rPr>
        <w:t xml:space="preserve"> et à l'arbitre prévu.</w:t>
      </w:r>
      <w:r w:rsidR="00C41002" w:rsidRPr="00F4568A">
        <w:rPr>
          <w:lang w:val="fr-BE"/>
        </w:rPr>
        <w:t xml:space="preserve"> Cette décision est sans appel.</w:t>
      </w:r>
    </w:p>
    <w:p w:rsidR="00FF3B4F" w:rsidRPr="00F4568A" w:rsidRDefault="00C52920" w:rsidP="00AB00C6">
      <w:pPr>
        <w:widowControl w:val="0"/>
        <w:numPr>
          <w:ilvl w:val="0"/>
          <w:numId w:val="7"/>
        </w:numPr>
        <w:spacing w:after="120" w:line="240" w:lineRule="auto"/>
        <w:rPr>
          <w:u w:val="single"/>
          <w:lang w:val="fr-BE"/>
        </w:rPr>
      </w:pPr>
      <w:r w:rsidRPr="00F4568A">
        <w:rPr>
          <w:u w:val="single"/>
          <w:lang w:val="fr-BE"/>
        </w:rPr>
        <w:t>Sanctions.</w:t>
      </w:r>
    </w:p>
    <w:p w:rsidR="00C52920" w:rsidRPr="00F4568A" w:rsidRDefault="00C52920" w:rsidP="00AB00C6">
      <w:pPr>
        <w:spacing w:after="120" w:line="240" w:lineRule="auto"/>
        <w:rPr>
          <w:lang w:val="fr-BE"/>
        </w:rPr>
      </w:pPr>
      <w:r w:rsidRPr="00F4568A">
        <w:rPr>
          <w:lang w:val="fr-BE"/>
        </w:rPr>
        <w:t xml:space="preserve">Les équipes disputant un match à une autre date que celle prévue officiellement sans l'autorisation du </w:t>
      </w:r>
      <w:r w:rsidR="0028666B">
        <w:rPr>
          <w:lang w:val="fr-BE"/>
        </w:rPr>
        <w:t>Directeur</w:t>
      </w:r>
      <w:r w:rsidRPr="00F4568A">
        <w:rPr>
          <w:lang w:val="fr-BE"/>
        </w:rPr>
        <w:t xml:space="preserve"> Sportif seront pénalisées </w:t>
      </w:r>
      <w:r w:rsidR="0028666B">
        <w:rPr>
          <w:lang w:val="fr-BE"/>
        </w:rPr>
        <w:t>(voir Codification des Sanctions)</w:t>
      </w:r>
      <w:r w:rsidRPr="00F4568A">
        <w:rPr>
          <w:lang w:val="fr-BE"/>
        </w:rPr>
        <w:t>.</w:t>
      </w:r>
    </w:p>
    <w:p w:rsidR="00C52920" w:rsidRPr="00F4568A" w:rsidRDefault="001150E5" w:rsidP="001150E5">
      <w:pPr>
        <w:pStyle w:val="Titre1"/>
        <w:rPr>
          <w:lang w:val="fr-BE"/>
        </w:rPr>
      </w:pPr>
      <w:bookmarkStart w:id="12" w:name="_Toc360621658"/>
      <w:r w:rsidRPr="005A5FB3">
        <w:rPr>
          <w:lang w:val="fr-BE"/>
        </w:rPr>
        <w:t xml:space="preserve">Article </w:t>
      </w:r>
      <w:r w:rsidR="005A5FB3" w:rsidRPr="005A5FB3">
        <w:rPr>
          <w:lang w:val="fr-BE"/>
        </w:rPr>
        <w:t>10</w:t>
      </w:r>
      <w:r w:rsidRPr="005A5FB3">
        <w:rPr>
          <w:lang w:val="fr-BE"/>
        </w:rPr>
        <w:t>.</w:t>
      </w:r>
      <w:r w:rsidRPr="005A5FB3">
        <w:rPr>
          <w:lang w:val="fr-BE"/>
        </w:rPr>
        <w:tab/>
        <w:t>Terrains</w:t>
      </w:r>
      <w:bookmarkEnd w:id="12"/>
    </w:p>
    <w:p w:rsidR="005A5FB3" w:rsidRDefault="00C52920" w:rsidP="00AB00C6">
      <w:pPr>
        <w:spacing w:after="120" w:line="240" w:lineRule="auto"/>
        <w:rPr>
          <w:lang w:val="fr-BE"/>
        </w:rPr>
      </w:pPr>
      <w:r w:rsidRPr="00F4568A">
        <w:rPr>
          <w:lang w:val="fr-BE"/>
        </w:rPr>
        <w:t>Tout club participant à la compétition disposera au m</w:t>
      </w:r>
      <w:r w:rsidR="004C7F61" w:rsidRPr="00F4568A">
        <w:rPr>
          <w:lang w:val="fr-BE"/>
        </w:rPr>
        <w:t>oins de 3 terrains numérotés.</w:t>
      </w:r>
      <w:r w:rsidR="004C7F61" w:rsidRPr="00F4568A">
        <w:rPr>
          <w:lang w:val="fr-BE"/>
        </w:rPr>
        <w:br/>
      </w:r>
      <w:r w:rsidRPr="00F4568A">
        <w:rPr>
          <w:lang w:val="fr-BE"/>
        </w:rPr>
        <w:t>Ces terrains au</w:t>
      </w:r>
      <w:r w:rsidR="005A5FB3">
        <w:rPr>
          <w:lang w:val="fr-BE"/>
        </w:rPr>
        <w:t>ront OBLIGATOIREMENT des dimensions d'au moins 2</w:t>
      </w:r>
      <w:r w:rsidRPr="00F4568A">
        <w:rPr>
          <w:lang w:val="fr-BE"/>
        </w:rPr>
        <w:t xml:space="preserve"> mètres sur 1</w:t>
      </w:r>
      <w:r w:rsidR="005A5FB3">
        <w:rPr>
          <w:lang w:val="fr-BE"/>
        </w:rPr>
        <w:t>0 mètres.</w:t>
      </w:r>
    </w:p>
    <w:p w:rsidR="00C52920" w:rsidRPr="00F4568A" w:rsidRDefault="00C52920" w:rsidP="00AB00C6">
      <w:pPr>
        <w:spacing w:after="120" w:line="240" w:lineRule="auto"/>
        <w:rPr>
          <w:lang w:val="fr-BE"/>
        </w:rPr>
      </w:pPr>
      <w:r w:rsidRPr="00F4568A">
        <w:rPr>
          <w:lang w:val="fr-BE"/>
        </w:rPr>
        <w:t>Le revêtement doit permettre la pratique normale de la Pétanque.</w:t>
      </w:r>
    </w:p>
    <w:p w:rsidR="0033281E" w:rsidRPr="00F4568A" w:rsidRDefault="00C52920" w:rsidP="00AB00C6">
      <w:pPr>
        <w:spacing w:after="120" w:line="240" w:lineRule="auto"/>
        <w:rPr>
          <w:lang w:val="fr-BE"/>
        </w:rPr>
      </w:pPr>
      <w:r w:rsidRPr="00F4568A">
        <w:rPr>
          <w:lang w:val="fr-BE"/>
        </w:rPr>
        <w:t xml:space="preserve">Les rencontres se disputent sur terrains couverts. </w:t>
      </w:r>
    </w:p>
    <w:p w:rsidR="0033281E" w:rsidRPr="00F4568A" w:rsidRDefault="00C52920" w:rsidP="00AB00C6">
      <w:pPr>
        <w:spacing w:after="120" w:line="240" w:lineRule="auto"/>
        <w:rPr>
          <w:lang w:val="fr-BE"/>
        </w:rPr>
      </w:pPr>
      <w:r w:rsidRPr="00F4568A">
        <w:rPr>
          <w:lang w:val="fr-BE"/>
        </w:rPr>
        <w:t xml:space="preserve">L'inscription à la compétition </w:t>
      </w:r>
      <w:r w:rsidR="0033281E" w:rsidRPr="00F4568A">
        <w:rPr>
          <w:lang w:val="fr-BE"/>
        </w:rPr>
        <w:t>implique des installations conformes :</w:t>
      </w:r>
    </w:p>
    <w:p w:rsidR="0033281E" w:rsidRPr="00F4568A" w:rsidRDefault="0033281E" w:rsidP="00AB00C6">
      <w:pPr>
        <w:numPr>
          <w:ilvl w:val="0"/>
          <w:numId w:val="8"/>
        </w:numPr>
        <w:spacing w:after="120" w:line="240" w:lineRule="auto"/>
        <w:rPr>
          <w:lang w:val="fr-BE"/>
        </w:rPr>
      </w:pPr>
      <w:r w:rsidRPr="00F4568A">
        <w:rPr>
          <w:lang w:val="fr-BE"/>
        </w:rPr>
        <w:t>l</w:t>
      </w:r>
      <w:r w:rsidR="00C52920" w:rsidRPr="00F4568A">
        <w:rPr>
          <w:lang w:val="fr-BE"/>
        </w:rPr>
        <w:t>a température sur les terrains devra atteindre au moins 16°, trente minutes avant le début de la rencontre et pendant tout le tem</w:t>
      </w:r>
      <w:r w:rsidR="00F35BB8" w:rsidRPr="00F4568A">
        <w:rPr>
          <w:lang w:val="fr-BE"/>
        </w:rPr>
        <w:t>ps nécessaire à son déroulement, u</w:t>
      </w:r>
      <w:r w:rsidR="00C52920" w:rsidRPr="00F4568A">
        <w:rPr>
          <w:lang w:val="fr-BE"/>
        </w:rPr>
        <w:t xml:space="preserve">n thermomètre suspendu au-dessus des pistes prévues pour le jeu fera foi </w:t>
      </w:r>
      <w:r w:rsidR="00F35BB8" w:rsidRPr="00F4568A">
        <w:rPr>
          <w:lang w:val="fr-BE"/>
        </w:rPr>
        <w:t>;</w:t>
      </w:r>
    </w:p>
    <w:p w:rsidR="00C52920" w:rsidRPr="00F4568A" w:rsidRDefault="00F35BB8" w:rsidP="00AB00C6">
      <w:pPr>
        <w:numPr>
          <w:ilvl w:val="0"/>
          <w:numId w:val="8"/>
        </w:numPr>
        <w:spacing w:after="120" w:line="240" w:lineRule="auto"/>
        <w:rPr>
          <w:lang w:val="fr-BE"/>
        </w:rPr>
      </w:pPr>
      <w:r w:rsidRPr="00F4568A">
        <w:rPr>
          <w:lang w:val="fr-BE"/>
        </w:rPr>
        <w:t>l</w:t>
      </w:r>
      <w:r w:rsidR="00C52920" w:rsidRPr="00F4568A">
        <w:rPr>
          <w:lang w:val="fr-BE"/>
        </w:rPr>
        <w:t>a luminosité ne pourra en aucun cas être inférieure à 100 lux</w:t>
      </w:r>
      <w:r w:rsidR="0033281E" w:rsidRPr="00F4568A">
        <w:rPr>
          <w:lang w:val="fr-BE"/>
        </w:rPr>
        <w:t>,</w:t>
      </w:r>
      <w:r w:rsidR="00C52920" w:rsidRPr="00F4568A">
        <w:rPr>
          <w:lang w:val="fr-BE"/>
        </w:rPr>
        <w:t xml:space="preserve"> et ce sur toute la surface </w:t>
      </w:r>
      <w:r w:rsidR="0033281E" w:rsidRPr="00F4568A">
        <w:rPr>
          <w:lang w:val="fr-BE"/>
        </w:rPr>
        <w:t>de jeu</w:t>
      </w:r>
      <w:r w:rsidR="00C52920" w:rsidRPr="00F4568A">
        <w:rPr>
          <w:lang w:val="fr-BE"/>
        </w:rPr>
        <w:t>.</w:t>
      </w:r>
    </w:p>
    <w:p w:rsidR="004C7F61" w:rsidRPr="00F4568A" w:rsidRDefault="00C52920" w:rsidP="00AB00C6">
      <w:pPr>
        <w:spacing w:after="120" w:line="240" w:lineRule="auto"/>
        <w:rPr>
          <w:lang w:val="fr-BE"/>
        </w:rPr>
      </w:pPr>
      <w:r w:rsidRPr="00F4568A">
        <w:rPr>
          <w:lang w:val="fr-BE"/>
        </w:rPr>
        <w:t xml:space="preserve">Les clubs qui ne possèdent pas leurs propres installations devront soumettre une </w:t>
      </w:r>
      <w:r w:rsidR="00F35BB8" w:rsidRPr="00F4568A">
        <w:rPr>
          <w:lang w:val="fr-BE"/>
        </w:rPr>
        <w:t xml:space="preserve">autorisation d’utilisation, </w:t>
      </w:r>
      <w:r w:rsidRPr="00F4568A">
        <w:rPr>
          <w:lang w:val="fr-BE"/>
        </w:rPr>
        <w:t xml:space="preserve">écrite </w:t>
      </w:r>
      <w:r w:rsidR="00F35BB8" w:rsidRPr="00F4568A">
        <w:rPr>
          <w:lang w:val="fr-BE"/>
        </w:rPr>
        <w:t xml:space="preserve">et </w:t>
      </w:r>
      <w:r w:rsidRPr="00F4568A">
        <w:rPr>
          <w:lang w:val="fr-BE"/>
        </w:rPr>
        <w:t xml:space="preserve">signée par le propriétaire </w:t>
      </w:r>
      <w:r w:rsidR="00F35BB8" w:rsidRPr="00F4568A">
        <w:rPr>
          <w:lang w:val="fr-BE"/>
        </w:rPr>
        <w:t>des infrastructures</w:t>
      </w:r>
      <w:r w:rsidRPr="00F4568A">
        <w:rPr>
          <w:lang w:val="fr-BE"/>
        </w:rPr>
        <w:t xml:space="preserve"> mis</w:t>
      </w:r>
      <w:r w:rsidR="00F35BB8" w:rsidRPr="00F4568A">
        <w:rPr>
          <w:lang w:val="fr-BE"/>
        </w:rPr>
        <w:t>es</w:t>
      </w:r>
      <w:r w:rsidRPr="00F4568A">
        <w:rPr>
          <w:lang w:val="fr-BE"/>
        </w:rPr>
        <w:t xml:space="preserve"> à leur disposition</w:t>
      </w:r>
      <w:r w:rsidR="00F35BB8" w:rsidRPr="00F4568A">
        <w:rPr>
          <w:lang w:val="fr-BE"/>
        </w:rPr>
        <w:t xml:space="preserve"> (valable pour la durée du championnat)</w:t>
      </w:r>
      <w:r w:rsidRPr="00F4568A">
        <w:rPr>
          <w:lang w:val="fr-BE"/>
        </w:rPr>
        <w:t>.</w:t>
      </w:r>
    </w:p>
    <w:p w:rsidR="00F35BB8" w:rsidRPr="00F4568A" w:rsidRDefault="00C52920" w:rsidP="00AB00C6">
      <w:pPr>
        <w:spacing w:after="120" w:line="240" w:lineRule="auto"/>
        <w:rPr>
          <w:lang w:val="fr-BE"/>
        </w:rPr>
      </w:pPr>
      <w:r w:rsidRPr="00F4568A">
        <w:rPr>
          <w:lang w:val="fr-BE"/>
        </w:rPr>
        <w:t>Durant la compétition, les clubs ne pourront pas changer de local sans raison valable et sans</w:t>
      </w:r>
      <w:r w:rsidR="004329C8">
        <w:rPr>
          <w:lang w:val="fr-BE"/>
        </w:rPr>
        <w:t xml:space="preserve"> </w:t>
      </w:r>
      <w:r w:rsidRPr="00F4568A">
        <w:rPr>
          <w:lang w:val="fr-BE"/>
        </w:rPr>
        <w:t xml:space="preserve">l'accord </w:t>
      </w:r>
      <w:r w:rsidR="00D16F23">
        <w:rPr>
          <w:lang w:val="fr-BE"/>
        </w:rPr>
        <w:t>du Directeur</w:t>
      </w:r>
      <w:r w:rsidR="00F35BB8" w:rsidRPr="00F4568A">
        <w:rPr>
          <w:lang w:val="fr-BE"/>
        </w:rPr>
        <w:t xml:space="preserve"> Sportif</w:t>
      </w:r>
      <w:r w:rsidRPr="00F4568A">
        <w:rPr>
          <w:lang w:val="fr-BE"/>
        </w:rPr>
        <w:t xml:space="preserve">. </w:t>
      </w:r>
    </w:p>
    <w:p w:rsidR="00C52920" w:rsidRPr="00F4568A" w:rsidRDefault="00F35BB8" w:rsidP="00AB00C6">
      <w:pPr>
        <w:spacing w:after="120" w:line="240" w:lineRule="auto"/>
        <w:rPr>
          <w:lang w:val="fr-BE"/>
        </w:rPr>
      </w:pPr>
      <w:r w:rsidRPr="00F4568A">
        <w:rPr>
          <w:lang w:val="fr-BE"/>
        </w:rPr>
        <w:t>Les terrains</w:t>
      </w:r>
      <w:r w:rsidR="00C52920" w:rsidRPr="00F4568A">
        <w:rPr>
          <w:lang w:val="fr-BE"/>
        </w:rPr>
        <w:t xml:space="preserve"> ne p</w:t>
      </w:r>
      <w:r w:rsidRPr="00F4568A">
        <w:rPr>
          <w:lang w:val="fr-BE"/>
        </w:rPr>
        <w:t>e</w:t>
      </w:r>
      <w:r w:rsidR="00C52920" w:rsidRPr="00F4568A">
        <w:rPr>
          <w:lang w:val="fr-BE"/>
        </w:rPr>
        <w:t>u</w:t>
      </w:r>
      <w:r w:rsidRPr="00F4568A">
        <w:rPr>
          <w:lang w:val="fr-BE"/>
        </w:rPr>
        <w:t>ve</w:t>
      </w:r>
      <w:r w:rsidR="00C52920" w:rsidRPr="00F4568A">
        <w:rPr>
          <w:lang w:val="fr-BE"/>
        </w:rPr>
        <w:t xml:space="preserve">nt plus être modifiés </w:t>
      </w:r>
      <w:r w:rsidRPr="00F4568A">
        <w:rPr>
          <w:lang w:val="fr-BE"/>
        </w:rPr>
        <w:t xml:space="preserve">dans les </w:t>
      </w:r>
      <w:r w:rsidR="00C52920" w:rsidRPr="00F4568A">
        <w:rPr>
          <w:lang w:val="fr-BE"/>
        </w:rPr>
        <w:t xml:space="preserve">trente minutes </w:t>
      </w:r>
      <w:r w:rsidRPr="00F4568A">
        <w:rPr>
          <w:lang w:val="fr-BE"/>
        </w:rPr>
        <w:t xml:space="preserve">précédant </w:t>
      </w:r>
      <w:r w:rsidR="00C52920" w:rsidRPr="00F4568A">
        <w:rPr>
          <w:lang w:val="fr-BE"/>
        </w:rPr>
        <w:t xml:space="preserve">la rencontre, ni pendant le déroulement de celle-ci. </w:t>
      </w:r>
    </w:p>
    <w:p w:rsidR="00CC705E" w:rsidRPr="00F4568A" w:rsidRDefault="00C52920" w:rsidP="00AB00C6">
      <w:pPr>
        <w:spacing w:after="120" w:line="240" w:lineRule="auto"/>
        <w:rPr>
          <w:lang w:val="fr-BE"/>
        </w:rPr>
      </w:pPr>
      <w:r w:rsidRPr="00F4568A">
        <w:rPr>
          <w:lang w:val="fr-BE"/>
        </w:rPr>
        <w:t>Tout obstacle se trouvant sur le terrain et qui ne peut être enlevé, doit être délimité par une corde fixée au sol à 1</w:t>
      </w:r>
      <w:r w:rsidR="00CC705E" w:rsidRPr="00F4568A">
        <w:rPr>
          <w:lang w:val="fr-BE"/>
        </w:rPr>
        <w:t>0</w:t>
      </w:r>
      <w:r w:rsidRPr="00F4568A">
        <w:rPr>
          <w:lang w:val="fr-BE"/>
        </w:rPr>
        <w:t xml:space="preserve"> cm de l'obstacle. </w:t>
      </w:r>
    </w:p>
    <w:p w:rsidR="00C52920" w:rsidRPr="00F4568A" w:rsidRDefault="00C52920" w:rsidP="00AB00C6">
      <w:pPr>
        <w:spacing w:after="120" w:line="240" w:lineRule="auto"/>
        <w:rPr>
          <w:lang w:val="fr-BE"/>
        </w:rPr>
      </w:pPr>
      <w:r w:rsidRPr="00F4568A">
        <w:rPr>
          <w:lang w:val="fr-BE"/>
        </w:rPr>
        <w:t xml:space="preserve">Un </w:t>
      </w:r>
      <w:r w:rsidR="00CC705E" w:rsidRPr="00F4568A">
        <w:rPr>
          <w:lang w:val="fr-BE"/>
        </w:rPr>
        <w:t xml:space="preserve">espace </w:t>
      </w:r>
      <w:r w:rsidRPr="00F4568A">
        <w:rPr>
          <w:lang w:val="fr-BE"/>
        </w:rPr>
        <w:t>de 1</w:t>
      </w:r>
      <w:r w:rsidR="00CC705E" w:rsidRPr="00F4568A">
        <w:rPr>
          <w:lang w:val="fr-BE"/>
        </w:rPr>
        <w:t>5</w:t>
      </w:r>
      <w:r w:rsidRPr="00F4568A">
        <w:rPr>
          <w:lang w:val="fr-BE"/>
        </w:rPr>
        <w:t xml:space="preserve"> cm séparera le cadre des terrains</w:t>
      </w:r>
      <w:r w:rsidR="00CC705E" w:rsidRPr="00F4568A">
        <w:rPr>
          <w:lang w:val="fr-BE"/>
        </w:rPr>
        <w:t>,</w:t>
      </w:r>
      <w:r w:rsidRPr="00F4568A">
        <w:rPr>
          <w:lang w:val="fr-BE"/>
        </w:rPr>
        <w:t xml:space="preserve"> afin de ne pas gêner la libre sortie des boules.</w:t>
      </w:r>
      <w:r w:rsidRPr="00F4568A">
        <w:rPr>
          <w:lang w:val="fr-BE"/>
        </w:rPr>
        <w:br/>
        <w:t xml:space="preserve">Toute boule en dehors des limites d'un terrain sera écartée afin de ne pas </w:t>
      </w:r>
      <w:r w:rsidR="00CC705E" w:rsidRPr="00F4568A">
        <w:rPr>
          <w:lang w:val="fr-BE"/>
        </w:rPr>
        <w:t>constituer un</w:t>
      </w:r>
      <w:r w:rsidRPr="00F4568A">
        <w:rPr>
          <w:lang w:val="fr-BE"/>
        </w:rPr>
        <w:t xml:space="preserve"> obstacle.</w:t>
      </w:r>
    </w:p>
    <w:p w:rsidR="00907D2C" w:rsidRDefault="00C52920" w:rsidP="00AB00C6">
      <w:pPr>
        <w:spacing w:after="120" w:line="240" w:lineRule="auto"/>
        <w:rPr>
          <w:lang w:val="fr-BE"/>
        </w:rPr>
      </w:pPr>
      <w:r w:rsidRPr="00F4568A">
        <w:rPr>
          <w:lang w:val="fr-BE"/>
        </w:rPr>
        <w:t>Le club visité mettra ses installations à la disposition de l'adversaire au moins 1h avant le début de la rencontre pour lui permettre de s'entraîner.</w:t>
      </w:r>
    </w:p>
    <w:p w:rsidR="00C52920" w:rsidRPr="00F4568A" w:rsidRDefault="00C52920" w:rsidP="00AB00C6">
      <w:pPr>
        <w:spacing w:after="120" w:line="240" w:lineRule="auto"/>
        <w:rPr>
          <w:lang w:val="fr-BE"/>
        </w:rPr>
      </w:pPr>
      <w:r w:rsidRPr="00F4568A">
        <w:rPr>
          <w:lang w:val="fr-BE"/>
        </w:rPr>
        <w:t>Si le club visité dispose de plus de 3 terrains, il désignera les terrains à jouer au moins 30 minutes à l'avance, faute de quoi les visiteurs pourront choisir eux-mêmes les terrains.</w:t>
      </w:r>
    </w:p>
    <w:p w:rsidR="00C52920" w:rsidRPr="00AB00C6" w:rsidRDefault="000F768B" w:rsidP="00AB00C6">
      <w:pPr>
        <w:spacing w:after="120" w:line="240" w:lineRule="auto"/>
        <w:rPr>
          <w:lang w:val="fr-BE"/>
        </w:rPr>
      </w:pPr>
      <w:r w:rsidRPr="00AB00C6">
        <w:rPr>
          <w:lang w:val="fr-BE"/>
        </w:rPr>
        <w:t>Tout manquement aux conditions précitées doit être mentionné sur la feuille de match, l</w:t>
      </w:r>
      <w:r w:rsidR="00C52920" w:rsidRPr="00AB00C6">
        <w:rPr>
          <w:lang w:val="fr-BE"/>
        </w:rPr>
        <w:t>es clubs qui ne rempli</w:t>
      </w:r>
      <w:r w:rsidR="00CC705E" w:rsidRPr="00AB00C6">
        <w:rPr>
          <w:lang w:val="fr-BE"/>
        </w:rPr>
        <w:t>ssent</w:t>
      </w:r>
      <w:r w:rsidR="00C52920" w:rsidRPr="00AB00C6">
        <w:rPr>
          <w:lang w:val="fr-BE"/>
        </w:rPr>
        <w:t xml:space="preserve"> pas </w:t>
      </w:r>
      <w:r w:rsidR="00D16F23" w:rsidRPr="00AB00C6">
        <w:rPr>
          <w:lang w:val="fr-BE"/>
        </w:rPr>
        <w:t xml:space="preserve">ces conditions </w:t>
      </w:r>
      <w:r w:rsidR="00A03C5F" w:rsidRPr="00AB00C6">
        <w:rPr>
          <w:lang w:val="fr-BE"/>
        </w:rPr>
        <w:t>encourent</w:t>
      </w:r>
      <w:r w:rsidR="00C52920" w:rsidRPr="00AB00C6">
        <w:rPr>
          <w:lang w:val="fr-BE"/>
        </w:rPr>
        <w:t xml:space="preserve"> une </w:t>
      </w:r>
      <w:r w:rsidR="00A03C5F" w:rsidRPr="00AB00C6">
        <w:rPr>
          <w:lang w:val="fr-BE"/>
        </w:rPr>
        <w:t>sanction prévue dans la codification des sanctions</w:t>
      </w:r>
      <w:r w:rsidR="00D16F23" w:rsidRPr="00AB00C6">
        <w:rPr>
          <w:lang w:val="fr-BE"/>
        </w:rPr>
        <w:t>.</w:t>
      </w:r>
    </w:p>
    <w:p w:rsidR="00C52920" w:rsidRPr="00F4568A" w:rsidRDefault="00C52920" w:rsidP="00AB00C6">
      <w:pPr>
        <w:spacing w:after="120" w:line="240" w:lineRule="auto"/>
        <w:rPr>
          <w:lang w:val="fr-BE"/>
        </w:rPr>
      </w:pPr>
      <w:r w:rsidRPr="00F4568A">
        <w:rPr>
          <w:lang w:val="fr-BE"/>
        </w:rPr>
        <w:t>Une zone neutre (1 terrain délimité au minimum) doit être prévue entre les terrains prévus pour la compétition et toute aut</w:t>
      </w:r>
      <w:r w:rsidR="001068CA">
        <w:rPr>
          <w:lang w:val="fr-BE"/>
        </w:rPr>
        <w:t>re compétition ou entraînement.</w:t>
      </w:r>
    </w:p>
    <w:p w:rsidR="00C52920" w:rsidRPr="00F4568A" w:rsidRDefault="001150E5" w:rsidP="001150E5">
      <w:pPr>
        <w:pStyle w:val="Titre1"/>
        <w:rPr>
          <w:lang w:val="fr-BE"/>
        </w:rPr>
      </w:pPr>
      <w:bookmarkStart w:id="13" w:name="_Toc360621659"/>
      <w:r w:rsidRPr="00F4568A">
        <w:rPr>
          <w:lang w:val="fr-BE"/>
        </w:rPr>
        <w:t>Article 1</w:t>
      </w:r>
      <w:r w:rsidR="005A5FB3">
        <w:rPr>
          <w:lang w:val="fr-BE"/>
        </w:rPr>
        <w:t>1</w:t>
      </w:r>
      <w:r w:rsidRPr="00F4568A">
        <w:rPr>
          <w:lang w:val="fr-BE"/>
        </w:rPr>
        <w:t>.</w:t>
      </w:r>
      <w:r w:rsidRPr="00F4568A">
        <w:rPr>
          <w:lang w:val="fr-BE"/>
        </w:rPr>
        <w:tab/>
        <w:t>Arbitrage</w:t>
      </w:r>
      <w:bookmarkEnd w:id="13"/>
    </w:p>
    <w:p w:rsidR="00C52920" w:rsidRPr="00F4568A" w:rsidRDefault="00C52920" w:rsidP="00AB00C6">
      <w:pPr>
        <w:spacing w:after="120" w:line="240" w:lineRule="auto"/>
        <w:rPr>
          <w:lang w:val="fr-BE"/>
        </w:rPr>
      </w:pPr>
      <w:r w:rsidRPr="00214999">
        <w:rPr>
          <w:lang w:val="fr-BE"/>
        </w:rPr>
        <w:t xml:space="preserve">Les arbitres sont désignés par </w:t>
      </w:r>
      <w:r w:rsidR="00D16F23" w:rsidRPr="00214999">
        <w:rPr>
          <w:lang w:val="fr-BE"/>
        </w:rPr>
        <w:t>le Directeur</w:t>
      </w:r>
      <w:r w:rsidR="00DE4029" w:rsidRPr="00214999">
        <w:rPr>
          <w:lang w:val="fr-BE"/>
        </w:rPr>
        <w:t xml:space="preserve"> Sportif</w:t>
      </w:r>
      <w:r w:rsidR="00D16F23" w:rsidRPr="00214999">
        <w:rPr>
          <w:lang w:val="fr-BE"/>
        </w:rPr>
        <w:t xml:space="preserve"> Fédéral</w:t>
      </w:r>
      <w:r w:rsidR="00214999" w:rsidRPr="00214999">
        <w:rPr>
          <w:lang w:val="fr-BE"/>
        </w:rPr>
        <w:t xml:space="preserve"> et le Président de la C.F.A.</w:t>
      </w:r>
      <w:r w:rsidRPr="00214999">
        <w:rPr>
          <w:lang w:val="fr-BE"/>
        </w:rPr>
        <w:t>, et cela avant le début du</w:t>
      </w:r>
      <w:r w:rsidR="004329C8">
        <w:rPr>
          <w:lang w:val="fr-BE"/>
        </w:rPr>
        <w:t xml:space="preserve"> </w:t>
      </w:r>
      <w:r w:rsidRPr="00214999">
        <w:rPr>
          <w:lang w:val="fr-BE"/>
        </w:rPr>
        <w:t>Championnat.</w:t>
      </w:r>
    </w:p>
    <w:p w:rsidR="00C52920" w:rsidRPr="00F4568A" w:rsidRDefault="00DE4029" w:rsidP="00AB00C6">
      <w:pPr>
        <w:spacing w:after="120" w:line="240" w:lineRule="auto"/>
        <w:rPr>
          <w:lang w:val="fr-BE"/>
        </w:rPr>
      </w:pPr>
      <w:r w:rsidRPr="00F4568A">
        <w:rPr>
          <w:lang w:val="fr-BE"/>
        </w:rPr>
        <w:t>L’arbitre</w:t>
      </w:r>
      <w:r w:rsidR="00C52920" w:rsidRPr="00F4568A">
        <w:rPr>
          <w:lang w:val="fr-BE"/>
        </w:rPr>
        <w:t xml:space="preserve"> devra être en possession d'une licence valable et la présenter aux capitaines des équipes </w:t>
      </w:r>
      <w:r w:rsidRPr="00F4568A">
        <w:rPr>
          <w:lang w:val="fr-BE"/>
        </w:rPr>
        <w:t>de la rencontre</w:t>
      </w:r>
      <w:r w:rsidR="00C52920" w:rsidRPr="00F4568A">
        <w:rPr>
          <w:lang w:val="fr-BE"/>
        </w:rPr>
        <w:t>.</w:t>
      </w:r>
    </w:p>
    <w:p w:rsidR="004C7F61" w:rsidRPr="00F4568A" w:rsidRDefault="00C52920" w:rsidP="00AB00C6">
      <w:pPr>
        <w:spacing w:after="120" w:line="240" w:lineRule="auto"/>
        <w:rPr>
          <w:lang w:val="fr-BE"/>
        </w:rPr>
      </w:pPr>
      <w:r w:rsidRPr="00F4568A">
        <w:rPr>
          <w:lang w:val="fr-BE"/>
        </w:rPr>
        <w:t>Le nom de l'arbitre</w:t>
      </w:r>
      <w:r w:rsidR="00DE4029" w:rsidRPr="00F4568A">
        <w:rPr>
          <w:lang w:val="fr-BE"/>
        </w:rPr>
        <w:t xml:space="preserve"> et</w:t>
      </w:r>
      <w:r w:rsidRPr="00F4568A">
        <w:rPr>
          <w:lang w:val="fr-BE"/>
        </w:rPr>
        <w:t xml:space="preserve"> le numéro de sa licence doivent être</w:t>
      </w:r>
      <w:r w:rsidR="004329C8">
        <w:rPr>
          <w:lang w:val="fr-BE"/>
        </w:rPr>
        <w:t xml:space="preserve"> </w:t>
      </w:r>
      <w:r w:rsidRPr="00F4568A">
        <w:rPr>
          <w:lang w:val="fr-BE"/>
        </w:rPr>
        <w:t xml:space="preserve">inscrits sur la feuille de match avant le début de la rencontre. Tout manquement </w:t>
      </w:r>
      <w:r w:rsidR="00DE4029" w:rsidRPr="00F4568A">
        <w:rPr>
          <w:lang w:val="fr-BE"/>
        </w:rPr>
        <w:t xml:space="preserve">au règlement </w:t>
      </w:r>
      <w:r w:rsidRPr="00F4568A">
        <w:rPr>
          <w:lang w:val="fr-BE"/>
        </w:rPr>
        <w:t>de la part d'un arbitre sera signalé sur la feuille de match par les capitaines d'équipes.</w:t>
      </w:r>
    </w:p>
    <w:p w:rsidR="004C7F61" w:rsidRPr="00F4568A" w:rsidRDefault="00C52920" w:rsidP="00AB00C6">
      <w:pPr>
        <w:spacing w:after="120" w:line="240" w:lineRule="auto"/>
        <w:rPr>
          <w:lang w:val="fr-BE"/>
        </w:rPr>
      </w:pPr>
      <w:r w:rsidRPr="00F4568A">
        <w:rPr>
          <w:lang w:val="fr-BE"/>
        </w:rPr>
        <w:t xml:space="preserve">A tout moment, les membres </w:t>
      </w:r>
      <w:r w:rsidR="00D16F23">
        <w:rPr>
          <w:lang w:val="fr-BE"/>
        </w:rPr>
        <w:t xml:space="preserve">du </w:t>
      </w:r>
      <w:r w:rsidR="00795C5B">
        <w:rPr>
          <w:lang w:val="fr-BE"/>
        </w:rPr>
        <w:t xml:space="preserve">Conseil </w:t>
      </w:r>
      <w:r w:rsidR="00D16F23">
        <w:rPr>
          <w:lang w:val="fr-BE"/>
        </w:rPr>
        <w:t>d’</w:t>
      </w:r>
      <w:r w:rsidR="00795C5B">
        <w:rPr>
          <w:lang w:val="fr-BE"/>
        </w:rPr>
        <w:t>A</w:t>
      </w:r>
      <w:r w:rsidR="00D16F23">
        <w:rPr>
          <w:lang w:val="fr-BE"/>
        </w:rPr>
        <w:t>dministration ou d</w:t>
      </w:r>
      <w:r w:rsidR="00795C5B">
        <w:rPr>
          <w:lang w:val="fr-BE"/>
        </w:rPr>
        <w:t>u Comité de</w:t>
      </w:r>
      <w:r w:rsidR="004329C8">
        <w:rPr>
          <w:lang w:val="fr-BE"/>
        </w:rPr>
        <w:t xml:space="preserve"> </w:t>
      </w:r>
      <w:r w:rsidR="00795C5B">
        <w:rPr>
          <w:lang w:val="fr-BE"/>
        </w:rPr>
        <w:t>G</w:t>
      </w:r>
      <w:r w:rsidR="00D16F23">
        <w:rPr>
          <w:lang w:val="fr-BE"/>
        </w:rPr>
        <w:t>estion</w:t>
      </w:r>
      <w:r w:rsidRPr="00F4568A">
        <w:rPr>
          <w:lang w:val="fr-BE"/>
        </w:rPr>
        <w:t xml:space="preserve"> et les arbitres en mission peuvent se présenter sur le</w:t>
      </w:r>
      <w:r w:rsidR="004329C8">
        <w:rPr>
          <w:lang w:val="fr-BE"/>
        </w:rPr>
        <w:t xml:space="preserve"> </w:t>
      </w:r>
      <w:r w:rsidRPr="00F4568A">
        <w:rPr>
          <w:lang w:val="fr-BE"/>
        </w:rPr>
        <w:t>lieu d'une</w:t>
      </w:r>
      <w:r w:rsidR="004329C8">
        <w:rPr>
          <w:lang w:val="fr-BE"/>
        </w:rPr>
        <w:t xml:space="preserve"> </w:t>
      </w:r>
      <w:r w:rsidRPr="00F4568A">
        <w:rPr>
          <w:lang w:val="fr-BE"/>
        </w:rPr>
        <w:t>rencontre. En l'absence d'un arbitre officiel, ils sont habilités à contrôler les</w:t>
      </w:r>
      <w:r w:rsidR="004329C8">
        <w:rPr>
          <w:lang w:val="fr-BE"/>
        </w:rPr>
        <w:t xml:space="preserve"> </w:t>
      </w:r>
      <w:r w:rsidRPr="00F4568A">
        <w:rPr>
          <w:lang w:val="fr-BE"/>
        </w:rPr>
        <w:t xml:space="preserve">licences, les feuilles de match et l'application du règlement du </w:t>
      </w:r>
      <w:r w:rsidR="00B176C7" w:rsidRPr="00F4568A">
        <w:rPr>
          <w:lang w:val="fr-BE"/>
        </w:rPr>
        <w:t>C</w:t>
      </w:r>
      <w:r w:rsidRPr="00F4568A">
        <w:rPr>
          <w:lang w:val="fr-BE"/>
        </w:rPr>
        <w:t>hampionnat d'hiver</w:t>
      </w:r>
      <w:r w:rsidR="00B176C7" w:rsidRPr="00F4568A">
        <w:rPr>
          <w:lang w:val="fr-BE"/>
        </w:rPr>
        <w:t>. Ils veilleront,</w:t>
      </w:r>
      <w:r w:rsidRPr="00F4568A">
        <w:rPr>
          <w:lang w:val="fr-BE"/>
        </w:rPr>
        <w:t xml:space="preserve"> en particulier</w:t>
      </w:r>
      <w:r w:rsidR="00B176C7" w:rsidRPr="00F4568A">
        <w:rPr>
          <w:lang w:val="fr-BE"/>
        </w:rPr>
        <w:t>, à faire respecter le port des tenues et l’inte</w:t>
      </w:r>
      <w:r w:rsidRPr="00F4568A">
        <w:rPr>
          <w:lang w:val="fr-BE"/>
        </w:rPr>
        <w:t>rdiction de fumer,</w:t>
      </w:r>
      <w:r w:rsidR="00B176C7" w:rsidRPr="00F4568A">
        <w:rPr>
          <w:lang w:val="fr-BE"/>
        </w:rPr>
        <w:t xml:space="preserve"> de</w:t>
      </w:r>
      <w:r w:rsidRPr="00F4568A">
        <w:rPr>
          <w:lang w:val="fr-BE"/>
        </w:rPr>
        <w:t xml:space="preserve"> consomm</w:t>
      </w:r>
      <w:r w:rsidR="00B176C7" w:rsidRPr="00F4568A">
        <w:rPr>
          <w:lang w:val="fr-BE"/>
        </w:rPr>
        <w:t>er</w:t>
      </w:r>
      <w:r w:rsidRPr="00F4568A">
        <w:rPr>
          <w:lang w:val="fr-BE"/>
        </w:rPr>
        <w:t xml:space="preserve"> de</w:t>
      </w:r>
      <w:r w:rsidR="00B176C7" w:rsidRPr="00F4568A">
        <w:rPr>
          <w:lang w:val="fr-BE"/>
        </w:rPr>
        <w:t>s</w:t>
      </w:r>
      <w:r w:rsidRPr="00F4568A">
        <w:rPr>
          <w:lang w:val="fr-BE"/>
        </w:rPr>
        <w:t xml:space="preserve"> boissons sur les pistes. Ils pourront également notifier par écrit tout fait particulier constaté lors de la rencontre. </w:t>
      </w:r>
    </w:p>
    <w:p w:rsidR="004C7F61" w:rsidRPr="00F4568A" w:rsidRDefault="00C52920" w:rsidP="00AB00C6">
      <w:pPr>
        <w:spacing w:after="120" w:line="240" w:lineRule="auto"/>
        <w:rPr>
          <w:lang w:val="fr-BE"/>
        </w:rPr>
      </w:pPr>
      <w:r w:rsidRPr="00F4568A">
        <w:rPr>
          <w:lang w:val="fr-BE"/>
        </w:rPr>
        <w:t>En cas d'absence d</w:t>
      </w:r>
      <w:r w:rsidR="00B176C7" w:rsidRPr="00F4568A">
        <w:rPr>
          <w:lang w:val="fr-BE"/>
        </w:rPr>
        <w:t>e l’</w:t>
      </w:r>
      <w:r w:rsidRPr="00F4568A">
        <w:rPr>
          <w:lang w:val="fr-BE"/>
        </w:rPr>
        <w:t>arbitre officiel</w:t>
      </w:r>
      <w:r w:rsidR="00B176C7" w:rsidRPr="00F4568A">
        <w:rPr>
          <w:lang w:val="fr-BE"/>
        </w:rPr>
        <w:t xml:space="preserve"> désigné</w:t>
      </w:r>
      <w:r w:rsidRPr="00F4568A">
        <w:rPr>
          <w:lang w:val="fr-BE"/>
        </w:rPr>
        <w:t xml:space="preserve"> au début de la </w:t>
      </w:r>
      <w:r w:rsidR="00B176C7" w:rsidRPr="00F4568A">
        <w:rPr>
          <w:lang w:val="fr-BE"/>
        </w:rPr>
        <w:t>rencontre</w:t>
      </w:r>
      <w:r w:rsidRPr="00F4568A">
        <w:rPr>
          <w:lang w:val="fr-BE"/>
        </w:rPr>
        <w:t xml:space="preserve">, les capitaines désigneront une personne </w:t>
      </w:r>
      <w:r w:rsidR="00B176C7" w:rsidRPr="00F4568A">
        <w:rPr>
          <w:lang w:val="fr-BE"/>
        </w:rPr>
        <w:t>porteuse d’une</w:t>
      </w:r>
      <w:r w:rsidRPr="00F4568A">
        <w:rPr>
          <w:lang w:val="fr-BE"/>
        </w:rPr>
        <w:t xml:space="preserve"> licenc</w:t>
      </w:r>
      <w:r w:rsidR="00B176C7" w:rsidRPr="00F4568A">
        <w:rPr>
          <w:lang w:val="fr-BE"/>
        </w:rPr>
        <w:t>e</w:t>
      </w:r>
      <w:r w:rsidR="004329C8">
        <w:rPr>
          <w:lang w:val="fr-BE"/>
        </w:rPr>
        <w:t xml:space="preserve"> </w:t>
      </w:r>
      <w:r w:rsidR="00B176C7" w:rsidRPr="00F4568A">
        <w:rPr>
          <w:lang w:val="fr-BE"/>
        </w:rPr>
        <w:t>« A</w:t>
      </w:r>
      <w:r w:rsidR="00871FDC">
        <w:rPr>
          <w:lang w:val="fr-BE"/>
        </w:rPr>
        <w:t> »</w:t>
      </w:r>
      <w:r w:rsidR="00985D84">
        <w:rPr>
          <w:lang w:val="fr-BE"/>
        </w:rPr>
        <w:t xml:space="preserve"> </w:t>
      </w:r>
      <w:r w:rsidRPr="00F4568A">
        <w:rPr>
          <w:lang w:val="fr-BE"/>
        </w:rPr>
        <w:t>qui officiera (préférence sera donnée à un arbitre officiel</w:t>
      </w:r>
      <w:r w:rsidR="00B176C7" w:rsidRPr="00F4568A">
        <w:rPr>
          <w:lang w:val="fr-BE"/>
        </w:rPr>
        <w:t xml:space="preserve">, </w:t>
      </w:r>
      <w:r w:rsidRPr="00F4568A">
        <w:rPr>
          <w:lang w:val="fr-BE"/>
        </w:rPr>
        <w:t xml:space="preserve">auquel cas le choix ne pourra être contesté). </w:t>
      </w:r>
      <w:r w:rsidR="00B176C7" w:rsidRPr="00F4568A">
        <w:rPr>
          <w:lang w:val="fr-BE"/>
        </w:rPr>
        <w:br/>
      </w:r>
      <w:r w:rsidRPr="00F4568A">
        <w:rPr>
          <w:lang w:val="fr-BE"/>
        </w:rPr>
        <w:t>Les nom, prénom et n° de licence de cette personne seront inscrits sur la feuille de match par le capitaine de l'équipe visitée.</w:t>
      </w:r>
    </w:p>
    <w:p w:rsidR="009A1BDB" w:rsidRPr="00F4568A" w:rsidRDefault="009A1BDB" w:rsidP="009A1BDB">
      <w:pPr>
        <w:widowControl w:val="0"/>
        <w:spacing w:after="120" w:line="240" w:lineRule="auto"/>
        <w:rPr>
          <w:lang w:val="fr-BE"/>
        </w:rPr>
      </w:pPr>
      <w:r w:rsidRPr="00F4568A">
        <w:rPr>
          <w:lang w:val="fr-BE"/>
        </w:rPr>
        <w:t>Si un accord concernant le choix de l’arbitre ne peut être conclu, la rencontre sera arbitrée par le capitaine de l'équipe visitée</w:t>
      </w:r>
      <w:r>
        <w:rPr>
          <w:lang w:val="fr-BE"/>
        </w:rPr>
        <w:t xml:space="preserve"> dont les nom, prénom et N° de licence seront indiqués dans la case « arbitre » de la feuille de match</w:t>
      </w:r>
      <w:r w:rsidRPr="00F4568A">
        <w:rPr>
          <w:lang w:val="fr-BE"/>
        </w:rPr>
        <w:t>.</w:t>
      </w:r>
    </w:p>
    <w:p w:rsidR="00C52920" w:rsidRPr="00F4568A" w:rsidRDefault="00C52920" w:rsidP="00AB00C6">
      <w:pPr>
        <w:spacing w:after="120" w:line="240" w:lineRule="auto"/>
        <w:rPr>
          <w:lang w:val="fr-BE"/>
        </w:rPr>
      </w:pPr>
      <w:r w:rsidRPr="00F4568A">
        <w:rPr>
          <w:lang w:val="fr-BE"/>
        </w:rPr>
        <w:t xml:space="preserve">Si l’arbitre officiel </w:t>
      </w:r>
      <w:r w:rsidR="00A3321E" w:rsidRPr="00F4568A">
        <w:rPr>
          <w:lang w:val="fr-BE"/>
        </w:rPr>
        <w:t xml:space="preserve">désigné </w:t>
      </w:r>
      <w:r w:rsidRPr="00F4568A">
        <w:rPr>
          <w:lang w:val="fr-BE"/>
        </w:rPr>
        <w:t>arrive en retard, il prendra</w:t>
      </w:r>
      <w:r w:rsidR="00A3321E" w:rsidRPr="00F4568A">
        <w:rPr>
          <w:lang w:val="fr-BE"/>
        </w:rPr>
        <w:t xml:space="preserve"> fonction immédiatement après s’être inscrit sur la feuille de match après concertation avec la personne officiant jusqu’alors comme arbitre.</w:t>
      </w:r>
    </w:p>
    <w:p w:rsidR="00C52920" w:rsidRPr="00F4568A" w:rsidRDefault="00C52920" w:rsidP="001150E5">
      <w:pPr>
        <w:pStyle w:val="Titre1"/>
        <w:rPr>
          <w:lang w:val="fr-BE"/>
        </w:rPr>
      </w:pPr>
      <w:bookmarkStart w:id="14" w:name="_Toc360621660"/>
      <w:r w:rsidRPr="00F4568A">
        <w:rPr>
          <w:lang w:val="fr-BE"/>
        </w:rPr>
        <w:t>Article 1</w:t>
      </w:r>
      <w:r w:rsidR="005A5FB3">
        <w:rPr>
          <w:lang w:val="fr-BE"/>
        </w:rPr>
        <w:t>2</w:t>
      </w:r>
      <w:r w:rsidRPr="00F4568A">
        <w:rPr>
          <w:lang w:val="fr-BE"/>
        </w:rPr>
        <w:t>.</w:t>
      </w:r>
      <w:r w:rsidRPr="00F4568A">
        <w:rPr>
          <w:lang w:val="fr-BE"/>
        </w:rPr>
        <w:tab/>
        <w:t>Emplacemen</w:t>
      </w:r>
      <w:r w:rsidR="001150E5" w:rsidRPr="00F4568A">
        <w:rPr>
          <w:lang w:val="fr-BE"/>
        </w:rPr>
        <w:t>t du but, des boules et du cercle</w:t>
      </w:r>
      <w:bookmarkEnd w:id="14"/>
    </w:p>
    <w:p w:rsidR="00C52920" w:rsidRPr="0080556F" w:rsidRDefault="00C52920" w:rsidP="00AB00C6">
      <w:pPr>
        <w:spacing w:after="120" w:line="240" w:lineRule="auto"/>
        <w:rPr>
          <w:lang w:val="fr-BE"/>
        </w:rPr>
      </w:pPr>
      <w:r w:rsidRPr="0080556F">
        <w:rPr>
          <w:lang w:val="fr-BE"/>
        </w:rPr>
        <w:t xml:space="preserve">Par dérogation </w:t>
      </w:r>
      <w:r w:rsidR="00181615" w:rsidRPr="0080556F">
        <w:rPr>
          <w:lang w:val="fr-BE"/>
        </w:rPr>
        <w:t xml:space="preserve">au </w:t>
      </w:r>
      <w:r w:rsidRPr="0080556F">
        <w:rPr>
          <w:lang w:val="fr-BE"/>
        </w:rPr>
        <w:t>R</w:t>
      </w:r>
      <w:r w:rsidR="00795C5B" w:rsidRPr="0080556F">
        <w:rPr>
          <w:lang w:val="fr-BE"/>
        </w:rPr>
        <w:t>.O</w:t>
      </w:r>
      <w:r w:rsidRPr="0080556F">
        <w:rPr>
          <w:lang w:val="fr-BE"/>
        </w:rPr>
        <w:t>.I.P., le but est valable s'il est lancé à l'intérieur des limites du terrain de jeu,</w:t>
      </w:r>
      <w:r w:rsidR="00985D84">
        <w:rPr>
          <w:lang w:val="fr-BE"/>
        </w:rPr>
        <w:t xml:space="preserve"> </w:t>
      </w:r>
      <w:r w:rsidRPr="0080556F">
        <w:rPr>
          <w:lang w:val="fr-BE"/>
        </w:rPr>
        <w:t xml:space="preserve">quelle que soit sa position par rapport aux limites latérales et </w:t>
      </w:r>
      <w:r w:rsidR="00262504" w:rsidRPr="0080556F">
        <w:rPr>
          <w:lang w:val="fr-BE"/>
        </w:rPr>
        <w:t xml:space="preserve">au </w:t>
      </w:r>
      <w:r w:rsidRPr="0080556F">
        <w:rPr>
          <w:lang w:val="fr-BE"/>
        </w:rPr>
        <w:t xml:space="preserve">minimum </w:t>
      </w:r>
      <w:r w:rsidR="00262504" w:rsidRPr="0080556F">
        <w:rPr>
          <w:lang w:val="fr-BE"/>
        </w:rPr>
        <w:t xml:space="preserve">à 50 cm </w:t>
      </w:r>
      <w:r w:rsidRPr="0080556F">
        <w:rPr>
          <w:lang w:val="fr-BE"/>
        </w:rPr>
        <w:t xml:space="preserve">du bout de piste. </w:t>
      </w:r>
    </w:p>
    <w:p w:rsidR="00810526" w:rsidRPr="0080556F" w:rsidRDefault="00C52920" w:rsidP="00AB00C6">
      <w:pPr>
        <w:spacing w:after="120" w:line="240" w:lineRule="auto"/>
        <w:rPr>
          <w:lang w:val="fr-BE"/>
        </w:rPr>
      </w:pPr>
      <w:r w:rsidRPr="0080556F">
        <w:rPr>
          <w:lang w:val="fr-BE"/>
        </w:rPr>
        <w:t>L'endroit choisi pour placer le cercle devra être situé dan</w:t>
      </w:r>
      <w:r w:rsidR="004C7F61" w:rsidRPr="0080556F">
        <w:rPr>
          <w:lang w:val="fr-BE"/>
        </w:rPr>
        <w:t>s la prolongation cercle/but</w:t>
      </w:r>
      <w:r w:rsidRPr="0080556F">
        <w:rPr>
          <w:lang w:val="fr-BE"/>
        </w:rPr>
        <w:t xml:space="preserve"> de la mène précédente. La totalité du cercle devra obligatoirement se trouver à 75 </w:t>
      </w:r>
      <w:r w:rsidR="00262504" w:rsidRPr="0080556F">
        <w:rPr>
          <w:lang w:val="fr-BE"/>
        </w:rPr>
        <w:t>c</w:t>
      </w:r>
      <w:r w:rsidRPr="0080556F">
        <w:rPr>
          <w:lang w:val="fr-BE"/>
        </w:rPr>
        <w:t>m de tout obstacle latéral et/ou arrière.</w:t>
      </w:r>
    </w:p>
    <w:p w:rsidR="00810526" w:rsidRPr="0080556F" w:rsidRDefault="00181615" w:rsidP="00AB00C6">
      <w:pPr>
        <w:spacing w:after="120" w:line="240" w:lineRule="auto"/>
        <w:rPr>
          <w:lang w:val="fr-BE"/>
        </w:rPr>
      </w:pPr>
      <w:r w:rsidRPr="0080556F">
        <w:rPr>
          <w:lang w:val="fr-BE"/>
        </w:rPr>
        <w:t>L</w:t>
      </w:r>
      <w:r w:rsidR="00C52920" w:rsidRPr="0080556F">
        <w:rPr>
          <w:lang w:val="fr-BE"/>
        </w:rPr>
        <w:t>a validité des boules et/ou du but est</w:t>
      </w:r>
      <w:r w:rsidR="004329C8">
        <w:rPr>
          <w:lang w:val="fr-BE"/>
        </w:rPr>
        <w:t xml:space="preserve"> </w:t>
      </w:r>
      <w:r w:rsidR="00C52920" w:rsidRPr="0080556F">
        <w:rPr>
          <w:lang w:val="fr-BE"/>
        </w:rPr>
        <w:t>prise en respect du R</w:t>
      </w:r>
      <w:r w:rsidR="00795C5B" w:rsidRPr="0080556F">
        <w:rPr>
          <w:lang w:val="fr-BE"/>
        </w:rPr>
        <w:t>.O.</w:t>
      </w:r>
      <w:r w:rsidR="00C52920" w:rsidRPr="0080556F">
        <w:rPr>
          <w:lang w:val="fr-BE"/>
        </w:rPr>
        <w:t>I.P. dernière édition.</w:t>
      </w:r>
    </w:p>
    <w:p w:rsidR="00810526" w:rsidRPr="0080556F" w:rsidRDefault="00C52920" w:rsidP="00AB00C6">
      <w:pPr>
        <w:spacing w:after="120" w:line="240" w:lineRule="auto"/>
        <w:rPr>
          <w:lang w:val="fr-BE"/>
        </w:rPr>
      </w:pPr>
      <w:r w:rsidRPr="0080556F">
        <w:rPr>
          <w:lang w:val="fr-BE"/>
        </w:rPr>
        <w:t xml:space="preserve">Les limites du terrain constituent </w:t>
      </w:r>
      <w:r w:rsidR="00262504" w:rsidRPr="0080556F">
        <w:rPr>
          <w:lang w:val="fr-BE"/>
        </w:rPr>
        <w:t>l</w:t>
      </w:r>
      <w:r w:rsidRPr="0080556F">
        <w:rPr>
          <w:lang w:val="fr-BE"/>
        </w:rPr>
        <w:t>es lignes de perte.</w:t>
      </w:r>
    </w:p>
    <w:p w:rsidR="00EE4EF2" w:rsidRDefault="00C52920" w:rsidP="0049496C">
      <w:pPr>
        <w:spacing w:after="120" w:line="240" w:lineRule="auto"/>
        <w:rPr>
          <w:snapToGrid w:val="0"/>
          <w:lang w:val="fr-BE"/>
        </w:rPr>
      </w:pPr>
      <w:r w:rsidRPr="0080556F">
        <w:rPr>
          <w:snapToGrid w:val="0"/>
          <w:lang w:val="fr-BE"/>
        </w:rPr>
        <w:t xml:space="preserve">Les cercles matérialisés sont obligatoires (1 par terrain), ceux-ci devront avoir un diamètre intérieur de </w:t>
      </w:r>
      <w:r w:rsidR="00795C5B" w:rsidRPr="0080556F">
        <w:rPr>
          <w:snapToGrid w:val="0"/>
          <w:lang w:val="fr-BE"/>
        </w:rPr>
        <w:t>50 cm.</w:t>
      </w:r>
      <w:bookmarkStart w:id="15" w:name="_Toc360621661"/>
    </w:p>
    <w:p w:rsidR="00C52920" w:rsidRPr="00F4568A" w:rsidRDefault="001150E5" w:rsidP="001150E5">
      <w:pPr>
        <w:pStyle w:val="Titre1"/>
        <w:rPr>
          <w:lang w:val="fr-BE"/>
        </w:rPr>
      </w:pPr>
      <w:r w:rsidRPr="00F4568A">
        <w:rPr>
          <w:lang w:val="fr-BE"/>
        </w:rPr>
        <w:t>Article 1</w:t>
      </w:r>
      <w:r w:rsidR="005A5FB3">
        <w:rPr>
          <w:lang w:val="fr-BE"/>
        </w:rPr>
        <w:t>3</w:t>
      </w:r>
      <w:r w:rsidRPr="00F4568A">
        <w:rPr>
          <w:lang w:val="fr-BE"/>
        </w:rPr>
        <w:t>.</w:t>
      </w:r>
      <w:r w:rsidRPr="00F4568A">
        <w:rPr>
          <w:lang w:val="fr-BE"/>
        </w:rPr>
        <w:tab/>
      </w:r>
      <w:r w:rsidR="00262504" w:rsidRPr="00F4568A">
        <w:rPr>
          <w:lang w:val="fr-BE"/>
        </w:rPr>
        <w:t>Prérogatives</w:t>
      </w:r>
      <w:bookmarkEnd w:id="15"/>
    </w:p>
    <w:p w:rsidR="00E4139E" w:rsidRPr="00F4568A" w:rsidRDefault="00E4139E" w:rsidP="00AB00C6">
      <w:pPr>
        <w:spacing w:after="120" w:line="240" w:lineRule="auto"/>
        <w:rPr>
          <w:lang w:val="fr-BE"/>
        </w:rPr>
      </w:pPr>
      <w:r w:rsidRPr="00F4568A">
        <w:rPr>
          <w:lang w:val="fr-BE"/>
        </w:rPr>
        <w:t>Ci-dessous, la liste des différentes attributions et prérogatives respectivement attribuées :</w:t>
      </w:r>
    </w:p>
    <w:p w:rsidR="00E4139E" w:rsidRPr="00F4568A" w:rsidRDefault="00795C5B" w:rsidP="00AB00C6">
      <w:pPr>
        <w:numPr>
          <w:ilvl w:val="0"/>
          <w:numId w:val="9"/>
        </w:numPr>
        <w:spacing w:after="120" w:line="240" w:lineRule="auto"/>
        <w:rPr>
          <w:lang w:val="fr-BE"/>
        </w:rPr>
      </w:pPr>
      <w:r>
        <w:rPr>
          <w:lang w:val="fr-BE"/>
        </w:rPr>
        <w:t xml:space="preserve">au </w:t>
      </w:r>
      <w:r w:rsidR="00871FDC">
        <w:rPr>
          <w:lang w:val="fr-BE"/>
        </w:rPr>
        <w:t>Directeur</w:t>
      </w:r>
      <w:r w:rsidR="00262504" w:rsidRPr="00F4568A">
        <w:rPr>
          <w:lang w:val="fr-BE"/>
        </w:rPr>
        <w:t xml:space="preserve"> Sportif</w:t>
      </w:r>
      <w:r w:rsidR="003A2571">
        <w:rPr>
          <w:lang w:val="fr-BE"/>
        </w:rPr>
        <w:t>, Secrétariat et Jury</w:t>
      </w:r>
      <w:r w:rsidR="00C52920" w:rsidRPr="00F4568A">
        <w:rPr>
          <w:lang w:val="fr-BE"/>
        </w:rPr>
        <w:t>:</w:t>
      </w:r>
    </w:p>
    <w:p w:rsidR="00FD7CB2" w:rsidRPr="00F4568A" w:rsidRDefault="00C52920" w:rsidP="00AB00C6">
      <w:pPr>
        <w:numPr>
          <w:ilvl w:val="1"/>
          <w:numId w:val="10"/>
        </w:numPr>
        <w:spacing w:after="120" w:line="240" w:lineRule="auto"/>
        <w:ind w:left="1474" w:hanging="357"/>
        <w:rPr>
          <w:lang w:val="fr-BE"/>
        </w:rPr>
      </w:pPr>
      <w:r w:rsidRPr="00F4568A">
        <w:rPr>
          <w:lang w:val="fr-BE"/>
        </w:rPr>
        <w:t>établir le calendrier de la compétition,</w:t>
      </w:r>
    </w:p>
    <w:p w:rsidR="00FD7CB2" w:rsidRPr="00F4568A" w:rsidRDefault="00C52920" w:rsidP="00AB00C6">
      <w:pPr>
        <w:numPr>
          <w:ilvl w:val="1"/>
          <w:numId w:val="10"/>
        </w:numPr>
        <w:spacing w:after="120" w:line="240" w:lineRule="auto"/>
        <w:ind w:left="1474" w:hanging="357"/>
        <w:rPr>
          <w:lang w:val="fr-BE"/>
        </w:rPr>
      </w:pPr>
      <w:r w:rsidRPr="00F4568A">
        <w:rPr>
          <w:lang w:val="fr-BE"/>
        </w:rPr>
        <w:t>rédiger le classement hebdomadaire,</w:t>
      </w:r>
    </w:p>
    <w:p w:rsidR="00C52920" w:rsidRPr="00F4568A" w:rsidRDefault="00C52920" w:rsidP="00AB00C6">
      <w:pPr>
        <w:numPr>
          <w:ilvl w:val="1"/>
          <w:numId w:val="10"/>
        </w:numPr>
        <w:spacing w:after="120" w:line="240" w:lineRule="auto"/>
        <w:ind w:left="1474" w:hanging="357"/>
        <w:rPr>
          <w:lang w:val="fr-BE"/>
        </w:rPr>
      </w:pPr>
      <w:r w:rsidRPr="00F4568A">
        <w:rPr>
          <w:lang w:val="fr-BE"/>
        </w:rPr>
        <w:t>publier les résultats</w:t>
      </w:r>
      <w:r w:rsidR="00871FDC">
        <w:rPr>
          <w:lang w:val="fr-BE"/>
        </w:rPr>
        <w:t xml:space="preserve"> et le classement</w:t>
      </w:r>
      <w:r w:rsidR="00E4139E" w:rsidRPr="00F4568A">
        <w:rPr>
          <w:lang w:val="fr-BE"/>
        </w:rPr>
        <w:t>,</w:t>
      </w:r>
    </w:p>
    <w:p w:rsidR="00262504" w:rsidRPr="00F4568A" w:rsidRDefault="00262504" w:rsidP="00AB00C6">
      <w:pPr>
        <w:numPr>
          <w:ilvl w:val="1"/>
          <w:numId w:val="10"/>
        </w:numPr>
        <w:spacing w:after="120" w:line="240" w:lineRule="auto"/>
        <w:ind w:left="1474" w:hanging="357"/>
        <w:rPr>
          <w:lang w:val="fr-BE"/>
        </w:rPr>
      </w:pPr>
      <w:r w:rsidRPr="00F4568A">
        <w:rPr>
          <w:lang w:val="fr-BE"/>
        </w:rPr>
        <w:t>étudier les demandes de changements de date,</w:t>
      </w:r>
    </w:p>
    <w:p w:rsidR="00871FDC" w:rsidRDefault="00262504" w:rsidP="00AB00C6">
      <w:pPr>
        <w:numPr>
          <w:ilvl w:val="1"/>
          <w:numId w:val="10"/>
        </w:numPr>
        <w:spacing w:after="120" w:line="240" w:lineRule="auto"/>
        <w:ind w:left="1474" w:hanging="357"/>
        <w:rPr>
          <w:lang w:val="fr-BE"/>
        </w:rPr>
      </w:pPr>
      <w:r w:rsidRPr="00F4568A">
        <w:rPr>
          <w:lang w:val="fr-BE"/>
        </w:rPr>
        <w:t>remettre l</w:t>
      </w:r>
      <w:r w:rsidR="00E4139E" w:rsidRPr="00F4568A">
        <w:rPr>
          <w:lang w:val="fr-BE"/>
        </w:rPr>
        <w:t>es matches en cas d'intempéries</w:t>
      </w:r>
      <w:r w:rsidR="002252D1">
        <w:rPr>
          <w:lang w:val="fr-BE"/>
        </w:rPr>
        <w:t>,</w:t>
      </w:r>
      <w:r w:rsidR="00E4139E" w:rsidRPr="00F4568A">
        <w:rPr>
          <w:lang w:val="fr-BE"/>
        </w:rPr>
        <w:t> </w:t>
      </w:r>
    </w:p>
    <w:p w:rsidR="00E4139E" w:rsidRPr="003A2571" w:rsidRDefault="00871FDC" w:rsidP="003A2571">
      <w:pPr>
        <w:numPr>
          <w:ilvl w:val="1"/>
          <w:numId w:val="10"/>
        </w:numPr>
        <w:spacing w:after="120" w:line="240" w:lineRule="auto"/>
        <w:ind w:left="1474" w:hanging="357"/>
        <w:rPr>
          <w:lang w:val="fr-BE"/>
        </w:rPr>
      </w:pPr>
      <w:r w:rsidRPr="00F4568A">
        <w:rPr>
          <w:lang w:val="fr-BE"/>
        </w:rPr>
        <w:t>publier les résultats et classement aux corres</w:t>
      </w:r>
      <w:r>
        <w:rPr>
          <w:lang w:val="fr-BE"/>
        </w:rPr>
        <w:t>pondants des équipes</w:t>
      </w:r>
      <w:r w:rsidR="002252D1">
        <w:rPr>
          <w:lang w:val="fr-BE"/>
        </w:rPr>
        <w:t>;</w:t>
      </w:r>
    </w:p>
    <w:p w:rsidR="00FD7CB2" w:rsidRPr="003A2571" w:rsidRDefault="00203A0A" w:rsidP="003A2571">
      <w:pPr>
        <w:numPr>
          <w:ilvl w:val="1"/>
          <w:numId w:val="11"/>
        </w:numPr>
        <w:spacing w:after="120" w:line="240" w:lineRule="auto"/>
        <w:ind w:left="1474" w:hanging="357"/>
        <w:rPr>
          <w:lang w:val="fr-BE"/>
        </w:rPr>
      </w:pPr>
      <w:r w:rsidRPr="00573FB8">
        <w:rPr>
          <w:lang w:val="fr-BE"/>
        </w:rPr>
        <w:t>r</w:t>
      </w:r>
      <w:r w:rsidR="00871FDC" w:rsidRPr="00573FB8">
        <w:rPr>
          <w:lang w:val="fr-BE"/>
        </w:rPr>
        <w:t xml:space="preserve">ecevoir et transmettre les </w:t>
      </w:r>
      <w:r w:rsidR="00573FB8" w:rsidRPr="00573FB8">
        <w:rPr>
          <w:lang w:val="fr-BE"/>
        </w:rPr>
        <w:t xml:space="preserve">courriers </w:t>
      </w:r>
      <w:r w:rsidR="00871FDC" w:rsidRPr="00573FB8">
        <w:rPr>
          <w:lang w:val="fr-BE"/>
        </w:rPr>
        <w:t>au Directeur Sportif endéans les 3 jours ouvrables</w:t>
      </w:r>
      <w:r w:rsidR="002252D1" w:rsidRPr="00573FB8">
        <w:rPr>
          <w:lang w:val="fr-BE"/>
        </w:rPr>
        <w:t> ;</w:t>
      </w:r>
    </w:p>
    <w:p w:rsidR="00FD7CB2" w:rsidRPr="00AB00C6" w:rsidRDefault="00C52920" w:rsidP="00AB00C6">
      <w:pPr>
        <w:numPr>
          <w:ilvl w:val="1"/>
          <w:numId w:val="11"/>
        </w:numPr>
        <w:spacing w:after="120" w:line="240" w:lineRule="auto"/>
        <w:ind w:left="1474" w:hanging="357"/>
        <w:rPr>
          <w:lang w:val="fr-BE"/>
        </w:rPr>
      </w:pPr>
      <w:r w:rsidRPr="00AB00C6">
        <w:rPr>
          <w:lang w:val="fr-BE"/>
        </w:rPr>
        <w:t>prendre toute mesure qu’il juge nécessaire pour assurer un bon déroulement</w:t>
      </w:r>
      <w:r w:rsidR="00FD7CB2" w:rsidRPr="00AB00C6">
        <w:rPr>
          <w:lang w:val="fr-BE"/>
        </w:rPr>
        <w:t xml:space="preserve"> du championnat</w:t>
      </w:r>
      <w:r w:rsidR="002252D1">
        <w:rPr>
          <w:lang w:val="fr-BE"/>
        </w:rPr>
        <w:t>,</w:t>
      </w:r>
    </w:p>
    <w:p w:rsidR="00C52920" w:rsidRPr="00AB00C6" w:rsidRDefault="00C52920" w:rsidP="00AB00C6">
      <w:pPr>
        <w:numPr>
          <w:ilvl w:val="1"/>
          <w:numId w:val="11"/>
        </w:numPr>
        <w:spacing w:after="120" w:line="240" w:lineRule="auto"/>
        <w:ind w:left="1474" w:hanging="357"/>
        <w:rPr>
          <w:lang w:val="fr-BE"/>
        </w:rPr>
      </w:pPr>
      <w:r w:rsidRPr="00AB00C6">
        <w:rPr>
          <w:lang w:val="fr-BE"/>
        </w:rPr>
        <w:t>prendre toute décision irrévocable pour des cas non prévus au présent règlement, notamment en matière sportive et technique.</w:t>
      </w:r>
    </w:p>
    <w:p w:rsidR="00C52920" w:rsidRPr="00F4568A" w:rsidRDefault="005A5FB3" w:rsidP="001150E5">
      <w:pPr>
        <w:pStyle w:val="Titre1"/>
        <w:rPr>
          <w:lang w:val="fr-BE"/>
        </w:rPr>
      </w:pPr>
      <w:bookmarkStart w:id="16" w:name="_Toc360621662"/>
      <w:r>
        <w:rPr>
          <w:lang w:val="fr-BE"/>
        </w:rPr>
        <w:t>Article 14</w:t>
      </w:r>
      <w:r w:rsidR="001150E5" w:rsidRPr="00F4568A">
        <w:rPr>
          <w:lang w:val="fr-BE"/>
        </w:rPr>
        <w:t>.</w:t>
      </w:r>
      <w:r w:rsidR="001150E5" w:rsidRPr="00F4568A">
        <w:rPr>
          <w:lang w:val="fr-BE"/>
        </w:rPr>
        <w:tab/>
        <w:t>Amendes et frais</w:t>
      </w:r>
      <w:bookmarkEnd w:id="16"/>
    </w:p>
    <w:p w:rsidR="00795C5B" w:rsidRDefault="00C52920" w:rsidP="00AB00C6">
      <w:pPr>
        <w:spacing w:after="120" w:line="240" w:lineRule="auto"/>
        <w:rPr>
          <w:lang w:val="fr-BE"/>
        </w:rPr>
      </w:pPr>
      <w:r w:rsidRPr="00AB00C6">
        <w:rPr>
          <w:lang w:val="fr-BE"/>
        </w:rPr>
        <w:t xml:space="preserve">Les clubs sont entièrement responsables des amendes encourues par leurs joueurs et formations. </w:t>
      </w:r>
      <w:r w:rsidRPr="00AB00C6">
        <w:rPr>
          <w:lang w:val="fr-BE"/>
        </w:rPr>
        <w:br/>
        <w:t xml:space="preserve">Toutes les amendes sont payables </w:t>
      </w:r>
      <w:r w:rsidR="00631765" w:rsidRPr="00AB00C6">
        <w:rPr>
          <w:lang w:val="fr-BE"/>
        </w:rPr>
        <w:t>dès</w:t>
      </w:r>
      <w:r w:rsidRPr="00AB00C6">
        <w:rPr>
          <w:lang w:val="fr-BE"/>
        </w:rPr>
        <w:t xml:space="preserve"> la première requête et doivent être versées au compte </w:t>
      </w:r>
      <w:r w:rsidR="00795C5B">
        <w:rPr>
          <w:lang w:val="fr-BE"/>
        </w:rPr>
        <w:t>suivant :</w:t>
      </w:r>
    </w:p>
    <w:p w:rsidR="00C52920" w:rsidRPr="00214999" w:rsidRDefault="00871FDC" w:rsidP="00795C5B">
      <w:pPr>
        <w:spacing w:after="120" w:line="240" w:lineRule="auto"/>
        <w:ind w:firstLine="709"/>
        <w:rPr>
          <w:b/>
        </w:rPr>
      </w:pPr>
      <w:r w:rsidRPr="00214999">
        <w:rPr>
          <w:b/>
        </w:rPr>
        <w:t>F.B.F.P.</w:t>
      </w:r>
      <w:r w:rsidR="00795C5B" w:rsidRPr="00214999">
        <w:rPr>
          <w:b/>
        </w:rPr>
        <w:t>:</w:t>
      </w:r>
      <w:r w:rsidR="00214999" w:rsidRPr="00214999">
        <w:rPr>
          <w:b/>
        </w:rPr>
        <w:t xml:space="preserve">BE81 </w:t>
      </w:r>
      <w:r w:rsidRPr="00214999">
        <w:rPr>
          <w:b/>
        </w:rPr>
        <w:t>0011923</w:t>
      </w:r>
      <w:r w:rsidR="00C52920" w:rsidRPr="00214999">
        <w:rPr>
          <w:b/>
        </w:rPr>
        <w:t>55</w:t>
      </w:r>
      <w:r w:rsidR="00214999" w:rsidRPr="00214999">
        <w:rPr>
          <w:b/>
        </w:rPr>
        <w:t>5</w:t>
      </w:r>
      <w:r w:rsidRPr="00214999">
        <w:rPr>
          <w:b/>
        </w:rPr>
        <w:t>24</w:t>
      </w:r>
      <w:r w:rsidR="0049496C">
        <w:rPr>
          <w:b/>
        </w:rPr>
        <w:t xml:space="preserve"> – BIC</w:t>
      </w:r>
      <w:r w:rsidR="00214999" w:rsidRPr="00214999">
        <w:rPr>
          <w:b/>
        </w:rPr>
        <w:t>: GEBABEBB</w:t>
      </w:r>
      <w:r w:rsidR="00C52920" w:rsidRPr="00214999">
        <w:rPr>
          <w:b/>
        </w:rPr>
        <w:t>.</w:t>
      </w:r>
    </w:p>
    <w:p w:rsidR="00C52920" w:rsidRPr="00795C5B" w:rsidRDefault="00C52920" w:rsidP="00AB00C6">
      <w:pPr>
        <w:spacing w:after="120" w:line="240" w:lineRule="auto"/>
        <w:rPr>
          <w:lang w:val="fr-BE"/>
        </w:rPr>
      </w:pPr>
      <w:r w:rsidRPr="00795C5B">
        <w:rPr>
          <w:lang w:val="fr-BE"/>
        </w:rPr>
        <w:t>Elles doivent être payées endéans les 10 jours ouvrables.</w:t>
      </w:r>
    </w:p>
    <w:p w:rsidR="00C52920" w:rsidRPr="00AB00C6" w:rsidRDefault="00C52920" w:rsidP="00AB00C6">
      <w:pPr>
        <w:spacing w:after="120" w:line="240" w:lineRule="auto"/>
        <w:rPr>
          <w:lang w:val="fr-BE"/>
        </w:rPr>
      </w:pPr>
      <w:r w:rsidRPr="00AB00C6">
        <w:rPr>
          <w:lang w:val="fr-BE"/>
        </w:rPr>
        <w:t>En cas de non payement endéans les 10 jours ouvrables, le montant de l’amende sera doublé.</w:t>
      </w:r>
    </w:p>
    <w:p w:rsidR="00F65C65" w:rsidRDefault="00C52920" w:rsidP="00F65C65">
      <w:pPr>
        <w:spacing w:after="120" w:line="240" w:lineRule="auto"/>
        <w:rPr>
          <w:lang w:val="fr-BE"/>
        </w:rPr>
      </w:pPr>
      <w:r w:rsidRPr="00AB00C6">
        <w:rPr>
          <w:lang w:val="fr-BE"/>
        </w:rPr>
        <w:t>Les paiements ne couvrent pas d'autres sanctions similaires prises plus tard.</w:t>
      </w:r>
    </w:p>
    <w:p w:rsidR="00514AB4" w:rsidRPr="005B5993" w:rsidRDefault="00514AB4" w:rsidP="00514AB4">
      <w:pPr>
        <w:widowControl w:val="0"/>
        <w:spacing w:after="120" w:line="240" w:lineRule="auto"/>
        <w:rPr>
          <w:rStyle w:val="lev"/>
          <w:bCs w:val="0"/>
          <w:lang w:val="fr-BE"/>
        </w:rPr>
      </w:pPr>
      <w:r w:rsidRPr="005B5993">
        <w:rPr>
          <w:rStyle w:val="lev"/>
          <w:bCs w:val="0"/>
          <w:lang w:val="fr-BE"/>
        </w:rPr>
        <w:t>Discipline particulière.</w:t>
      </w:r>
    </w:p>
    <w:p w:rsidR="00514AB4" w:rsidRPr="005B5993" w:rsidRDefault="00514AB4" w:rsidP="00514AB4">
      <w:pPr>
        <w:widowControl w:val="0"/>
        <w:spacing w:after="120" w:line="240" w:lineRule="auto"/>
        <w:rPr>
          <w:lang w:val="fr-BE"/>
        </w:rPr>
      </w:pPr>
      <w:r w:rsidRPr="005B5993">
        <w:rPr>
          <w:lang w:val="fr-BE"/>
        </w:rPr>
        <w:t>Toute infraction au règlement particulier de cette compétition relève du Règlement Disciplinaire de la F</w:t>
      </w:r>
      <w:r>
        <w:rPr>
          <w:lang w:val="fr-BE"/>
        </w:rPr>
        <w:t xml:space="preserve">BFP </w:t>
      </w:r>
      <w:r w:rsidRPr="005B5993">
        <w:rPr>
          <w:lang w:val="fr-BE"/>
        </w:rPr>
        <w:t xml:space="preserve"> avec un éventuel droit d’appel auprès du </w:t>
      </w:r>
      <w:r>
        <w:rPr>
          <w:lang w:val="fr-BE"/>
        </w:rPr>
        <w:t>Conseil d’Administration FBFP.</w:t>
      </w:r>
    </w:p>
    <w:p w:rsidR="00514AB4" w:rsidRPr="005B5993" w:rsidRDefault="00514AB4" w:rsidP="00514AB4">
      <w:pPr>
        <w:widowControl w:val="0"/>
        <w:spacing w:after="120" w:line="240" w:lineRule="auto"/>
        <w:rPr>
          <w:lang w:val="fr-BE"/>
        </w:rPr>
      </w:pPr>
      <w:r w:rsidRPr="005B5993">
        <w:rPr>
          <w:lang w:val="fr-BE"/>
        </w:rPr>
        <w:t>Pour rappel, il est formellement interdit aux joueurs de consommer des boissons alcoolisées, du tabac ou des substances interdites et d’utiliser un GSM sur les aires de jeu pendant la compétition.</w:t>
      </w:r>
    </w:p>
    <w:p w:rsidR="00514AB4" w:rsidRPr="005B5993" w:rsidRDefault="00514AB4" w:rsidP="00514AB4">
      <w:pPr>
        <w:widowControl w:val="0"/>
        <w:spacing w:after="120" w:line="240" w:lineRule="auto"/>
        <w:rPr>
          <w:lang w:val="fr-BE"/>
        </w:rPr>
      </w:pPr>
      <w:r w:rsidRPr="005B5993">
        <w:rPr>
          <w:lang w:val="fr-BE"/>
        </w:rPr>
        <w:t>Il est possible qu’un contrôle antidopage soit effectué. De par son inscription, tout participant s’engage à l’accepter et à se conformer aux indications qui seront données.</w:t>
      </w:r>
    </w:p>
    <w:p w:rsidR="00514AB4" w:rsidRPr="005B5993" w:rsidRDefault="00514AB4" w:rsidP="00514AB4">
      <w:pPr>
        <w:widowControl w:val="0"/>
        <w:spacing w:after="120" w:line="240" w:lineRule="auto"/>
        <w:rPr>
          <w:rStyle w:val="lev"/>
          <w:bCs w:val="0"/>
          <w:lang w:val="fr-BE"/>
        </w:rPr>
      </w:pPr>
      <w:r w:rsidRPr="005B5993">
        <w:rPr>
          <w:rStyle w:val="lev"/>
          <w:bCs w:val="0"/>
          <w:lang w:val="fr-BE"/>
        </w:rPr>
        <w:t>Frais.</w:t>
      </w:r>
    </w:p>
    <w:p w:rsidR="00514AB4" w:rsidRPr="005B5993" w:rsidRDefault="00514AB4" w:rsidP="00514AB4">
      <w:pPr>
        <w:widowControl w:val="0"/>
        <w:tabs>
          <w:tab w:val="right" w:pos="6237"/>
        </w:tabs>
        <w:spacing w:after="120" w:line="240" w:lineRule="auto"/>
        <w:rPr>
          <w:lang w:val="fr-BE"/>
        </w:rPr>
      </w:pPr>
      <w:r w:rsidRPr="005B5993">
        <w:rPr>
          <w:lang w:val="fr-BE"/>
        </w:rPr>
        <w:t xml:space="preserve">Inscription </w:t>
      </w:r>
      <w:r w:rsidRPr="005B5993">
        <w:rPr>
          <w:lang w:val="fr-BE"/>
        </w:rPr>
        <w:tab/>
        <w:t xml:space="preserve">200,00 € </w:t>
      </w:r>
    </w:p>
    <w:p w:rsidR="00514AB4" w:rsidRPr="005B5993" w:rsidRDefault="00514AB4" w:rsidP="00514AB4">
      <w:pPr>
        <w:widowControl w:val="0"/>
        <w:tabs>
          <w:tab w:val="right" w:pos="6237"/>
        </w:tabs>
        <w:spacing w:after="120" w:line="240" w:lineRule="auto"/>
        <w:rPr>
          <w:lang w:val="fr-BE"/>
        </w:rPr>
      </w:pPr>
      <w:r w:rsidRPr="005B5993">
        <w:rPr>
          <w:lang w:val="fr-BE"/>
        </w:rPr>
        <w:t>Changement de date</w:t>
      </w:r>
      <w:r w:rsidRPr="005B5993">
        <w:rPr>
          <w:lang w:val="fr-BE"/>
        </w:rPr>
        <w:tab/>
        <w:t xml:space="preserve">   50,00 €</w:t>
      </w:r>
    </w:p>
    <w:p w:rsidR="00514AB4" w:rsidRPr="005B5993" w:rsidRDefault="00514AB4" w:rsidP="00514AB4">
      <w:pPr>
        <w:widowControl w:val="0"/>
        <w:tabs>
          <w:tab w:val="right" w:pos="6237"/>
        </w:tabs>
        <w:spacing w:after="120" w:line="240" w:lineRule="auto"/>
        <w:rPr>
          <w:lang w:val="fr-BE"/>
        </w:rPr>
      </w:pPr>
      <w:r w:rsidRPr="005B5993">
        <w:rPr>
          <w:lang w:val="fr-BE"/>
        </w:rPr>
        <w:t>Demande de recours</w:t>
      </w:r>
      <w:r w:rsidRPr="005B5993">
        <w:rPr>
          <w:lang w:val="fr-BE"/>
        </w:rPr>
        <w:tab/>
        <w:t xml:space="preserve">   75,00 €</w:t>
      </w:r>
    </w:p>
    <w:p w:rsidR="00514AB4" w:rsidRPr="005B5993" w:rsidRDefault="00514AB4" w:rsidP="00514AB4">
      <w:pPr>
        <w:widowControl w:val="0"/>
        <w:tabs>
          <w:tab w:val="right" w:pos="6237"/>
        </w:tabs>
        <w:spacing w:after="120" w:line="240" w:lineRule="auto"/>
        <w:rPr>
          <w:lang w:val="fr-BE"/>
        </w:rPr>
      </w:pPr>
      <w:r w:rsidRPr="005B5993">
        <w:rPr>
          <w:lang w:val="fr-BE"/>
        </w:rPr>
        <w:t>Demande d’appel</w:t>
      </w:r>
      <w:r w:rsidRPr="005B5993">
        <w:rPr>
          <w:lang w:val="fr-BE"/>
        </w:rPr>
        <w:tab/>
        <w:t xml:space="preserve">   75,00 €</w:t>
      </w:r>
    </w:p>
    <w:p w:rsidR="00514AB4" w:rsidRPr="005B5993" w:rsidRDefault="00514AB4" w:rsidP="00514AB4">
      <w:pPr>
        <w:widowControl w:val="0"/>
        <w:spacing w:after="120" w:line="240" w:lineRule="auto"/>
        <w:rPr>
          <w:rStyle w:val="lev"/>
          <w:b w:val="0"/>
          <w:lang w:val="fr-BE"/>
        </w:rPr>
      </w:pPr>
      <w:r w:rsidRPr="005B5993">
        <w:rPr>
          <w:rStyle w:val="lev"/>
          <w:bCs w:val="0"/>
          <w:lang w:val="fr-BE"/>
        </w:rPr>
        <w:t xml:space="preserve"> Amendes.</w:t>
      </w:r>
    </w:p>
    <w:p w:rsidR="00514AB4" w:rsidRPr="005B5993" w:rsidRDefault="00514AB4" w:rsidP="00514AB4">
      <w:pPr>
        <w:widowControl w:val="0"/>
        <w:tabs>
          <w:tab w:val="right" w:pos="6237"/>
        </w:tabs>
        <w:spacing w:after="120" w:line="240" w:lineRule="auto"/>
        <w:rPr>
          <w:lang w:val="fr-BE"/>
        </w:rPr>
      </w:pPr>
      <w:r w:rsidRPr="005B5993">
        <w:rPr>
          <w:lang w:val="fr-BE"/>
        </w:rPr>
        <w:t xml:space="preserve">Absence de thermomètre              </w:t>
      </w:r>
      <w:r w:rsidRPr="005B5993">
        <w:rPr>
          <w:lang w:val="fr-BE"/>
        </w:rPr>
        <w:tab/>
        <w:t xml:space="preserve"> 5,00 €</w:t>
      </w:r>
    </w:p>
    <w:p w:rsidR="00514AB4" w:rsidRPr="005B5993" w:rsidRDefault="00514AB4" w:rsidP="00514AB4">
      <w:pPr>
        <w:widowControl w:val="0"/>
        <w:tabs>
          <w:tab w:val="right" w:pos="6237"/>
        </w:tabs>
        <w:spacing w:after="120" w:line="240" w:lineRule="auto"/>
        <w:rPr>
          <w:lang w:val="fr-BE"/>
        </w:rPr>
      </w:pPr>
      <w:r w:rsidRPr="005B5993">
        <w:rPr>
          <w:lang w:val="fr-BE"/>
        </w:rPr>
        <w:t>Absence d'un club le jour de la compétition</w:t>
      </w:r>
      <w:r w:rsidRPr="005B5993">
        <w:rPr>
          <w:lang w:val="fr-BE"/>
        </w:rPr>
        <w:tab/>
        <w:t xml:space="preserve">           250,00 €</w:t>
      </w:r>
    </w:p>
    <w:p w:rsidR="00514AB4" w:rsidRPr="005B5993" w:rsidRDefault="00514AB4" w:rsidP="00514AB4">
      <w:pPr>
        <w:widowControl w:val="0"/>
        <w:spacing w:after="120" w:line="240" w:lineRule="auto"/>
        <w:rPr>
          <w:lang w:val="fr-BE"/>
        </w:rPr>
      </w:pPr>
      <w:r w:rsidRPr="005B5993">
        <w:rPr>
          <w:lang w:val="fr-BE"/>
        </w:rPr>
        <w:t xml:space="preserve">Dont </w:t>
      </w:r>
    </w:p>
    <w:p w:rsidR="00514AB4" w:rsidRPr="005B5993" w:rsidRDefault="00514AB4" w:rsidP="00514AB4">
      <w:pPr>
        <w:widowControl w:val="0"/>
        <w:spacing w:after="120" w:line="240" w:lineRule="auto"/>
        <w:rPr>
          <w:lang w:val="fr-BE"/>
        </w:rPr>
      </w:pPr>
      <w:r w:rsidRPr="005B5993">
        <w:rPr>
          <w:lang w:val="fr-BE"/>
        </w:rPr>
        <w:t>100,00 € pour le club accueillant et 150,00 € pour frais administratifs et d’arbitrage</w:t>
      </w:r>
    </w:p>
    <w:p w:rsidR="00514AB4" w:rsidRPr="005B5993" w:rsidRDefault="00514AB4" w:rsidP="00954EC4">
      <w:pPr>
        <w:widowControl w:val="0"/>
        <w:spacing w:after="120" w:line="240" w:lineRule="auto"/>
        <w:rPr>
          <w:rFonts w:ascii="Arial" w:hAnsi="Arial" w:cs="Arial"/>
          <w:i w:val="0"/>
          <w:iCs w:val="0"/>
          <w:szCs w:val="12"/>
          <w:lang w:val="fr-BE" w:eastAsia="fr-FR"/>
        </w:rPr>
      </w:pPr>
      <w:r w:rsidRPr="005B5993">
        <w:rPr>
          <w:lang w:val="fr-BE"/>
        </w:rPr>
        <w:t>Ou</w:t>
      </w:r>
      <w:r w:rsidR="00954EC4">
        <w:rPr>
          <w:lang w:val="fr-BE"/>
        </w:rPr>
        <w:t xml:space="preserve"> </w:t>
      </w:r>
      <w:r w:rsidRPr="005B5993">
        <w:rPr>
          <w:lang w:val="fr-BE"/>
        </w:rPr>
        <w:t>100,00 € pour le club visiteur si c’est le club accueillant qui est absent et 150,00 € pour la FB</w:t>
      </w:r>
      <w:r>
        <w:rPr>
          <w:lang w:val="fr-BE"/>
        </w:rPr>
        <w:t>FP</w:t>
      </w:r>
      <w:r w:rsidRPr="005B5993">
        <w:rPr>
          <w:lang w:val="fr-BE"/>
        </w:rPr>
        <w:t>.</w:t>
      </w:r>
      <w:r w:rsidRPr="005B5993">
        <w:rPr>
          <w:lang w:val="fr-BE"/>
        </w:rPr>
        <w:br/>
      </w:r>
      <w:r w:rsidRPr="005B5993">
        <w:rPr>
          <w:rFonts w:ascii="Arial" w:hAnsi="Arial" w:cs="Arial"/>
          <w:i w:val="0"/>
          <w:iCs w:val="0"/>
          <w:szCs w:val="12"/>
          <w:lang w:val="fr-BE" w:eastAsia="fr-FR"/>
        </w:rPr>
        <w:t>Absence d’un club lors d’une des 4 dernières journées</w:t>
      </w:r>
      <w:r w:rsidRPr="005B5993">
        <w:rPr>
          <w:rFonts w:ascii="Arial" w:hAnsi="Arial" w:cs="Arial"/>
          <w:i w:val="0"/>
          <w:iCs w:val="0"/>
          <w:szCs w:val="12"/>
          <w:lang w:val="fr-BE" w:eastAsia="fr-FR"/>
        </w:rPr>
        <w:tab/>
        <w:t>500,00 €</w:t>
      </w:r>
    </w:p>
    <w:p w:rsidR="00514AB4" w:rsidRPr="005B5993" w:rsidRDefault="00514AB4" w:rsidP="00514AB4">
      <w:pPr>
        <w:pStyle w:val="Corpsdetexte"/>
        <w:tabs>
          <w:tab w:val="righ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Faux dans la désignation de joueur ou faux dans l’appartenance à un club</w:t>
      </w:r>
      <w:r w:rsidRPr="005B5993">
        <w:rPr>
          <w:rFonts w:ascii="Arial" w:hAnsi="Arial" w:cs="Arial"/>
          <w:i w:val="0"/>
          <w:iCs w:val="0"/>
          <w:szCs w:val="12"/>
          <w:lang w:val="fr-BE" w:eastAsia="fr-FR"/>
        </w:rPr>
        <w:tab/>
        <w:t>250,00 €</w:t>
      </w:r>
    </w:p>
    <w:p w:rsidR="00514AB4" w:rsidRPr="005B5993" w:rsidRDefault="00514AB4" w:rsidP="00514AB4">
      <w:pPr>
        <w:pStyle w:val="Corpsdetexte"/>
        <w:tabs>
          <w:tab w:val="righ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Tenue non conforme (par joueur)</w:t>
      </w:r>
      <w:r w:rsidRPr="005B5993">
        <w:rPr>
          <w:rFonts w:ascii="Arial" w:hAnsi="Arial" w:cs="Arial"/>
          <w:i w:val="0"/>
          <w:iCs w:val="0"/>
          <w:szCs w:val="12"/>
          <w:lang w:val="fr-BE" w:eastAsia="fr-FR"/>
        </w:rPr>
        <w:tab/>
        <w:t>15,00 €</w:t>
      </w:r>
    </w:p>
    <w:p w:rsidR="00514AB4" w:rsidRPr="005B5993" w:rsidRDefault="00514AB4" w:rsidP="00514AB4">
      <w:pPr>
        <w:pStyle w:val="Corpsdetexte"/>
        <w:tabs>
          <w:tab w:val="righ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Récidive du point précédent (par joueur)</w:t>
      </w:r>
      <w:r w:rsidRPr="005B5993">
        <w:rPr>
          <w:rFonts w:ascii="Arial" w:hAnsi="Arial" w:cs="Arial"/>
          <w:i w:val="0"/>
          <w:iCs w:val="0"/>
          <w:szCs w:val="12"/>
          <w:lang w:val="fr-BE" w:eastAsia="fr-FR"/>
        </w:rPr>
        <w:tab/>
        <w:t>25,00 €</w:t>
      </w:r>
    </w:p>
    <w:p w:rsidR="00514AB4" w:rsidRPr="005B5993" w:rsidRDefault="00514AB4" w:rsidP="00514AB4">
      <w:pPr>
        <w:pStyle w:val="Corpsdetexte"/>
        <w:tabs>
          <w:tab w:val="righ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Envoi tardif des feuilles de matches</w:t>
      </w:r>
      <w:r w:rsidRPr="005B5993">
        <w:rPr>
          <w:rFonts w:ascii="Arial" w:hAnsi="Arial" w:cs="Arial"/>
          <w:i w:val="0"/>
          <w:iCs w:val="0"/>
          <w:szCs w:val="12"/>
          <w:lang w:val="fr-BE" w:eastAsia="fr-FR"/>
        </w:rPr>
        <w:tab/>
        <w:t>15,00 €</w:t>
      </w:r>
    </w:p>
    <w:p w:rsidR="00514AB4" w:rsidRPr="005B5993" w:rsidRDefault="00514AB4" w:rsidP="00514AB4">
      <w:pPr>
        <w:pStyle w:val="Corpsdetexte"/>
        <w:tabs>
          <w:tab w:val="righ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Feuille de match incorrecte ou incomplète (pour les deux clubs)</w:t>
      </w:r>
      <w:r w:rsidRPr="005B5993">
        <w:rPr>
          <w:rFonts w:ascii="Arial" w:hAnsi="Arial" w:cs="Arial"/>
          <w:i w:val="0"/>
          <w:iCs w:val="0"/>
          <w:szCs w:val="12"/>
          <w:lang w:val="fr-BE" w:eastAsia="fr-FR"/>
        </w:rPr>
        <w:tab/>
        <w:t>5,00 €</w:t>
      </w:r>
    </w:p>
    <w:p w:rsidR="00514AB4" w:rsidRPr="005B5993" w:rsidRDefault="00514AB4" w:rsidP="00514AB4">
      <w:pPr>
        <w:pStyle w:val="Corpsdetexte"/>
        <w:tabs>
          <w:tab w:val="righ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Joueur sous une fausse identité</w:t>
      </w:r>
      <w:r w:rsidRPr="005B5993">
        <w:rPr>
          <w:rFonts w:ascii="Arial" w:hAnsi="Arial" w:cs="Arial"/>
          <w:i w:val="0"/>
          <w:iCs w:val="0"/>
          <w:szCs w:val="12"/>
          <w:lang w:val="fr-BE" w:eastAsia="fr-FR"/>
        </w:rPr>
        <w:tab/>
        <w:t>250,00 €</w:t>
      </w:r>
      <w:r w:rsidRPr="005B5993">
        <w:rPr>
          <w:rFonts w:ascii="Arial" w:hAnsi="Arial" w:cs="Arial"/>
          <w:i w:val="0"/>
          <w:iCs w:val="0"/>
          <w:szCs w:val="12"/>
          <w:lang w:val="fr-BE" w:eastAsia="fr-FR"/>
        </w:rPr>
        <w:br/>
        <w:t>+ exclusion des 3 formations du club pour la journée.</w:t>
      </w:r>
    </w:p>
    <w:p w:rsidR="00514AB4" w:rsidRPr="005B5993" w:rsidRDefault="00514AB4" w:rsidP="00514AB4">
      <w:pPr>
        <w:pStyle w:val="Corpsdetexte"/>
        <w:tabs>
          <w:tab w:val="righ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Changement de date sans autorisation (à charge des 2 équipes)</w:t>
      </w:r>
      <w:r w:rsidRPr="005B5993">
        <w:rPr>
          <w:rFonts w:ascii="Arial" w:hAnsi="Arial" w:cs="Arial"/>
          <w:i w:val="0"/>
          <w:iCs w:val="0"/>
          <w:szCs w:val="12"/>
          <w:lang w:val="fr-BE" w:eastAsia="fr-FR"/>
        </w:rPr>
        <w:tab/>
        <w:t>125,00 €</w:t>
      </w:r>
    </w:p>
    <w:p w:rsidR="00514AB4" w:rsidRPr="005B5993" w:rsidRDefault="00514AB4" w:rsidP="00514AB4">
      <w:pPr>
        <w:pStyle w:val="Corpsdetexte"/>
        <w:tabs>
          <w:tab w:val="right" w:leader="do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Installations non conformes</w:t>
      </w:r>
      <w:r w:rsidRPr="005B5993">
        <w:rPr>
          <w:rFonts w:ascii="Arial" w:hAnsi="Arial" w:cs="Arial"/>
          <w:i w:val="0"/>
          <w:iCs w:val="0"/>
          <w:szCs w:val="12"/>
          <w:lang w:val="fr-BE" w:eastAsia="fr-FR"/>
        </w:rPr>
        <w:tab/>
        <w:t>25,00 €</w:t>
      </w:r>
    </w:p>
    <w:p w:rsidR="00514AB4" w:rsidRPr="005B5993" w:rsidRDefault="00514AB4" w:rsidP="00514AB4">
      <w:pPr>
        <w:pStyle w:val="Corpsdetexte"/>
        <w:tabs>
          <w:tab w:val="right" w:leader="do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Rencontre disputée en non-conformité (à charge des 2 équipes)</w:t>
      </w:r>
      <w:r w:rsidRPr="005B5993">
        <w:rPr>
          <w:rFonts w:ascii="Arial" w:hAnsi="Arial" w:cs="Arial"/>
          <w:i w:val="0"/>
          <w:iCs w:val="0"/>
          <w:szCs w:val="12"/>
          <w:lang w:val="fr-BE" w:eastAsia="fr-FR"/>
        </w:rPr>
        <w:tab/>
        <w:t>25,00 €</w:t>
      </w:r>
    </w:p>
    <w:p w:rsidR="00514AB4" w:rsidRPr="005B5993" w:rsidRDefault="00514AB4" w:rsidP="00514AB4">
      <w:pPr>
        <w:pStyle w:val="Corpsdetexte"/>
        <w:tabs>
          <w:tab w:val="right" w:leader="do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Non communication téléphonique des résultats</w:t>
      </w:r>
      <w:r w:rsidRPr="005B5993">
        <w:rPr>
          <w:rFonts w:ascii="Arial" w:hAnsi="Arial" w:cs="Arial"/>
          <w:i w:val="0"/>
          <w:iCs w:val="0"/>
          <w:szCs w:val="12"/>
          <w:lang w:val="fr-BE" w:eastAsia="fr-FR"/>
        </w:rPr>
        <w:tab/>
        <w:t>25,00 €</w:t>
      </w:r>
    </w:p>
    <w:p w:rsidR="00514AB4" w:rsidRPr="005B5993" w:rsidRDefault="00514AB4" w:rsidP="00514AB4">
      <w:pPr>
        <w:pStyle w:val="Corpsdetexte"/>
        <w:tabs>
          <w:tab w:val="right" w:leader="do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Communication tardive des résultats</w:t>
      </w:r>
      <w:r w:rsidRPr="005B5993">
        <w:rPr>
          <w:rFonts w:ascii="Arial" w:hAnsi="Arial" w:cs="Arial"/>
          <w:i w:val="0"/>
          <w:iCs w:val="0"/>
          <w:szCs w:val="12"/>
          <w:lang w:val="fr-BE" w:eastAsia="fr-FR"/>
        </w:rPr>
        <w:tab/>
        <w:t>15,00 €</w:t>
      </w:r>
    </w:p>
    <w:p w:rsidR="00514AB4" w:rsidRPr="005B5993" w:rsidRDefault="00514AB4" w:rsidP="00514AB4">
      <w:pPr>
        <w:pStyle w:val="Corpsdetexte"/>
        <w:tabs>
          <w:tab w:val="right" w:leader="do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Erreur téléphonique des résultats / feuille de match</w:t>
      </w:r>
      <w:r w:rsidRPr="005B5993">
        <w:rPr>
          <w:rFonts w:ascii="Arial" w:hAnsi="Arial" w:cs="Arial"/>
          <w:i w:val="0"/>
          <w:iCs w:val="0"/>
          <w:szCs w:val="12"/>
          <w:lang w:val="fr-BE" w:eastAsia="fr-FR"/>
        </w:rPr>
        <w:tab/>
        <w:t>15,00 €</w:t>
      </w:r>
    </w:p>
    <w:p w:rsidR="00514AB4" w:rsidRPr="005B5993" w:rsidRDefault="00514AB4" w:rsidP="00514AB4">
      <w:pPr>
        <w:pStyle w:val="Corpsdetexte"/>
        <w:tabs>
          <w:tab w:val="right" w:leader="do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Envoi tardif de la feuille de match</w:t>
      </w:r>
      <w:r w:rsidRPr="005B5993">
        <w:rPr>
          <w:rFonts w:ascii="Arial" w:hAnsi="Arial" w:cs="Arial"/>
          <w:i w:val="0"/>
          <w:iCs w:val="0"/>
          <w:szCs w:val="12"/>
          <w:lang w:val="fr-BE" w:eastAsia="fr-FR"/>
        </w:rPr>
        <w:tab/>
        <w:t>15,00 €</w:t>
      </w:r>
    </w:p>
    <w:p w:rsidR="00514AB4" w:rsidRPr="005B5993" w:rsidRDefault="00514AB4" w:rsidP="00514AB4">
      <w:pPr>
        <w:pStyle w:val="Corpsdetexte"/>
        <w:tabs>
          <w:tab w:val="right" w:leader="do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Non envoi / réception de la feuille de match</w:t>
      </w:r>
      <w:r w:rsidRPr="005B5993">
        <w:rPr>
          <w:rFonts w:ascii="Arial" w:hAnsi="Arial" w:cs="Arial"/>
          <w:i w:val="0"/>
          <w:iCs w:val="0"/>
          <w:szCs w:val="12"/>
          <w:lang w:val="fr-BE" w:eastAsia="fr-FR"/>
        </w:rPr>
        <w:tab/>
        <w:t>25,00 €</w:t>
      </w:r>
    </w:p>
    <w:p w:rsidR="00514AB4" w:rsidRPr="005B5993" w:rsidRDefault="00514AB4" w:rsidP="00514AB4">
      <w:pPr>
        <w:pStyle w:val="Corpsdetexte"/>
        <w:tabs>
          <w:tab w:val="right" w:leader="do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Joueur participant sans licence ou sous une fausse identité</w:t>
      </w:r>
    </w:p>
    <w:p w:rsidR="00514AB4" w:rsidRPr="005B5993" w:rsidRDefault="00514AB4" w:rsidP="00514AB4">
      <w:pPr>
        <w:pStyle w:val="Corpsdetexte"/>
        <w:tabs>
          <w:tab w:val="right" w:leader="do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ab/>
        <w:t>Pour le joueur fautif</w:t>
      </w:r>
      <w:r w:rsidRPr="005B5993">
        <w:rPr>
          <w:rFonts w:ascii="Arial" w:hAnsi="Arial" w:cs="Arial"/>
          <w:i w:val="0"/>
          <w:iCs w:val="0"/>
          <w:szCs w:val="12"/>
          <w:lang w:val="fr-BE" w:eastAsia="fr-FR"/>
        </w:rPr>
        <w:tab/>
        <w:t>125,00 €</w:t>
      </w:r>
    </w:p>
    <w:p w:rsidR="00514AB4" w:rsidRPr="005B5993" w:rsidRDefault="00514AB4" w:rsidP="00514AB4">
      <w:pPr>
        <w:pStyle w:val="Corpsdetexte"/>
        <w:tabs>
          <w:tab w:val="right" w:leader="do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Pour le capitaine de l’équipe</w:t>
      </w:r>
      <w:r w:rsidRPr="005B5993">
        <w:rPr>
          <w:rFonts w:ascii="Arial" w:hAnsi="Arial" w:cs="Arial"/>
          <w:i w:val="0"/>
          <w:iCs w:val="0"/>
          <w:szCs w:val="12"/>
          <w:lang w:val="fr-BE" w:eastAsia="fr-FR"/>
        </w:rPr>
        <w:tab/>
        <w:t>suspension de 3 mois + 125,00 €</w:t>
      </w:r>
    </w:p>
    <w:p w:rsidR="00514AB4" w:rsidRPr="005B5993" w:rsidRDefault="00514AB4" w:rsidP="00514AB4">
      <w:pPr>
        <w:pStyle w:val="Corpsdetexte"/>
        <w:tabs>
          <w:tab w:val="right" w:leader="do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Pour le club du joueur fautif et du capitaine fautif</w:t>
      </w:r>
      <w:r w:rsidRPr="005B5993">
        <w:rPr>
          <w:rFonts w:ascii="Arial" w:hAnsi="Arial" w:cs="Arial"/>
          <w:i w:val="0"/>
          <w:iCs w:val="0"/>
          <w:szCs w:val="12"/>
          <w:lang w:val="fr-BE" w:eastAsia="fr-FR"/>
        </w:rPr>
        <w:tab/>
        <w:t>125,00 €</w:t>
      </w:r>
    </w:p>
    <w:p w:rsidR="00514AB4" w:rsidRPr="005B5993" w:rsidRDefault="00514AB4" w:rsidP="00514AB4">
      <w:pPr>
        <w:pStyle w:val="Corpsdetexte"/>
        <w:tabs>
          <w:tab w:val="right" w:leader="do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Pour la rencontre du jour : 0-9 et -117 à + 117</w:t>
      </w:r>
    </w:p>
    <w:p w:rsidR="00514AB4" w:rsidRPr="005B5993" w:rsidRDefault="00514AB4" w:rsidP="00514AB4">
      <w:pPr>
        <w:pStyle w:val="Corpsdetexte"/>
        <w:tabs>
          <w:tab w:val="right" w:leader="do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Utilisation GSM sur les aires de jeu pendant les parties</w:t>
      </w:r>
      <w:r w:rsidRPr="005B5993">
        <w:rPr>
          <w:rFonts w:ascii="Arial" w:hAnsi="Arial" w:cs="Arial"/>
          <w:i w:val="0"/>
          <w:iCs w:val="0"/>
          <w:szCs w:val="12"/>
          <w:lang w:val="fr-BE" w:eastAsia="fr-FR"/>
        </w:rPr>
        <w:tab/>
        <w:t>25,00 €</w:t>
      </w:r>
    </w:p>
    <w:p w:rsidR="00514AB4" w:rsidRPr="005B5993" w:rsidRDefault="00514AB4" w:rsidP="00514AB4">
      <w:pPr>
        <w:pStyle w:val="Corpsdetexte"/>
        <w:tabs>
          <w:tab w:val="right" w:leader="do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Usage de tabac, d’alcool ou de substances interdites</w:t>
      </w:r>
      <w:r w:rsidRPr="005B5993">
        <w:rPr>
          <w:rFonts w:ascii="Arial" w:hAnsi="Arial" w:cs="Arial"/>
          <w:i w:val="0"/>
          <w:iCs w:val="0"/>
          <w:szCs w:val="12"/>
          <w:lang w:val="fr-BE" w:eastAsia="fr-FR"/>
        </w:rPr>
        <w:tab/>
        <w:t>x fois 25,00 €</w:t>
      </w:r>
    </w:p>
    <w:p w:rsidR="00514AB4" w:rsidRPr="005B5993" w:rsidRDefault="00514AB4" w:rsidP="00514AB4">
      <w:pPr>
        <w:pStyle w:val="Corpsdetexte"/>
        <w:tabs>
          <w:tab w:val="right" w:leader="do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Fraude administrative sur feuille de match</w:t>
      </w:r>
      <w:r w:rsidRPr="005B5993">
        <w:rPr>
          <w:rFonts w:ascii="Arial" w:hAnsi="Arial" w:cs="Arial"/>
          <w:i w:val="0"/>
          <w:iCs w:val="0"/>
          <w:szCs w:val="12"/>
          <w:lang w:val="fr-BE" w:eastAsia="fr-FR"/>
        </w:rPr>
        <w:tab/>
        <w:t>15,00 €</w:t>
      </w:r>
    </w:p>
    <w:p w:rsidR="00514AB4" w:rsidRPr="005B5993" w:rsidRDefault="00514AB4" w:rsidP="00514AB4">
      <w:pPr>
        <w:pStyle w:val="Corpsdetexte"/>
        <w:tabs>
          <w:tab w:val="right" w:leader="do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Communication incomplète des résultats</w:t>
      </w:r>
      <w:r w:rsidRPr="005B5993">
        <w:rPr>
          <w:rFonts w:ascii="Arial" w:hAnsi="Arial" w:cs="Arial"/>
          <w:i w:val="0"/>
          <w:iCs w:val="0"/>
          <w:szCs w:val="12"/>
          <w:lang w:val="fr-BE" w:eastAsia="fr-FR"/>
        </w:rPr>
        <w:tab/>
        <w:t>15,00 €</w:t>
      </w:r>
    </w:p>
    <w:p w:rsidR="00514AB4" w:rsidRPr="005B5993" w:rsidRDefault="00514AB4" w:rsidP="00514AB4">
      <w:pPr>
        <w:pStyle w:val="Corpsdetexte"/>
        <w:tabs>
          <w:tab w:val="right" w:leader="do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Licence incomplète</w:t>
      </w:r>
      <w:r w:rsidRPr="005B5993">
        <w:rPr>
          <w:rFonts w:ascii="Arial" w:hAnsi="Arial" w:cs="Arial"/>
          <w:i w:val="0"/>
          <w:iCs w:val="0"/>
          <w:szCs w:val="12"/>
          <w:lang w:val="fr-BE" w:eastAsia="fr-FR"/>
        </w:rPr>
        <w:tab/>
        <w:t>15,00 €</w:t>
      </w:r>
    </w:p>
    <w:p w:rsidR="00514AB4" w:rsidRPr="005B5993" w:rsidRDefault="00514AB4" w:rsidP="00514AB4">
      <w:pPr>
        <w:pStyle w:val="Corpsdetexte"/>
        <w:tabs>
          <w:tab w:val="right" w:leader="do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Récidive</w:t>
      </w:r>
      <w:r w:rsidRPr="005B5993">
        <w:rPr>
          <w:rFonts w:ascii="Arial" w:hAnsi="Arial" w:cs="Arial"/>
          <w:i w:val="0"/>
          <w:iCs w:val="0"/>
          <w:szCs w:val="12"/>
          <w:lang w:val="fr-BE" w:eastAsia="fr-FR"/>
        </w:rPr>
        <w:tab/>
        <w:t>30,00 €</w:t>
      </w:r>
    </w:p>
    <w:p w:rsidR="00514AB4" w:rsidRPr="005B5993" w:rsidRDefault="00514AB4" w:rsidP="00514AB4">
      <w:pPr>
        <w:pStyle w:val="Corpsdetexte"/>
        <w:tabs>
          <w:tab w:val="right" w:leader="do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Participation d’un joueur non affilié et/ou non ré affilié</w:t>
      </w:r>
      <w:r w:rsidRPr="005B5993">
        <w:rPr>
          <w:rFonts w:ascii="Arial" w:hAnsi="Arial" w:cs="Arial"/>
          <w:i w:val="0"/>
          <w:iCs w:val="0"/>
          <w:szCs w:val="12"/>
          <w:lang w:val="fr-BE" w:eastAsia="fr-FR"/>
        </w:rPr>
        <w:tab/>
        <w:t xml:space="preserve">         125,00 € &amp; score de forfait</w:t>
      </w:r>
    </w:p>
    <w:p w:rsidR="00514AB4" w:rsidRPr="005B5993" w:rsidRDefault="00514AB4" w:rsidP="00514AB4">
      <w:pPr>
        <w:pStyle w:val="Corpsdetexte"/>
        <w:tabs>
          <w:tab w:val="right" w:leader="do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Amende pour fiche d’identification</w:t>
      </w:r>
      <w:r w:rsidRPr="005B5993">
        <w:rPr>
          <w:rFonts w:ascii="Arial" w:hAnsi="Arial" w:cs="Arial"/>
          <w:i w:val="0"/>
          <w:iCs w:val="0"/>
          <w:szCs w:val="12"/>
          <w:lang w:val="fr-BE" w:eastAsia="fr-FR"/>
        </w:rPr>
        <w:tab/>
        <w:t>25,00 €</w:t>
      </w:r>
    </w:p>
    <w:p w:rsidR="00514AB4" w:rsidRPr="005B5993" w:rsidRDefault="00514AB4" w:rsidP="00514AB4">
      <w:pPr>
        <w:pStyle w:val="Corpsdetexte"/>
        <w:tabs>
          <w:tab w:val="right" w:leader="do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Forfait (Art. 2)</w:t>
      </w:r>
    </w:p>
    <w:p w:rsidR="00514AB4" w:rsidRDefault="00514AB4" w:rsidP="00514AB4">
      <w:pPr>
        <w:pStyle w:val="Corpsdetexte"/>
        <w:tabs>
          <w:tab w:val="right" w:leader="do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Après le 1</w:t>
      </w:r>
      <w:r w:rsidRPr="005B5993">
        <w:rPr>
          <w:rFonts w:ascii="Arial" w:hAnsi="Arial" w:cs="Arial"/>
          <w:i w:val="0"/>
          <w:iCs w:val="0"/>
          <w:szCs w:val="12"/>
          <w:vertAlign w:val="superscript"/>
          <w:lang w:val="fr-BE" w:eastAsia="fr-FR"/>
        </w:rPr>
        <w:t>er</w:t>
      </w:r>
      <w:r w:rsidRPr="005B5993">
        <w:rPr>
          <w:rFonts w:ascii="Arial" w:hAnsi="Arial" w:cs="Arial"/>
          <w:i w:val="0"/>
          <w:iCs w:val="0"/>
          <w:szCs w:val="12"/>
          <w:lang w:val="fr-BE" w:eastAsia="fr-FR"/>
        </w:rPr>
        <w:t xml:space="preserve"> septembre précédant le début du Championnat d’Hiver</w:t>
      </w:r>
      <w:r w:rsidRPr="005B5993">
        <w:rPr>
          <w:rFonts w:ascii="Arial" w:hAnsi="Arial" w:cs="Arial"/>
          <w:i w:val="0"/>
          <w:iCs w:val="0"/>
          <w:szCs w:val="12"/>
          <w:lang w:val="fr-BE" w:eastAsia="fr-FR"/>
        </w:rPr>
        <w:tab/>
        <w:t>  250,00 €</w:t>
      </w:r>
    </w:p>
    <w:p w:rsidR="00C94A2A" w:rsidRPr="005B5993" w:rsidRDefault="00C94A2A" w:rsidP="00514AB4">
      <w:pPr>
        <w:pStyle w:val="Corpsdetexte"/>
        <w:tabs>
          <w:tab w:val="right" w:leader="dot" w:pos="360"/>
          <w:tab w:val="right" w:leader="dot" w:pos="9072"/>
          <w:tab w:val="right" w:leader="dot" w:pos="10915"/>
        </w:tabs>
        <w:spacing w:after="0" w:line="240" w:lineRule="auto"/>
        <w:rPr>
          <w:rFonts w:ascii="Arial" w:hAnsi="Arial" w:cs="Arial"/>
          <w:i w:val="0"/>
          <w:iCs w:val="0"/>
          <w:szCs w:val="12"/>
          <w:lang w:val="fr-BE" w:eastAsia="fr-FR"/>
        </w:rPr>
      </w:pPr>
      <w:r>
        <w:rPr>
          <w:rFonts w:ascii="Arial" w:hAnsi="Arial" w:cs="Arial"/>
          <w:i w:val="0"/>
          <w:iCs w:val="0"/>
          <w:szCs w:val="12"/>
          <w:lang w:val="fr-BE" w:eastAsia="fr-FR"/>
        </w:rPr>
        <w:t xml:space="preserve">Forfait (Art. 9, a), alinéa </w:t>
      </w:r>
      <w:r w:rsidR="00995C0D">
        <w:rPr>
          <w:rFonts w:ascii="Arial" w:hAnsi="Arial" w:cs="Arial"/>
          <w:i w:val="0"/>
          <w:iCs w:val="0"/>
          <w:szCs w:val="12"/>
          <w:lang w:val="fr-BE" w:eastAsia="fr-FR"/>
        </w:rPr>
        <w:t>5) ……………………………………………………………………………..125,00 €</w:t>
      </w:r>
    </w:p>
    <w:p w:rsidR="00514AB4" w:rsidRPr="005B5993" w:rsidRDefault="00514AB4" w:rsidP="00514AB4">
      <w:pPr>
        <w:pStyle w:val="Corpsdetexte"/>
        <w:tabs>
          <w:tab w:val="right" w:leader="do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Durant les matchs « aller » </w:t>
      </w:r>
      <w:r w:rsidRPr="005B5993">
        <w:rPr>
          <w:rFonts w:ascii="Arial" w:hAnsi="Arial" w:cs="Arial"/>
          <w:i w:val="0"/>
          <w:iCs w:val="0"/>
          <w:szCs w:val="12"/>
          <w:lang w:val="fr-BE" w:eastAsia="fr-FR"/>
        </w:rPr>
        <w:tab/>
        <w:t>500,00 €</w:t>
      </w:r>
    </w:p>
    <w:p w:rsidR="00514AB4" w:rsidRPr="005B5993" w:rsidRDefault="00514AB4" w:rsidP="00514AB4">
      <w:pPr>
        <w:pStyle w:val="Corpsdetexte"/>
        <w:tabs>
          <w:tab w:val="right" w:leader="do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 xml:space="preserve">Durant les matchs « retour ». </w:t>
      </w:r>
      <w:r w:rsidRPr="005B5993">
        <w:rPr>
          <w:rFonts w:ascii="Arial" w:hAnsi="Arial" w:cs="Arial"/>
          <w:i w:val="0"/>
          <w:iCs w:val="0"/>
          <w:szCs w:val="12"/>
          <w:lang w:val="fr-BE" w:eastAsia="fr-FR"/>
        </w:rPr>
        <w:tab/>
        <w:t>750,00 €</w:t>
      </w:r>
    </w:p>
    <w:p w:rsidR="00514AB4" w:rsidRPr="005B5993" w:rsidRDefault="00514AB4" w:rsidP="00514AB4">
      <w:pPr>
        <w:pStyle w:val="Corpsdetexte"/>
        <w:tabs>
          <w:tab w:val="right" w:leader="do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Désistement (Art 2 bis)</w:t>
      </w:r>
      <w:r w:rsidRPr="005B5993">
        <w:rPr>
          <w:rFonts w:ascii="Arial" w:hAnsi="Arial" w:cs="Arial"/>
          <w:i w:val="0"/>
          <w:iCs w:val="0"/>
          <w:szCs w:val="12"/>
          <w:lang w:val="fr-BE" w:eastAsia="fr-FR"/>
        </w:rPr>
        <w:tab/>
        <w:t>250,00 €</w:t>
      </w:r>
    </w:p>
    <w:p w:rsidR="00514AB4" w:rsidRPr="005B5993" w:rsidRDefault="00514AB4" w:rsidP="00514AB4">
      <w:pPr>
        <w:pStyle w:val="Corpsdetexte"/>
        <w:tabs>
          <w:tab w:val="right" w:leader="dot" w:pos="360"/>
          <w:tab w:val="right" w:leader="dot" w:pos="9072"/>
          <w:tab w:val="right" w:leader="dot" w:pos="10915"/>
        </w:tabs>
        <w:spacing w:after="0" w:line="240" w:lineRule="auto"/>
        <w:rPr>
          <w:rFonts w:ascii="Arial" w:hAnsi="Arial" w:cs="Arial"/>
          <w:i w:val="0"/>
          <w:iCs w:val="0"/>
          <w:szCs w:val="12"/>
          <w:lang w:val="fr-BE" w:eastAsia="fr-FR"/>
        </w:rPr>
      </w:pPr>
      <w:r w:rsidRPr="005B5993">
        <w:rPr>
          <w:rFonts w:ascii="Arial" w:hAnsi="Arial" w:cs="Arial"/>
          <w:i w:val="0"/>
          <w:iCs w:val="0"/>
          <w:szCs w:val="12"/>
          <w:lang w:val="fr-BE" w:eastAsia="fr-FR"/>
        </w:rPr>
        <w:t>Envoi tardif de la feuille de match par semaine de retard</w:t>
      </w:r>
      <w:r w:rsidRPr="005B5993">
        <w:rPr>
          <w:rFonts w:ascii="Arial" w:hAnsi="Arial" w:cs="Arial"/>
          <w:i w:val="0"/>
          <w:iCs w:val="0"/>
          <w:szCs w:val="12"/>
          <w:lang w:val="fr-BE" w:eastAsia="fr-FR"/>
        </w:rPr>
        <w:tab/>
        <w:t>20,00 €</w:t>
      </w:r>
    </w:p>
    <w:p w:rsidR="00C52920" w:rsidRPr="00F4568A" w:rsidRDefault="005A5FB3" w:rsidP="001150E5">
      <w:pPr>
        <w:pStyle w:val="Titre1"/>
        <w:rPr>
          <w:lang w:val="fr-BE"/>
        </w:rPr>
      </w:pPr>
      <w:bookmarkStart w:id="17" w:name="_Toc360621663"/>
      <w:r>
        <w:rPr>
          <w:lang w:val="fr-BE"/>
        </w:rPr>
        <w:t>Article 15</w:t>
      </w:r>
      <w:r w:rsidR="001150E5" w:rsidRPr="00F4568A">
        <w:rPr>
          <w:lang w:val="fr-BE"/>
        </w:rPr>
        <w:t>.</w:t>
      </w:r>
      <w:r w:rsidR="001150E5" w:rsidRPr="00F4568A">
        <w:rPr>
          <w:lang w:val="fr-BE"/>
        </w:rPr>
        <w:tab/>
        <w:t>Prix</w:t>
      </w:r>
      <w:bookmarkEnd w:id="17"/>
    </w:p>
    <w:p w:rsidR="00795C5B" w:rsidRPr="00795C5B" w:rsidRDefault="00795C5B" w:rsidP="00AB00C6">
      <w:pPr>
        <w:spacing w:after="120" w:line="240" w:lineRule="auto"/>
        <w:rPr>
          <w:lang w:val="fr-BE"/>
        </w:rPr>
      </w:pPr>
      <w:r w:rsidRPr="00F4568A">
        <w:rPr>
          <w:lang w:val="fr-BE"/>
        </w:rPr>
        <w:t>Les prix seront versés à la trésorerie des clubs au plus tard le 30 avril.</w:t>
      </w:r>
    </w:p>
    <w:p w:rsidR="00C52920" w:rsidRDefault="00452E33" w:rsidP="00AB00C6">
      <w:pPr>
        <w:spacing w:after="120" w:line="240" w:lineRule="auto"/>
        <w:rPr>
          <w:lang w:val="fr-BE"/>
        </w:rPr>
      </w:pPr>
      <w:r w:rsidRPr="00F4568A">
        <w:rPr>
          <w:lang w:val="fr-BE"/>
        </w:rPr>
        <w:t>De ce</w:t>
      </w:r>
      <w:r w:rsidR="00203A0A">
        <w:rPr>
          <w:lang w:val="fr-BE"/>
        </w:rPr>
        <w:t>s</w:t>
      </w:r>
      <w:r w:rsidRPr="00F4568A">
        <w:rPr>
          <w:lang w:val="fr-BE"/>
        </w:rPr>
        <w:t xml:space="preserve"> prix</w:t>
      </w:r>
      <w:r w:rsidR="007C3F92">
        <w:rPr>
          <w:lang w:val="fr-BE"/>
        </w:rPr>
        <w:t>,</w:t>
      </w:r>
      <w:r w:rsidRPr="00F4568A">
        <w:rPr>
          <w:lang w:val="fr-BE"/>
        </w:rPr>
        <w:t xml:space="preserve"> seront automatiquement déduites les amendes impayées.</w:t>
      </w:r>
    </w:p>
    <w:p w:rsidR="0080556F" w:rsidRDefault="0080556F">
      <w:pPr>
        <w:rPr>
          <w:rStyle w:val="Accentuation"/>
          <w:lang w:val="fr-FR"/>
        </w:rPr>
      </w:pPr>
    </w:p>
    <w:p w:rsidR="00203A0A" w:rsidRPr="004329C8" w:rsidRDefault="000446F0" w:rsidP="00015EF7">
      <w:pPr>
        <w:rPr>
          <w:rStyle w:val="Accentuation"/>
          <w:color w:val="FF0000"/>
          <w:lang w:val="fr-FR"/>
        </w:rPr>
      </w:pPr>
      <w:r>
        <w:rPr>
          <w:rStyle w:val="Accentuation"/>
          <w:lang w:val="fr-FR"/>
        </w:rPr>
        <w:t>Répartition des p</w:t>
      </w:r>
      <w:r w:rsidR="00203A0A" w:rsidRPr="00AB00C6">
        <w:rPr>
          <w:rStyle w:val="Accentuation"/>
          <w:lang w:val="fr-FR"/>
        </w:rPr>
        <w:t>rix</w:t>
      </w:r>
      <w:r>
        <w:rPr>
          <w:rStyle w:val="Accentuation"/>
          <w:lang w:val="fr-FR"/>
        </w:rPr>
        <w:t xml:space="preserve"> (en Euros - €)</w:t>
      </w:r>
      <w:r w:rsidR="004329C8">
        <w:rPr>
          <w:rStyle w:val="Accentuation"/>
          <w:lang w:val="fr-FR"/>
        </w:rPr>
        <w:t xml:space="preserve"> </w:t>
      </w:r>
    </w:p>
    <w:tbl>
      <w:tblPr>
        <w:tblStyle w:val="Tramemoyenne1-Accent2"/>
        <w:tblW w:w="0" w:type="auto"/>
        <w:jc w:val="center"/>
        <w:tblLook w:val="04A0" w:firstRow="1" w:lastRow="0" w:firstColumn="1" w:lastColumn="0" w:noHBand="0" w:noVBand="1"/>
      </w:tblPr>
      <w:tblGrid>
        <w:gridCol w:w="1496"/>
        <w:gridCol w:w="2038"/>
        <w:gridCol w:w="1843"/>
        <w:gridCol w:w="1701"/>
        <w:gridCol w:w="2540"/>
      </w:tblGrid>
      <w:tr w:rsidR="00954EC4" w:rsidRPr="0080556F" w:rsidTr="005B135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6" w:type="dxa"/>
          </w:tcPr>
          <w:p w:rsidR="00954EC4" w:rsidRPr="0080556F" w:rsidRDefault="00954EC4" w:rsidP="00101BB3">
            <w:pPr>
              <w:jc w:val="center"/>
              <w:rPr>
                <w:sz w:val="28"/>
                <w:lang w:val="fr-FR"/>
              </w:rPr>
            </w:pPr>
            <w:r w:rsidRPr="0080556F">
              <w:rPr>
                <w:sz w:val="28"/>
                <w:lang w:val="fr-FR"/>
              </w:rPr>
              <w:t>Fédéral 1</w:t>
            </w:r>
          </w:p>
        </w:tc>
        <w:tc>
          <w:tcPr>
            <w:tcW w:w="2038" w:type="dxa"/>
          </w:tcPr>
          <w:p w:rsidR="00954EC4" w:rsidRPr="0080556F" w:rsidRDefault="00954EC4" w:rsidP="00101BB3">
            <w:pPr>
              <w:jc w:val="center"/>
              <w:cnfStyle w:val="100000000000" w:firstRow="1" w:lastRow="0" w:firstColumn="0" w:lastColumn="0" w:oddVBand="0" w:evenVBand="0" w:oddHBand="0" w:evenHBand="0" w:firstRowFirstColumn="0" w:firstRowLastColumn="0" w:lastRowFirstColumn="0" w:lastRowLastColumn="0"/>
              <w:rPr>
                <w:sz w:val="28"/>
                <w:lang w:val="fr-FR"/>
              </w:rPr>
            </w:pPr>
            <w:r w:rsidRPr="0080556F">
              <w:rPr>
                <w:sz w:val="28"/>
                <w:lang w:val="fr-FR"/>
              </w:rPr>
              <w:t>Fédéral 2</w:t>
            </w:r>
          </w:p>
        </w:tc>
        <w:tc>
          <w:tcPr>
            <w:tcW w:w="1843" w:type="dxa"/>
          </w:tcPr>
          <w:p w:rsidR="00954EC4" w:rsidRPr="0080556F" w:rsidRDefault="00954EC4" w:rsidP="00101BB3">
            <w:pPr>
              <w:jc w:val="center"/>
              <w:cnfStyle w:val="100000000000" w:firstRow="1" w:lastRow="0" w:firstColumn="0" w:lastColumn="0" w:oddVBand="0" w:evenVBand="0" w:oddHBand="0" w:evenHBand="0" w:firstRowFirstColumn="0" w:firstRowLastColumn="0" w:lastRowFirstColumn="0" w:lastRowLastColumn="0"/>
              <w:rPr>
                <w:sz w:val="28"/>
                <w:lang w:val="fr-FR"/>
              </w:rPr>
            </w:pPr>
            <w:r w:rsidRPr="0080556F">
              <w:rPr>
                <w:sz w:val="28"/>
                <w:lang w:val="fr-FR"/>
              </w:rPr>
              <w:t>Dames 1</w:t>
            </w:r>
          </w:p>
        </w:tc>
        <w:tc>
          <w:tcPr>
            <w:tcW w:w="1701" w:type="dxa"/>
          </w:tcPr>
          <w:p w:rsidR="00954EC4" w:rsidRPr="0080556F" w:rsidRDefault="00954EC4" w:rsidP="00101BB3">
            <w:pPr>
              <w:jc w:val="center"/>
              <w:cnfStyle w:val="100000000000" w:firstRow="1" w:lastRow="0" w:firstColumn="0" w:lastColumn="0" w:oddVBand="0" w:evenVBand="0" w:oddHBand="0" w:evenHBand="0" w:firstRowFirstColumn="0" w:firstRowLastColumn="0" w:lastRowFirstColumn="0" w:lastRowLastColumn="0"/>
              <w:rPr>
                <w:sz w:val="28"/>
                <w:lang w:val="fr-FR"/>
              </w:rPr>
            </w:pPr>
            <w:r w:rsidRPr="0080556F">
              <w:rPr>
                <w:sz w:val="28"/>
                <w:lang w:val="fr-FR"/>
              </w:rPr>
              <w:t>Dames 2</w:t>
            </w:r>
          </w:p>
        </w:tc>
        <w:tc>
          <w:tcPr>
            <w:tcW w:w="2540" w:type="dxa"/>
          </w:tcPr>
          <w:p w:rsidR="00954EC4" w:rsidRPr="0080556F" w:rsidRDefault="00954EC4" w:rsidP="00101BB3">
            <w:pPr>
              <w:jc w:val="center"/>
              <w:cnfStyle w:val="100000000000" w:firstRow="1" w:lastRow="0" w:firstColumn="0" w:lastColumn="0" w:oddVBand="0" w:evenVBand="0" w:oddHBand="0" w:evenHBand="0" w:firstRowFirstColumn="0" w:firstRowLastColumn="0" w:lastRowFirstColumn="0" w:lastRowLastColumn="0"/>
              <w:rPr>
                <w:sz w:val="28"/>
                <w:lang w:val="fr-FR"/>
              </w:rPr>
            </w:pPr>
            <w:r>
              <w:rPr>
                <w:sz w:val="28"/>
                <w:lang w:val="fr-FR"/>
              </w:rPr>
              <w:t>Dames 3</w:t>
            </w:r>
          </w:p>
        </w:tc>
      </w:tr>
      <w:tr w:rsidR="00954EC4" w:rsidRPr="0080556F" w:rsidTr="005B13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6" w:type="dxa"/>
          </w:tcPr>
          <w:p w:rsidR="00954EC4" w:rsidRPr="0080556F" w:rsidRDefault="00954EC4" w:rsidP="00101BB3">
            <w:pPr>
              <w:jc w:val="center"/>
              <w:rPr>
                <w:b w:val="0"/>
                <w:sz w:val="22"/>
                <w:lang w:val="fr-FR"/>
              </w:rPr>
            </w:pPr>
            <w:r w:rsidRPr="0080556F">
              <w:rPr>
                <w:b w:val="0"/>
                <w:sz w:val="22"/>
                <w:lang w:val="fr-FR"/>
              </w:rPr>
              <w:t>900</w:t>
            </w:r>
          </w:p>
        </w:tc>
        <w:tc>
          <w:tcPr>
            <w:tcW w:w="2038" w:type="dxa"/>
          </w:tcPr>
          <w:p w:rsidR="00954EC4" w:rsidRPr="0080556F" w:rsidRDefault="00954EC4" w:rsidP="00101BB3">
            <w:pPr>
              <w:jc w:val="center"/>
              <w:cnfStyle w:val="000000100000" w:firstRow="0" w:lastRow="0" w:firstColumn="0" w:lastColumn="0" w:oddVBand="0" w:evenVBand="0" w:oddHBand="1" w:evenHBand="0" w:firstRowFirstColumn="0" w:firstRowLastColumn="0" w:lastRowFirstColumn="0" w:lastRowLastColumn="0"/>
              <w:rPr>
                <w:sz w:val="22"/>
                <w:lang w:val="fr-FR"/>
              </w:rPr>
            </w:pPr>
            <w:r w:rsidRPr="0080556F">
              <w:rPr>
                <w:sz w:val="22"/>
                <w:lang w:val="fr-FR"/>
              </w:rPr>
              <w:t>600</w:t>
            </w:r>
          </w:p>
        </w:tc>
        <w:tc>
          <w:tcPr>
            <w:tcW w:w="1843" w:type="dxa"/>
          </w:tcPr>
          <w:p w:rsidR="00954EC4" w:rsidRPr="0080556F" w:rsidRDefault="00954EC4" w:rsidP="00101BB3">
            <w:pPr>
              <w:jc w:val="center"/>
              <w:cnfStyle w:val="000000100000" w:firstRow="0" w:lastRow="0" w:firstColumn="0" w:lastColumn="0" w:oddVBand="0" w:evenVBand="0" w:oddHBand="1" w:evenHBand="0" w:firstRowFirstColumn="0" w:firstRowLastColumn="0" w:lastRowFirstColumn="0" w:lastRowLastColumn="0"/>
              <w:rPr>
                <w:sz w:val="22"/>
                <w:lang w:val="fr-FR"/>
              </w:rPr>
            </w:pPr>
            <w:r w:rsidRPr="0080556F">
              <w:rPr>
                <w:sz w:val="22"/>
                <w:lang w:val="fr-FR"/>
              </w:rPr>
              <w:t>700</w:t>
            </w:r>
          </w:p>
        </w:tc>
        <w:tc>
          <w:tcPr>
            <w:tcW w:w="1701" w:type="dxa"/>
          </w:tcPr>
          <w:p w:rsidR="00954EC4" w:rsidRPr="0080556F" w:rsidRDefault="00954EC4" w:rsidP="00A34B1E">
            <w:pPr>
              <w:jc w:val="center"/>
              <w:cnfStyle w:val="000000100000" w:firstRow="0" w:lastRow="0" w:firstColumn="0" w:lastColumn="0" w:oddVBand="0" w:evenVBand="0" w:oddHBand="1" w:evenHBand="0" w:firstRowFirstColumn="0" w:firstRowLastColumn="0" w:lastRowFirstColumn="0" w:lastRowLastColumn="0"/>
              <w:rPr>
                <w:sz w:val="22"/>
                <w:lang w:val="fr-FR"/>
              </w:rPr>
            </w:pPr>
            <w:r w:rsidRPr="0080556F">
              <w:rPr>
                <w:sz w:val="22"/>
                <w:lang w:val="fr-FR"/>
              </w:rPr>
              <w:t>550</w:t>
            </w:r>
          </w:p>
        </w:tc>
        <w:tc>
          <w:tcPr>
            <w:tcW w:w="2540" w:type="dxa"/>
          </w:tcPr>
          <w:p w:rsidR="00954EC4" w:rsidRPr="0080556F" w:rsidRDefault="005B1350" w:rsidP="00A34B1E">
            <w:pPr>
              <w:jc w:val="center"/>
              <w:cnfStyle w:val="000000100000" w:firstRow="0" w:lastRow="0" w:firstColumn="0" w:lastColumn="0" w:oddVBand="0" w:evenVBand="0" w:oddHBand="1" w:evenHBand="0" w:firstRowFirstColumn="0" w:firstRowLastColumn="0" w:lastRowFirstColumn="0" w:lastRowLastColumn="0"/>
              <w:rPr>
                <w:sz w:val="22"/>
                <w:lang w:val="fr-FR"/>
              </w:rPr>
            </w:pPr>
            <w:r>
              <w:rPr>
                <w:sz w:val="22"/>
                <w:lang w:val="fr-FR"/>
              </w:rPr>
              <w:t>500</w:t>
            </w:r>
          </w:p>
        </w:tc>
      </w:tr>
      <w:tr w:rsidR="00954EC4" w:rsidRPr="0080556F" w:rsidTr="005B135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6" w:type="dxa"/>
          </w:tcPr>
          <w:p w:rsidR="00954EC4" w:rsidRPr="0080556F" w:rsidRDefault="00954EC4" w:rsidP="00101BB3">
            <w:pPr>
              <w:jc w:val="center"/>
              <w:rPr>
                <w:b w:val="0"/>
                <w:sz w:val="22"/>
                <w:lang w:val="fr-FR"/>
              </w:rPr>
            </w:pPr>
            <w:r w:rsidRPr="0080556F">
              <w:rPr>
                <w:b w:val="0"/>
                <w:sz w:val="22"/>
                <w:lang w:val="fr-FR"/>
              </w:rPr>
              <w:t>800</w:t>
            </w:r>
          </w:p>
        </w:tc>
        <w:tc>
          <w:tcPr>
            <w:tcW w:w="2038" w:type="dxa"/>
          </w:tcPr>
          <w:p w:rsidR="00954EC4" w:rsidRPr="0080556F" w:rsidRDefault="00954EC4" w:rsidP="00101BB3">
            <w:pPr>
              <w:jc w:val="center"/>
              <w:cnfStyle w:val="000000010000" w:firstRow="0" w:lastRow="0" w:firstColumn="0" w:lastColumn="0" w:oddVBand="0" w:evenVBand="0" w:oddHBand="0" w:evenHBand="1" w:firstRowFirstColumn="0" w:firstRowLastColumn="0" w:lastRowFirstColumn="0" w:lastRowLastColumn="0"/>
              <w:rPr>
                <w:sz w:val="22"/>
                <w:lang w:val="fr-FR"/>
              </w:rPr>
            </w:pPr>
            <w:r w:rsidRPr="0080556F">
              <w:rPr>
                <w:sz w:val="22"/>
                <w:lang w:val="fr-FR"/>
              </w:rPr>
              <w:t>500</w:t>
            </w:r>
          </w:p>
        </w:tc>
        <w:tc>
          <w:tcPr>
            <w:tcW w:w="1843" w:type="dxa"/>
          </w:tcPr>
          <w:p w:rsidR="00954EC4" w:rsidRPr="0080556F" w:rsidRDefault="00954EC4" w:rsidP="00A34B1E">
            <w:pPr>
              <w:jc w:val="center"/>
              <w:cnfStyle w:val="000000010000" w:firstRow="0" w:lastRow="0" w:firstColumn="0" w:lastColumn="0" w:oddVBand="0" w:evenVBand="0" w:oddHBand="0" w:evenHBand="1" w:firstRowFirstColumn="0" w:firstRowLastColumn="0" w:lastRowFirstColumn="0" w:lastRowLastColumn="0"/>
              <w:rPr>
                <w:sz w:val="22"/>
                <w:lang w:val="fr-FR"/>
              </w:rPr>
            </w:pPr>
            <w:r w:rsidRPr="0080556F">
              <w:rPr>
                <w:sz w:val="22"/>
                <w:lang w:val="fr-FR"/>
              </w:rPr>
              <w:t>600</w:t>
            </w:r>
          </w:p>
        </w:tc>
        <w:tc>
          <w:tcPr>
            <w:tcW w:w="1701" w:type="dxa"/>
          </w:tcPr>
          <w:p w:rsidR="00954EC4" w:rsidRPr="0080556F" w:rsidRDefault="00954EC4" w:rsidP="00A34B1E">
            <w:pPr>
              <w:jc w:val="center"/>
              <w:cnfStyle w:val="000000010000" w:firstRow="0" w:lastRow="0" w:firstColumn="0" w:lastColumn="0" w:oddVBand="0" w:evenVBand="0" w:oddHBand="0" w:evenHBand="1" w:firstRowFirstColumn="0" w:firstRowLastColumn="0" w:lastRowFirstColumn="0" w:lastRowLastColumn="0"/>
              <w:rPr>
                <w:sz w:val="22"/>
                <w:lang w:val="fr-FR"/>
              </w:rPr>
            </w:pPr>
            <w:r w:rsidRPr="0080556F">
              <w:rPr>
                <w:sz w:val="22"/>
                <w:lang w:val="fr-FR"/>
              </w:rPr>
              <w:t>500</w:t>
            </w:r>
          </w:p>
        </w:tc>
        <w:tc>
          <w:tcPr>
            <w:tcW w:w="2540" w:type="dxa"/>
          </w:tcPr>
          <w:p w:rsidR="00954EC4" w:rsidRPr="0080556F" w:rsidRDefault="005B1350" w:rsidP="00A34B1E">
            <w:pPr>
              <w:jc w:val="center"/>
              <w:cnfStyle w:val="000000010000" w:firstRow="0" w:lastRow="0" w:firstColumn="0" w:lastColumn="0" w:oddVBand="0" w:evenVBand="0" w:oddHBand="0" w:evenHBand="1" w:firstRowFirstColumn="0" w:firstRowLastColumn="0" w:lastRowFirstColumn="0" w:lastRowLastColumn="0"/>
              <w:rPr>
                <w:sz w:val="22"/>
                <w:lang w:val="fr-FR"/>
              </w:rPr>
            </w:pPr>
            <w:r>
              <w:rPr>
                <w:sz w:val="22"/>
                <w:lang w:val="fr-FR"/>
              </w:rPr>
              <w:t>450</w:t>
            </w:r>
          </w:p>
        </w:tc>
      </w:tr>
      <w:tr w:rsidR="00954EC4" w:rsidRPr="0080556F" w:rsidTr="005B13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6" w:type="dxa"/>
          </w:tcPr>
          <w:p w:rsidR="00954EC4" w:rsidRPr="0080556F" w:rsidRDefault="00954EC4" w:rsidP="00101BB3">
            <w:pPr>
              <w:jc w:val="center"/>
              <w:rPr>
                <w:b w:val="0"/>
                <w:sz w:val="22"/>
                <w:lang w:val="fr-FR"/>
              </w:rPr>
            </w:pPr>
            <w:r w:rsidRPr="0080556F">
              <w:rPr>
                <w:b w:val="0"/>
                <w:sz w:val="22"/>
                <w:lang w:val="fr-FR"/>
              </w:rPr>
              <w:t>700</w:t>
            </w:r>
          </w:p>
        </w:tc>
        <w:tc>
          <w:tcPr>
            <w:tcW w:w="2038" w:type="dxa"/>
          </w:tcPr>
          <w:p w:rsidR="00954EC4" w:rsidRPr="0080556F" w:rsidRDefault="00954EC4" w:rsidP="00101BB3">
            <w:pPr>
              <w:jc w:val="center"/>
              <w:cnfStyle w:val="000000100000" w:firstRow="0" w:lastRow="0" w:firstColumn="0" w:lastColumn="0" w:oddVBand="0" w:evenVBand="0" w:oddHBand="1" w:evenHBand="0" w:firstRowFirstColumn="0" w:firstRowLastColumn="0" w:lastRowFirstColumn="0" w:lastRowLastColumn="0"/>
              <w:rPr>
                <w:sz w:val="22"/>
                <w:lang w:val="fr-FR"/>
              </w:rPr>
            </w:pPr>
            <w:r w:rsidRPr="0080556F">
              <w:rPr>
                <w:sz w:val="22"/>
                <w:lang w:val="fr-FR"/>
              </w:rPr>
              <w:t>450</w:t>
            </w:r>
          </w:p>
        </w:tc>
        <w:tc>
          <w:tcPr>
            <w:tcW w:w="1843" w:type="dxa"/>
          </w:tcPr>
          <w:p w:rsidR="00954EC4" w:rsidRPr="0080556F" w:rsidRDefault="00954EC4" w:rsidP="00101BB3">
            <w:pPr>
              <w:jc w:val="center"/>
              <w:cnfStyle w:val="000000100000" w:firstRow="0" w:lastRow="0" w:firstColumn="0" w:lastColumn="0" w:oddVBand="0" w:evenVBand="0" w:oddHBand="1" w:evenHBand="0" w:firstRowFirstColumn="0" w:firstRowLastColumn="0" w:lastRowFirstColumn="0" w:lastRowLastColumn="0"/>
              <w:rPr>
                <w:sz w:val="22"/>
                <w:lang w:val="fr-FR"/>
              </w:rPr>
            </w:pPr>
            <w:r w:rsidRPr="0080556F">
              <w:rPr>
                <w:sz w:val="22"/>
                <w:lang w:val="fr-FR"/>
              </w:rPr>
              <w:t>500</w:t>
            </w:r>
          </w:p>
        </w:tc>
        <w:tc>
          <w:tcPr>
            <w:tcW w:w="1701" w:type="dxa"/>
          </w:tcPr>
          <w:p w:rsidR="00954EC4" w:rsidRPr="0080556F" w:rsidRDefault="00954EC4" w:rsidP="00A34B1E">
            <w:pPr>
              <w:jc w:val="center"/>
              <w:cnfStyle w:val="000000100000" w:firstRow="0" w:lastRow="0" w:firstColumn="0" w:lastColumn="0" w:oddVBand="0" w:evenVBand="0" w:oddHBand="1" w:evenHBand="0" w:firstRowFirstColumn="0" w:firstRowLastColumn="0" w:lastRowFirstColumn="0" w:lastRowLastColumn="0"/>
              <w:rPr>
                <w:sz w:val="22"/>
                <w:lang w:val="fr-FR"/>
              </w:rPr>
            </w:pPr>
            <w:r w:rsidRPr="0080556F">
              <w:rPr>
                <w:sz w:val="22"/>
                <w:lang w:val="fr-FR"/>
              </w:rPr>
              <w:t>450</w:t>
            </w:r>
          </w:p>
        </w:tc>
        <w:tc>
          <w:tcPr>
            <w:tcW w:w="2540" w:type="dxa"/>
          </w:tcPr>
          <w:p w:rsidR="00954EC4" w:rsidRPr="0080556F" w:rsidRDefault="005B1350" w:rsidP="00A34B1E">
            <w:pPr>
              <w:jc w:val="center"/>
              <w:cnfStyle w:val="000000100000" w:firstRow="0" w:lastRow="0" w:firstColumn="0" w:lastColumn="0" w:oddVBand="0" w:evenVBand="0" w:oddHBand="1" w:evenHBand="0" w:firstRowFirstColumn="0" w:firstRowLastColumn="0" w:lastRowFirstColumn="0" w:lastRowLastColumn="0"/>
              <w:rPr>
                <w:sz w:val="22"/>
                <w:lang w:val="fr-FR"/>
              </w:rPr>
            </w:pPr>
            <w:r>
              <w:rPr>
                <w:sz w:val="22"/>
                <w:lang w:val="fr-FR"/>
              </w:rPr>
              <w:t>400</w:t>
            </w:r>
          </w:p>
        </w:tc>
      </w:tr>
      <w:tr w:rsidR="00954EC4" w:rsidRPr="0080556F" w:rsidTr="005B135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6" w:type="dxa"/>
          </w:tcPr>
          <w:p w:rsidR="00954EC4" w:rsidRPr="0080556F" w:rsidRDefault="00954EC4" w:rsidP="00101BB3">
            <w:pPr>
              <w:jc w:val="center"/>
              <w:rPr>
                <w:b w:val="0"/>
                <w:sz w:val="22"/>
                <w:lang w:val="fr-FR"/>
              </w:rPr>
            </w:pPr>
            <w:r w:rsidRPr="0080556F">
              <w:rPr>
                <w:b w:val="0"/>
                <w:sz w:val="22"/>
                <w:lang w:val="fr-FR"/>
              </w:rPr>
              <w:t>600</w:t>
            </w:r>
          </w:p>
        </w:tc>
        <w:tc>
          <w:tcPr>
            <w:tcW w:w="2038" w:type="dxa"/>
          </w:tcPr>
          <w:p w:rsidR="00954EC4" w:rsidRPr="0080556F" w:rsidRDefault="00954EC4" w:rsidP="00101BB3">
            <w:pPr>
              <w:jc w:val="center"/>
              <w:cnfStyle w:val="000000010000" w:firstRow="0" w:lastRow="0" w:firstColumn="0" w:lastColumn="0" w:oddVBand="0" w:evenVBand="0" w:oddHBand="0" w:evenHBand="1" w:firstRowFirstColumn="0" w:firstRowLastColumn="0" w:lastRowFirstColumn="0" w:lastRowLastColumn="0"/>
              <w:rPr>
                <w:sz w:val="22"/>
                <w:lang w:val="fr-FR"/>
              </w:rPr>
            </w:pPr>
            <w:r w:rsidRPr="0080556F">
              <w:rPr>
                <w:sz w:val="22"/>
                <w:lang w:val="fr-FR"/>
              </w:rPr>
              <w:t>400</w:t>
            </w:r>
          </w:p>
        </w:tc>
        <w:tc>
          <w:tcPr>
            <w:tcW w:w="1843" w:type="dxa"/>
          </w:tcPr>
          <w:p w:rsidR="00954EC4" w:rsidRPr="0080556F" w:rsidRDefault="00954EC4" w:rsidP="00101BB3">
            <w:pPr>
              <w:jc w:val="center"/>
              <w:cnfStyle w:val="000000010000" w:firstRow="0" w:lastRow="0" w:firstColumn="0" w:lastColumn="0" w:oddVBand="0" w:evenVBand="0" w:oddHBand="0" w:evenHBand="1" w:firstRowFirstColumn="0" w:firstRowLastColumn="0" w:lastRowFirstColumn="0" w:lastRowLastColumn="0"/>
              <w:rPr>
                <w:sz w:val="22"/>
                <w:lang w:val="fr-FR"/>
              </w:rPr>
            </w:pPr>
            <w:r w:rsidRPr="0080556F">
              <w:rPr>
                <w:sz w:val="22"/>
                <w:lang w:val="fr-FR"/>
              </w:rPr>
              <w:t>400</w:t>
            </w:r>
          </w:p>
        </w:tc>
        <w:tc>
          <w:tcPr>
            <w:tcW w:w="1701" w:type="dxa"/>
          </w:tcPr>
          <w:p w:rsidR="00954EC4" w:rsidRPr="0080556F" w:rsidRDefault="00954EC4" w:rsidP="00101BB3">
            <w:pPr>
              <w:jc w:val="center"/>
              <w:cnfStyle w:val="000000010000" w:firstRow="0" w:lastRow="0" w:firstColumn="0" w:lastColumn="0" w:oddVBand="0" w:evenVBand="0" w:oddHBand="0" w:evenHBand="1" w:firstRowFirstColumn="0" w:firstRowLastColumn="0" w:lastRowFirstColumn="0" w:lastRowLastColumn="0"/>
              <w:rPr>
                <w:sz w:val="22"/>
                <w:lang w:val="fr-FR"/>
              </w:rPr>
            </w:pPr>
            <w:r w:rsidRPr="0080556F">
              <w:rPr>
                <w:sz w:val="22"/>
                <w:lang w:val="fr-FR"/>
              </w:rPr>
              <w:t>400</w:t>
            </w:r>
          </w:p>
        </w:tc>
        <w:tc>
          <w:tcPr>
            <w:tcW w:w="2540" w:type="dxa"/>
          </w:tcPr>
          <w:p w:rsidR="00954EC4" w:rsidRPr="0080556F" w:rsidRDefault="005B1350" w:rsidP="00101BB3">
            <w:pPr>
              <w:jc w:val="center"/>
              <w:cnfStyle w:val="000000010000" w:firstRow="0" w:lastRow="0" w:firstColumn="0" w:lastColumn="0" w:oddVBand="0" w:evenVBand="0" w:oddHBand="0" w:evenHBand="1" w:firstRowFirstColumn="0" w:firstRowLastColumn="0" w:lastRowFirstColumn="0" w:lastRowLastColumn="0"/>
              <w:rPr>
                <w:sz w:val="22"/>
                <w:lang w:val="fr-FR"/>
              </w:rPr>
            </w:pPr>
            <w:r>
              <w:rPr>
                <w:sz w:val="22"/>
                <w:lang w:val="fr-FR"/>
              </w:rPr>
              <w:t>350</w:t>
            </w:r>
          </w:p>
        </w:tc>
      </w:tr>
      <w:tr w:rsidR="00954EC4" w:rsidRPr="0080556F" w:rsidTr="005B13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6" w:type="dxa"/>
          </w:tcPr>
          <w:p w:rsidR="00954EC4" w:rsidRPr="0080556F" w:rsidRDefault="00954EC4" w:rsidP="00101BB3">
            <w:pPr>
              <w:jc w:val="center"/>
              <w:rPr>
                <w:b w:val="0"/>
                <w:sz w:val="22"/>
                <w:lang w:val="fr-FR"/>
              </w:rPr>
            </w:pPr>
            <w:r w:rsidRPr="0080556F">
              <w:rPr>
                <w:b w:val="0"/>
                <w:sz w:val="22"/>
                <w:lang w:val="fr-FR"/>
              </w:rPr>
              <w:t>500</w:t>
            </w:r>
          </w:p>
        </w:tc>
        <w:tc>
          <w:tcPr>
            <w:tcW w:w="2038" w:type="dxa"/>
          </w:tcPr>
          <w:p w:rsidR="00954EC4" w:rsidRPr="0080556F" w:rsidRDefault="00954EC4" w:rsidP="00101BB3">
            <w:pPr>
              <w:jc w:val="center"/>
              <w:cnfStyle w:val="000000100000" w:firstRow="0" w:lastRow="0" w:firstColumn="0" w:lastColumn="0" w:oddVBand="0" w:evenVBand="0" w:oddHBand="1" w:evenHBand="0" w:firstRowFirstColumn="0" w:firstRowLastColumn="0" w:lastRowFirstColumn="0" w:lastRowLastColumn="0"/>
              <w:rPr>
                <w:sz w:val="22"/>
                <w:lang w:val="fr-FR"/>
              </w:rPr>
            </w:pPr>
            <w:r w:rsidRPr="0080556F">
              <w:rPr>
                <w:sz w:val="22"/>
                <w:lang w:val="fr-FR"/>
              </w:rPr>
              <w:t>350</w:t>
            </w:r>
          </w:p>
        </w:tc>
        <w:tc>
          <w:tcPr>
            <w:tcW w:w="1843" w:type="dxa"/>
          </w:tcPr>
          <w:p w:rsidR="00954EC4" w:rsidRPr="0080556F" w:rsidRDefault="00954EC4" w:rsidP="00101BB3">
            <w:pPr>
              <w:jc w:val="center"/>
              <w:cnfStyle w:val="000000100000" w:firstRow="0" w:lastRow="0" w:firstColumn="0" w:lastColumn="0" w:oddVBand="0" w:evenVBand="0" w:oddHBand="1" w:evenHBand="0" w:firstRowFirstColumn="0" w:firstRowLastColumn="0" w:lastRowFirstColumn="0" w:lastRowLastColumn="0"/>
              <w:rPr>
                <w:sz w:val="22"/>
                <w:lang w:val="fr-FR"/>
              </w:rPr>
            </w:pPr>
            <w:r w:rsidRPr="0080556F">
              <w:rPr>
                <w:sz w:val="22"/>
                <w:lang w:val="fr-FR"/>
              </w:rPr>
              <w:t>350</w:t>
            </w:r>
          </w:p>
        </w:tc>
        <w:tc>
          <w:tcPr>
            <w:tcW w:w="1701" w:type="dxa"/>
          </w:tcPr>
          <w:p w:rsidR="00954EC4" w:rsidRPr="0080556F" w:rsidRDefault="00954EC4" w:rsidP="00A34B1E">
            <w:pPr>
              <w:jc w:val="center"/>
              <w:cnfStyle w:val="000000100000" w:firstRow="0" w:lastRow="0" w:firstColumn="0" w:lastColumn="0" w:oddVBand="0" w:evenVBand="0" w:oddHBand="1" w:evenHBand="0" w:firstRowFirstColumn="0" w:firstRowLastColumn="0" w:lastRowFirstColumn="0" w:lastRowLastColumn="0"/>
              <w:rPr>
                <w:sz w:val="22"/>
                <w:lang w:val="fr-FR"/>
              </w:rPr>
            </w:pPr>
            <w:r w:rsidRPr="0080556F">
              <w:rPr>
                <w:sz w:val="22"/>
                <w:lang w:val="fr-FR"/>
              </w:rPr>
              <w:t>350</w:t>
            </w:r>
          </w:p>
        </w:tc>
        <w:tc>
          <w:tcPr>
            <w:tcW w:w="2540" w:type="dxa"/>
          </w:tcPr>
          <w:p w:rsidR="00954EC4" w:rsidRPr="0080556F" w:rsidRDefault="005B1350" w:rsidP="00A34B1E">
            <w:pPr>
              <w:jc w:val="center"/>
              <w:cnfStyle w:val="000000100000" w:firstRow="0" w:lastRow="0" w:firstColumn="0" w:lastColumn="0" w:oddVBand="0" w:evenVBand="0" w:oddHBand="1" w:evenHBand="0" w:firstRowFirstColumn="0" w:firstRowLastColumn="0" w:lastRowFirstColumn="0" w:lastRowLastColumn="0"/>
              <w:rPr>
                <w:sz w:val="22"/>
                <w:lang w:val="fr-FR"/>
              </w:rPr>
            </w:pPr>
            <w:r>
              <w:rPr>
                <w:sz w:val="22"/>
                <w:lang w:val="fr-FR"/>
              </w:rPr>
              <w:t>300</w:t>
            </w:r>
          </w:p>
        </w:tc>
      </w:tr>
      <w:tr w:rsidR="00954EC4" w:rsidRPr="0080556F" w:rsidTr="005B135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6" w:type="dxa"/>
          </w:tcPr>
          <w:p w:rsidR="00954EC4" w:rsidRPr="0080556F" w:rsidRDefault="00954EC4" w:rsidP="00101BB3">
            <w:pPr>
              <w:jc w:val="center"/>
              <w:rPr>
                <w:b w:val="0"/>
                <w:sz w:val="22"/>
                <w:lang w:val="fr-FR"/>
              </w:rPr>
            </w:pPr>
            <w:r w:rsidRPr="0080556F">
              <w:rPr>
                <w:b w:val="0"/>
                <w:sz w:val="22"/>
                <w:lang w:val="fr-FR"/>
              </w:rPr>
              <w:t>400</w:t>
            </w:r>
          </w:p>
        </w:tc>
        <w:tc>
          <w:tcPr>
            <w:tcW w:w="2038" w:type="dxa"/>
          </w:tcPr>
          <w:p w:rsidR="00954EC4" w:rsidRPr="0080556F" w:rsidRDefault="00954EC4" w:rsidP="00101BB3">
            <w:pPr>
              <w:jc w:val="center"/>
              <w:cnfStyle w:val="000000010000" w:firstRow="0" w:lastRow="0" w:firstColumn="0" w:lastColumn="0" w:oddVBand="0" w:evenVBand="0" w:oddHBand="0" w:evenHBand="1" w:firstRowFirstColumn="0" w:firstRowLastColumn="0" w:lastRowFirstColumn="0" w:lastRowLastColumn="0"/>
              <w:rPr>
                <w:sz w:val="22"/>
                <w:lang w:val="fr-FR"/>
              </w:rPr>
            </w:pPr>
            <w:r w:rsidRPr="0080556F">
              <w:rPr>
                <w:sz w:val="22"/>
                <w:lang w:val="fr-FR"/>
              </w:rPr>
              <w:t>300</w:t>
            </w:r>
          </w:p>
        </w:tc>
        <w:tc>
          <w:tcPr>
            <w:tcW w:w="1843" w:type="dxa"/>
          </w:tcPr>
          <w:p w:rsidR="00954EC4" w:rsidRPr="0080556F" w:rsidRDefault="00954EC4" w:rsidP="00101BB3">
            <w:pPr>
              <w:jc w:val="center"/>
              <w:cnfStyle w:val="000000010000" w:firstRow="0" w:lastRow="0" w:firstColumn="0" w:lastColumn="0" w:oddVBand="0" w:evenVBand="0" w:oddHBand="0" w:evenHBand="1" w:firstRowFirstColumn="0" w:firstRowLastColumn="0" w:lastRowFirstColumn="0" w:lastRowLastColumn="0"/>
              <w:rPr>
                <w:sz w:val="22"/>
                <w:lang w:val="fr-FR"/>
              </w:rPr>
            </w:pPr>
            <w:r w:rsidRPr="0080556F">
              <w:rPr>
                <w:sz w:val="22"/>
                <w:lang w:val="fr-FR"/>
              </w:rPr>
              <w:t>300</w:t>
            </w:r>
          </w:p>
        </w:tc>
        <w:tc>
          <w:tcPr>
            <w:tcW w:w="1701" w:type="dxa"/>
          </w:tcPr>
          <w:p w:rsidR="00954EC4" w:rsidRPr="0080556F" w:rsidRDefault="00954EC4" w:rsidP="00101BB3">
            <w:pPr>
              <w:jc w:val="center"/>
              <w:cnfStyle w:val="000000010000" w:firstRow="0" w:lastRow="0" w:firstColumn="0" w:lastColumn="0" w:oddVBand="0" w:evenVBand="0" w:oddHBand="0" w:evenHBand="1" w:firstRowFirstColumn="0" w:firstRowLastColumn="0" w:lastRowFirstColumn="0" w:lastRowLastColumn="0"/>
              <w:rPr>
                <w:sz w:val="22"/>
                <w:lang w:val="fr-FR"/>
              </w:rPr>
            </w:pPr>
            <w:r w:rsidRPr="0080556F">
              <w:rPr>
                <w:sz w:val="22"/>
                <w:lang w:val="fr-FR"/>
              </w:rPr>
              <w:t>300</w:t>
            </w:r>
          </w:p>
        </w:tc>
        <w:tc>
          <w:tcPr>
            <w:tcW w:w="2540" w:type="dxa"/>
          </w:tcPr>
          <w:p w:rsidR="00954EC4" w:rsidRPr="0080556F" w:rsidRDefault="005B1350" w:rsidP="00101BB3">
            <w:pPr>
              <w:jc w:val="center"/>
              <w:cnfStyle w:val="000000010000" w:firstRow="0" w:lastRow="0" w:firstColumn="0" w:lastColumn="0" w:oddVBand="0" w:evenVBand="0" w:oddHBand="0" w:evenHBand="1" w:firstRowFirstColumn="0" w:firstRowLastColumn="0" w:lastRowFirstColumn="0" w:lastRowLastColumn="0"/>
              <w:rPr>
                <w:sz w:val="22"/>
                <w:lang w:val="fr-FR"/>
              </w:rPr>
            </w:pPr>
            <w:r>
              <w:rPr>
                <w:sz w:val="22"/>
                <w:lang w:val="fr-FR"/>
              </w:rPr>
              <w:t>250</w:t>
            </w:r>
          </w:p>
        </w:tc>
      </w:tr>
      <w:tr w:rsidR="00954EC4" w:rsidRPr="0080556F" w:rsidTr="005B13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6" w:type="dxa"/>
          </w:tcPr>
          <w:p w:rsidR="00954EC4" w:rsidRPr="0080556F" w:rsidRDefault="00954EC4" w:rsidP="00101BB3">
            <w:pPr>
              <w:jc w:val="center"/>
              <w:rPr>
                <w:b w:val="0"/>
                <w:sz w:val="22"/>
                <w:lang w:val="fr-FR"/>
              </w:rPr>
            </w:pPr>
            <w:r w:rsidRPr="0080556F">
              <w:rPr>
                <w:b w:val="0"/>
                <w:sz w:val="22"/>
                <w:lang w:val="fr-FR"/>
              </w:rPr>
              <w:t>250</w:t>
            </w:r>
          </w:p>
        </w:tc>
        <w:tc>
          <w:tcPr>
            <w:tcW w:w="2038" w:type="dxa"/>
          </w:tcPr>
          <w:p w:rsidR="00954EC4" w:rsidRPr="0080556F" w:rsidRDefault="00954EC4" w:rsidP="00101BB3">
            <w:pPr>
              <w:jc w:val="center"/>
              <w:cnfStyle w:val="000000100000" w:firstRow="0" w:lastRow="0" w:firstColumn="0" w:lastColumn="0" w:oddVBand="0" w:evenVBand="0" w:oddHBand="1" w:evenHBand="0" w:firstRowFirstColumn="0" w:firstRowLastColumn="0" w:lastRowFirstColumn="0" w:lastRowLastColumn="0"/>
              <w:rPr>
                <w:sz w:val="22"/>
                <w:lang w:val="fr-FR"/>
              </w:rPr>
            </w:pPr>
            <w:r w:rsidRPr="0080556F">
              <w:rPr>
                <w:sz w:val="22"/>
                <w:lang w:val="fr-FR"/>
              </w:rPr>
              <w:t>250</w:t>
            </w:r>
          </w:p>
        </w:tc>
        <w:tc>
          <w:tcPr>
            <w:tcW w:w="1843" w:type="dxa"/>
          </w:tcPr>
          <w:p w:rsidR="00954EC4" w:rsidRPr="0080556F" w:rsidRDefault="00954EC4" w:rsidP="00101BB3">
            <w:pPr>
              <w:jc w:val="center"/>
              <w:cnfStyle w:val="000000100000" w:firstRow="0" w:lastRow="0" w:firstColumn="0" w:lastColumn="0" w:oddVBand="0" w:evenVBand="0" w:oddHBand="1" w:evenHBand="0" w:firstRowFirstColumn="0" w:firstRowLastColumn="0" w:lastRowFirstColumn="0" w:lastRowLastColumn="0"/>
              <w:rPr>
                <w:sz w:val="22"/>
                <w:lang w:val="fr-FR"/>
              </w:rPr>
            </w:pPr>
            <w:r w:rsidRPr="0080556F">
              <w:rPr>
                <w:sz w:val="22"/>
                <w:lang w:val="fr-FR"/>
              </w:rPr>
              <w:t>250</w:t>
            </w:r>
          </w:p>
        </w:tc>
        <w:tc>
          <w:tcPr>
            <w:tcW w:w="1701" w:type="dxa"/>
          </w:tcPr>
          <w:p w:rsidR="00954EC4" w:rsidRPr="0080556F" w:rsidRDefault="00954EC4" w:rsidP="00101BB3">
            <w:pPr>
              <w:jc w:val="center"/>
              <w:cnfStyle w:val="000000100000" w:firstRow="0" w:lastRow="0" w:firstColumn="0" w:lastColumn="0" w:oddVBand="0" w:evenVBand="0" w:oddHBand="1" w:evenHBand="0" w:firstRowFirstColumn="0" w:firstRowLastColumn="0" w:lastRowFirstColumn="0" w:lastRowLastColumn="0"/>
              <w:rPr>
                <w:sz w:val="22"/>
                <w:lang w:val="fr-FR"/>
              </w:rPr>
            </w:pPr>
            <w:r w:rsidRPr="0080556F">
              <w:rPr>
                <w:sz w:val="22"/>
                <w:lang w:val="fr-FR"/>
              </w:rPr>
              <w:t>250</w:t>
            </w:r>
          </w:p>
        </w:tc>
        <w:tc>
          <w:tcPr>
            <w:tcW w:w="2540" w:type="dxa"/>
          </w:tcPr>
          <w:p w:rsidR="00954EC4" w:rsidRPr="0080556F" w:rsidRDefault="005B1350" w:rsidP="00101BB3">
            <w:pPr>
              <w:jc w:val="center"/>
              <w:cnfStyle w:val="000000100000" w:firstRow="0" w:lastRow="0" w:firstColumn="0" w:lastColumn="0" w:oddVBand="0" w:evenVBand="0" w:oddHBand="1" w:evenHBand="0" w:firstRowFirstColumn="0" w:firstRowLastColumn="0" w:lastRowFirstColumn="0" w:lastRowLastColumn="0"/>
              <w:rPr>
                <w:sz w:val="22"/>
                <w:lang w:val="fr-FR"/>
              </w:rPr>
            </w:pPr>
            <w:r>
              <w:rPr>
                <w:sz w:val="22"/>
                <w:lang w:val="fr-FR"/>
              </w:rPr>
              <w:t>200</w:t>
            </w:r>
          </w:p>
        </w:tc>
      </w:tr>
      <w:tr w:rsidR="00954EC4" w:rsidRPr="0080556F" w:rsidTr="005B135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6" w:type="dxa"/>
          </w:tcPr>
          <w:p w:rsidR="00954EC4" w:rsidRPr="0080556F" w:rsidRDefault="00954EC4" w:rsidP="00101BB3">
            <w:pPr>
              <w:jc w:val="center"/>
              <w:rPr>
                <w:b w:val="0"/>
                <w:sz w:val="22"/>
                <w:lang w:val="fr-FR"/>
              </w:rPr>
            </w:pPr>
            <w:r w:rsidRPr="0080556F">
              <w:rPr>
                <w:b w:val="0"/>
                <w:sz w:val="22"/>
                <w:lang w:val="fr-FR"/>
              </w:rPr>
              <w:t>200</w:t>
            </w:r>
          </w:p>
        </w:tc>
        <w:tc>
          <w:tcPr>
            <w:tcW w:w="2038" w:type="dxa"/>
          </w:tcPr>
          <w:p w:rsidR="00954EC4" w:rsidRPr="0080556F" w:rsidRDefault="00954EC4" w:rsidP="00101BB3">
            <w:pPr>
              <w:jc w:val="center"/>
              <w:cnfStyle w:val="000000010000" w:firstRow="0" w:lastRow="0" w:firstColumn="0" w:lastColumn="0" w:oddVBand="0" w:evenVBand="0" w:oddHBand="0" w:evenHBand="1" w:firstRowFirstColumn="0" w:firstRowLastColumn="0" w:lastRowFirstColumn="0" w:lastRowLastColumn="0"/>
              <w:rPr>
                <w:sz w:val="22"/>
                <w:lang w:val="fr-FR"/>
              </w:rPr>
            </w:pPr>
            <w:r w:rsidRPr="0080556F">
              <w:rPr>
                <w:sz w:val="22"/>
                <w:lang w:val="fr-FR"/>
              </w:rPr>
              <w:t>200</w:t>
            </w:r>
          </w:p>
        </w:tc>
        <w:tc>
          <w:tcPr>
            <w:tcW w:w="1843" w:type="dxa"/>
          </w:tcPr>
          <w:p w:rsidR="00954EC4" w:rsidRPr="0080556F" w:rsidRDefault="00954EC4" w:rsidP="00101BB3">
            <w:pPr>
              <w:jc w:val="center"/>
              <w:cnfStyle w:val="000000010000" w:firstRow="0" w:lastRow="0" w:firstColumn="0" w:lastColumn="0" w:oddVBand="0" w:evenVBand="0" w:oddHBand="0" w:evenHBand="1" w:firstRowFirstColumn="0" w:firstRowLastColumn="0" w:lastRowFirstColumn="0" w:lastRowLastColumn="0"/>
              <w:rPr>
                <w:sz w:val="22"/>
                <w:lang w:val="fr-FR"/>
              </w:rPr>
            </w:pPr>
            <w:r w:rsidRPr="0080556F">
              <w:rPr>
                <w:sz w:val="22"/>
                <w:lang w:val="fr-FR"/>
              </w:rPr>
              <w:t>200</w:t>
            </w:r>
          </w:p>
        </w:tc>
        <w:tc>
          <w:tcPr>
            <w:tcW w:w="1701" w:type="dxa"/>
          </w:tcPr>
          <w:p w:rsidR="00954EC4" w:rsidRPr="0080556F" w:rsidRDefault="00954EC4" w:rsidP="00101BB3">
            <w:pPr>
              <w:jc w:val="center"/>
              <w:cnfStyle w:val="000000010000" w:firstRow="0" w:lastRow="0" w:firstColumn="0" w:lastColumn="0" w:oddVBand="0" w:evenVBand="0" w:oddHBand="0" w:evenHBand="1" w:firstRowFirstColumn="0" w:firstRowLastColumn="0" w:lastRowFirstColumn="0" w:lastRowLastColumn="0"/>
              <w:rPr>
                <w:sz w:val="22"/>
                <w:lang w:val="fr-FR"/>
              </w:rPr>
            </w:pPr>
            <w:r w:rsidRPr="0080556F">
              <w:rPr>
                <w:sz w:val="22"/>
                <w:lang w:val="fr-FR"/>
              </w:rPr>
              <w:t>200</w:t>
            </w:r>
          </w:p>
        </w:tc>
        <w:tc>
          <w:tcPr>
            <w:tcW w:w="2540" w:type="dxa"/>
          </w:tcPr>
          <w:p w:rsidR="00954EC4" w:rsidRPr="0080556F" w:rsidRDefault="005B1350" w:rsidP="00101BB3">
            <w:pPr>
              <w:jc w:val="center"/>
              <w:cnfStyle w:val="000000010000" w:firstRow="0" w:lastRow="0" w:firstColumn="0" w:lastColumn="0" w:oddVBand="0" w:evenVBand="0" w:oddHBand="0" w:evenHBand="1" w:firstRowFirstColumn="0" w:firstRowLastColumn="0" w:lastRowFirstColumn="0" w:lastRowLastColumn="0"/>
              <w:rPr>
                <w:sz w:val="22"/>
                <w:lang w:val="fr-FR"/>
              </w:rPr>
            </w:pPr>
            <w:r>
              <w:rPr>
                <w:sz w:val="22"/>
                <w:lang w:val="fr-FR"/>
              </w:rPr>
              <w:t>150</w:t>
            </w:r>
          </w:p>
        </w:tc>
      </w:tr>
      <w:tr w:rsidR="00954EC4" w:rsidRPr="00F07C04" w:rsidTr="005B13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6" w:type="dxa"/>
          </w:tcPr>
          <w:p w:rsidR="00954EC4" w:rsidRPr="005B1350" w:rsidRDefault="005B1350" w:rsidP="00101BB3">
            <w:pPr>
              <w:jc w:val="center"/>
              <w:rPr>
                <w:b w:val="0"/>
                <w:sz w:val="22"/>
                <w:lang w:val="fr-FR"/>
              </w:rPr>
            </w:pPr>
            <w:r w:rsidRPr="005B1350">
              <w:rPr>
                <w:b w:val="0"/>
                <w:sz w:val="22"/>
                <w:lang w:val="fr-FR"/>
              </w:rPr>
              <w:t>150</w:t>
            </w:r>
          </w:p>
        </w:tc>
        <w:tc>
          <w:tcPr>
            <w:tcW w:w="2038" w:type="dxa"/>
          </w:tcPr>
          <w:p w:rsidR="00954EC4" w:rsidRPr="00D6034E" w:rsidRDefault="00954EC4" w:rsidP="00101BB3">
            <w:pPr>
              <w:jc w:val="center"/>
              <w:cnfStyle w:val="000000100000" w:firstRow="0" w:lastRow="0" w:firstColumn="0" w:lastColumn="0" w:oddVBand="0" w:evenVBand="0" w:oddHBand="1" w:evenHBand="0" w:firstRowFirstColumn="0" w:firstRowLastColumn="0" w:lastRowFirstColumn="0" w:lastRowLastColumn="0"/>
              <w:rPr>
                <w:sz w:val="22"/>
                <w:lang w:val="fr-FR"/>
              </w:rPr>
            </w:pPr>
            <w:r w:rsidRPr="00D6034E">
              <w:rPr>
                <w:sz w:val="22"/>
                <w:lang w:val="fr-FR"/>
              </w:rPr>
              <w:t>150</w:t>
            </w:r>
          </w:p>
        </w:tc>
        <w:tc>
          <w:tcPr>
            <w:tcW w:w="1843" w:type="dxa"/>
          </w:tcPr>
          <w:p w:rsidR="00954EC4" w:rsidRPr="00D6034E" w:rsidRDefault="00954EC4" w:rsidP="00101BB3">
            <w:pPr>
              <w:jc w:val="center"/>
              <w:cnfStyle w:val="000000100000" w:firstRow="0" w:lastRow="0" w:firstColumn="0" w:lastColumn="0" w:oddVBand="0" w:evenVBand="0" w:oddHBand="1" w:evenHBand="0" w:firstRowFirstColumn="0" w:firstRowLastColumn="0" w:lastRowFirstColumn="0" w:lastRowLastColumn="0"/>
              <w:rPr>
                <w:sz w:val="22"/>
                <w:lang w:val="fr-FR"/>
              </w:rPr>
            </w:pPr>
            <w:r w:rsidRPr="00D6034E">
              <w:rPr>
                <w:sz w:val="22"/>
                <w:lang w:val="fr-FR"/>
              </w:rPr>
              <w:t>150</w:t>
            </w:r>
          </w:p>
        </w:tc>
        <w:tc>
          <w:tcPr>
            <w:tcW w:w="1701" w:type="dxa"/>
          </w:tcPr>
          <w:p w:rsidR="00954EC4" w:rsidRPr="00D6034E" w:rsidRDefault="00954EC4" w:rsidP="00101BB3">
            <w:pPr>
              <w:jc w:val="center"/>
              <w:cnfStyle w:val="000000100000" w:firstRow="0" w:lastRow="0" w:firstColumn="0" w:lastColumn="0" w:oddVBand="0" w:evenVBand="0" w:oddHBand="1" w:evenHBand="0" w:firstRowFirstColumn="0" w:firstRowLastColumn="0" w:lastRowFirstColumn="0" w:lastRowLastColumn="0"/>
              <w:rPr>
                <w:sz w:val="22"/>
                <w:lang w:val="fr-FR"/>
              </w:rPr>
            </w:pPr>
          </w:p>
        </w:tc>
        <w:tc>
          <w:tcPr>
            <w:tcW w:w="2540" w:type="dxa"/>
          </w:tcPr>
          <w:p w:rsidR="00954EC4" w:rsidRPr="00D6034E" w:rsidRDefault="00954EC4" w:rsidP="00101BB3">
            <w:pPr>
              <w:jc w:val="center"/>
              <w:cnfStyle w:val="000000100000" w:firstRow="0" w:lastRow="0" w:firstColumn="0" w:lastColumn="0" w:oddVBand="0" w:evenVBand="0" w:oddHBand="1" w:evenHBand="0" w:firstRowFirstColumn="0" w:firstRowLastColumn="0" w:lastRowFirstColumn="0" w:lastRowLastColumn="0"/>
              <w:rPr>
                <w:sz w:val="22"/>
                <w:lang w:val="fr-FR"/>
              </w:rPr>
            </w:pPr>
          </w:p>
        </w:tc>
      </w:tr>
      <w:tr w:rsidR="00954EC4" w:rsidRPr="00F07C04" w:rsidTr="005B135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6" w:type="dxa"/>
          </w:tcPr>
          <w:p w:rsidR="00954EC4" w:rsidRPr="005B1350" w:rsidRDefault="005B1350" w:rsidP="00101BB3">
            <w:pPr>
              <w:jc w:val="center"/>
              <w:rPr>
                <w:b w:val="0"/>
                <w:sz w:val="22"/>
                <w:lang w:val="fr-FR"/>
              </w:rPr>
            </w:pPr>
            <w:r w:rsidRPr="005B1350">
              <w:rPr>
                <w:b w:val="0"/>
                <w:sz w:val="22"/>
                <w:lang w:val="fr-FR"/>
              </w:rPr>
              <w:t>100</w:t>
            </w:r>
          </w:p>
        </w:tc>
        <w:tc>
          <w:tcPr>
            <w:tcW w:w="2038" w:type="dxa"/>
          </w:tcPr>
          <w:p w:rsidR="00954EC4" w:rsidRPr="005B1350" w:rsidRDefault="005B1350" w:rsidP="00101BB3">
            <w:pPr>
              <w:jc w:val="center"/>
              <w:cnfStyle w:val="000000010000" w:firstRow="0" w:lastRow="0" w:firstColumn="0" w:lastColumn="0" w:oddVBand="0" w:evenVBand="0" w:oddHBand="0" w:evenHBand="1" w:firstRowFirstColumn="0" w:firstRowLastColumn="0" w:lastRowFirstColumn="0" w:lastRowLastColumn="0"/>
              <w:rPr>
                <w:sz w:val="22"/>
                <w:lang w:val="fr-FR"/>
              </w:rPr>
            </w:pPr>
            <w:r w:rsidRPr="005B1350">
              <w:rPr>
                <w:sz w:val="22"/>
                <w:lang w:val="fr-FR"/>
              </w:rPr>
              <w:t>100</w:t>
            </w:r>
          </w:p>
        </w:tc>
        <w:tc>
          <w:tcPr>
            <w:tcW w:w="1843" w:type="dxa"/>
          </w:tcPr>
          <w:p w:rsidR="00954EC4" w:rsidRPr="00D6034E" w:rsidRDefault="00954EC4" w:rsidP="00101BB3">
            <w:pPr>
              <w:jc w:val="center"/>
              <w:cnfStyle w:val="000000010000" w:firstRow="0" w:lastRow="0" w:firstColumn="0" w:lastColumn="0" w:oddVBand="0" w:evenVBand="0" w:oddHBand="0" w:evenHBand="1" w:firstRowFirstColumn="0" w:firstRowLastColumn="0" w:lastRowFirstColumn="0" w:lastRowLastColumn="0"/>
              <w:rPr>
                <w:sz w:val="22"/>
                <w:lang w:val="fr-FR"/>
              </w:rPr>
            </w:pPr>
            <w:r w:rsidRPr="00D6034E">
              <w:rPr>
                <w:sz w:val="22"/>
                <w:lang w:val="fr-FR"/>
              </w:rPr>
              <w:t>100</w:t>
            </w:r>
          </w:p>
        </w:tc>
        <w:tc>
          <w:tcPr>
            <w:tcW w:w="1701" w:type="dxa"/>
          </w:tcPr>
          <w:p w:rsidR="00954EC4" w:rsidRPr="00D6034E" w:rsidRDefault="00954EC4" w:rsidP="00101BB3">
            <w:pPr>
              <w:jc w:val="center"/>
              <w:cnfStyle w:val="000000010000" w:firstRow="0" w:lastRow="0" w:firstColumn="0" w:lastColumn="0" w:oddVBand="0" w:evenVBand="0" w:oddHBand="0" w:evenHBand="1" w:firstRowFirstColumn="0" w:firstRowLastColumn="0" w:lastRowFirstColumn="0" w:lastRowLastColumn="0"/>
              <w:rPr>
                <w:sz w:val="22"/>
                <w:lang w:val="fr-FR"/>
              </w:rPr>
            </w:pPr>
          </w:p>
        </w:tc>
        <w:tc>
          <w:tcPr>
            <w:tcW w:w="2540" w:type="dxa"/>
          </w:tcPr>
          <w:p w:rsidR="00954EC4" w:rsidRPr="00D6034E" w:rsidRDefault="00954EC4" w:rsidP="00101BB3">
            <w:pPr>
              <w:jc w:val="center"/>
              <w:cnfStyle w:val="000000010000" w:firstRow="0" w:lastRow="0" w:firstColumn="0" w:lastColumn="0" w:oddVBand="0" w:evenVBand="0" w:oddHBand="0" w:evenHBand="1" w:firstRowFirstColumn="0" w:firstRowLastColumn="0" w:lastRowFirstColumn="0" w:lastRowLastColumn="0"/>
              <w:rPr>
                <w:sz w:val="22"/>
                <w:lang w:val="fr-FR"/>
              </w:rPr>
            </w:pPr>
          </w:p>
        </w:tc>
      </w:tr>
      <w:tr w:rsidR="00954EC4" w:rsidRPr="00F07C04" w:rsidTr="005B13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6" w:type="dxa"/>
          </w:tcPr>
          <w:p w:rsidR="00954EC4" w:rsidRPr="0080556F" w:rsidRDefault="00954EC4" w:rsidP="00101BB3">
            <w:pPr>
              <w:jc w:val="center"/>
              <w:rPr>
                <w:sz w:val="22"/>
                <w:lang w:val="fr-FR"/>
              </w:rPr>
            </w:pPr>
            <w:r w:rsidRPr="0080556F">
              <w:rPr>
                <w:sz w:val="22"/>
                <w:lang w:val="fr-FR"/>
              </w:rPr>
              <w:fldChar w:fldCharType="begin"/>
            </w:r>
            <w:r w:rsidRPr="0080556F">
              <w:rPr>
                <w:sz w:val="22"/>
                <w:lang w:val="fr-FR"/>
              </w:rPr>
              <w:instrText xml:space="preserve"> =SUM(ABOVE) </w:instrText>
            </w:r>
            <w:r w:rsidRPr="0080556F">
              <w:rPr>
                <w:sz w:val="22"/>
                <w:lang w:val="fr-FR"/>
              </w:rPr>
              <w:fldChar w:fldCharType="separate"/>
            </w:r>
            <w:r w:rsidRPr="0080556F">
              <w:rPr>
                <w:noProof/>
                <w:sz w:val="22"/>
                <w:lang w:val="fr-FR"/>
              </w:rPr>
              <w:t>4</w:t>
            </w:r>
            <w:r w:rsidR="005B1350">
              <w:rPr>
                <w:noProof/>
                <w:sz w:val="22"/>
                <w:lang w:val="fr-FR"/>
              </w:rPr>
              <w:t>600</w:t>
            </w:r>
            <w:r w:rsidRPr="0080556F">
              <w:rPr>
                <w:sz w:val="22"/>
                <w:lang w:val="fr-FR"/>
              </w:rPr>
              <w:fldChar w:fldCharType="end"/>
            </w:r>
          </w:p>
        </w:tc>
        <w:tc>
          <w:tcPr>
            <w:tcW w:w="2038" w:type="dxa"/>
          </w:tcPr>
          <w:p w:rsidR="00954EC4" w:rsidRPr="0080556F" w:rsidRDefault="00954EC4" w:rsidP="00D6034E">
            <w:pPr>
              <w:jc w:val="center"/>
              <w:cnfStyle w:val="000000100000" w:firstRow="0" w:lastRow="0" w:firstColumn="0" w:lastColumn="0" w:oddVBand="0" w:evenVBand="0" w:oddHBand="1" w:evenHBand="0" w:firstRowFirstColumn="0" w:firstRowLastColumn="0" w:lastRowFirstColumn="0" w:lastRowLastColumn="0"/>
              <w:rPr>
                <w:b/>
                <w:sz w:val="22"/>
                <w:lang w:val="fr-FR"/>
              </w:rPr>
            </w:pPr>
            <w:r w:rsidRPr="0080556F">
              <w:rPr>
                <w:b/>
                <w:sz w:val="22"/>
                <w:lang w:val="fr-FR"/>
              </w:rPr>
              <w:fldChar w:fldCharType="begin"/>
            </w:r>
            <w:r w:rsidRPr="0080556F">
              <w:rPr>
                <w:b/>
                <w:sz w:val="22"/>
                <w:lang w:val="fr-FR"/>
              </w:rPr>
              <w:instrText xml:space="preserve"> =SUM(ABOVE) </w:instrText>
            </w:r>
            <w:r w:rsidRPr="0080556F">
              <w:rPr>
                <w:b/>
                <w:sz w:val="22"/>
                <w:lang w:val="fr-FR"/>
              </w:rPr>
              <w:fldChar w:fldCharType="separate"/>
            </w:r>
            <w:r>
              <w:rPr>
                <w:b/>
                <w:noProof/>
                <w:sz w:val="22"/>
                <w:lang w:val="fr-FR"/>
              </w:rPr>
              <w:t>3</w:t>
            </w:r>
            <w:r w:rsidR="005B1350">
              <w:rPr>
                <w:b/>
                <w:noProof/>
                <w:sz w:val="22"/>
                <w:lang w:val="fr-FR"/>
              </w:rPr>
              <w:t>3</w:t>
            </w:r>
            <w:r>
              <w:rPr>
                <w:b/>
                <w:noProof/>
                <w:sz w:val="22"/>
                <w:lang w:val="fr-FR"/>
              </w:rPr>
              <w:t>00</w:t>
            </w:r>
            <w:r w:rsidRPr="0080556F">
              <w:rPr>
                <w:b/>
                <w:sz w:val="22"/>
                <w:lang w:val="fr-FR"/>
              </w:rPr>
              <w:fldChar w:fldCharType="end"/>
            </w:r>
          </w:p>
        </w:tc>
        <w:tc>
          <w:tcPr>
            <w:tcW w:w="1843" w:type="dxa"/>
          </w:tcPr>
          <w:p w:rsidR="00954EC4" w:rsidRPr="0080556F" w:rsidRDefault="00954EC4" w:rsidP="00D6034E">
            <w:pPr>
              <w:jc w:val="center"/>
              <w:cnfStyle w:val="000000100000" w:firstRow="0" w:lastRow="0" w:firstColumn="0" w:lastColumn="0" w:oddVBand="0" w:evenVBand="0" w:oddHBand="1" w:evenHBand="0" w:firstRowFirstColumn="0" w:firstRowLastColumn="0" w:lastRowFirstColumn="0" w:lastRowLastColumn="0"/>
              <w:rPr>
                <w:b/>
                <w:sz w:val="22"/>
                <w:lang w:val="fr-FR"/>
              </w:rPr>
            </w:pPr>
            <w:r w:rsidRPr="0080556F">
              <w:rPr>
                <w:b/>
                <w:sz w:val="22"/>
                <w:lang w:val="fr-FR"/>
              </w:rPr>
              <w:fldChar w:fldCharType="begin"/>
            </w:r>
            <w:r w:rsidRPr="0080556F">
              <w:rPr>
                <w:b/>
                <w:sz w:val="22"/>
                <w:lang w:val="fr-FR"/>
              </w:rPr>
              <w:instrText xml:space="preserve"> =SUM(ABOVE) </w:instrText>
            </w:r>
            <w:r w:rsidRPr="0080556F">
              <w:rPr>
                <w:b/>
                <w:sz w:val="22"/>
                <w:lang w:val="fr-FR"/>
              </w:rPr>
              <w:fldChar w:fldCharType="separate"/>
            </w:r>
            <w:r>
              <w:rPr>
                <w:b/>
                <w:noProof/>
                <w:sz w:val="22"/>
                <w:lang w:val="fr-FR"/>
              </w:rPr>
              <w:t>355</w:t>
            </w:r>
            <w:r w:rsidRPr="0080556F">
              <w:rPr>
                <w:b/>
                <w:noProof/>
                <w:sz w:val="22"/>
                <w:lang w:val="fr-FR"/>
              </w:rPr>
              <w:t>0</w:t>
            </w:r>
            <w:r w:rsidRPr="0080556F">
              <w:rPr>
                <w:b/>
                <w:sz w:val="22"/>
                <w:lang w:val="fr-FR"/>
              </w:rPr>
              <w:fldChar w:fldCharType="end"/>
            </w:r>
          </w:p>
        </w:tc>
        <w:tc>
          <w:tcPr>
            <w:tcW w:w="1701" w:type="dxa"/>
          </w:tcPr>
          <w:p w:rsidR="00954EC4" w:rsidRPr="0080556F" w:rsidRDefault="00954EC4" w:rsidP="00101BB3">
            <w:pPr>
              <w:jc w:val="center"/>
              <w:cnfStyle w:val="000000100000" w:firstRow="0" w:lastRow="0" w:firstColumn="0" w:lastColumn="0" w:oddVBand="0" w:evenVBand="0" w:oddHBand="1" w:evenHBand="0" w:firstRowFirstColumn="0" w:firstRowLastColumn="0" w:lastRowFirstColumn="0" w:lastRowLastColumn="0"/>
              <w:rPr>
                <w:b/>
                <w:sz w:val="22"/>
                <w:lang w:val="fr-FR"/>
              </w:rPr>
            </w:pPr>
            <w:r w:rsidRPr="0080556F">
              <w:rPr>
                <w:b/>
                <w:sz w:val="22"/>
                <w:lang w:val="fr-FR"/>
              </w:rPr>
              <w:fldChar w:fldCharType="begin"/>
            </w:r>
            <w:r w:rsidRPr="0080556F">
              <w:rPr>
                <w:b/>
                <w:sz w:val="22"/>
                <w:lang w:val="fr-FR"/>
              </w:rPr>
              <w:instrText xml:space="preserve"> =SUM(ABOVE) </w:instrText>
            </w:r>
            <w:r w:rsidRPr="0080556F">
              <w:rPr>
                <w:b/>
                <w:sz w:val="22"/>
                <w:lang w:val="fr-FR"/>
              </w:rPr>
              <w:fldChar w:fldCharType="separate"/>
            </w:r>
            <w:r w:rsidRPr="0080556F">
              <w:rPr>
                <w:b/>
                <w:noProof/>
                <w:sz w:val="22"/>
                <w:lang w:val="fr-FR"/>
              </w:rPr>
              <w:t>3000</w:t>
            </w:r>
            <w:r w:rsidRPr="0080556F">
              <w:rPr>
                <w:b/>
                <w:sz w:val="22"/>
                <w:lang w:val="fr-FR"/>
              </w:rPr>
              <w:fldChar w:fldCharType="end"/>
            </w:r>
          </w:p>
        </w:tc>
        <w:tc>
          <w:tcPr>
            <w:tcW w:w="2540" w:type="dxa"/>
          </w:tcPr>
          <w:p w:rsidR="00954EC4" w:rsidRPr="0080556F" w:rsidRDefault="005B1350" w:rsidP="00101BB3">
            <w:pPr>
              <w:jc w:val="center"/>
              <w:cnfStyle w:val="000000100000" w:firstRow="0" w:lastRow="0" w:firstColumn="0" w:lastColumn="0" w:oddVBand="0" w:evenVBand="0" w:oddHBand="1" w:evenHBand="0" w:firstRowFirstColumn="0" w:firstRowLastColumn="0" w:lastRowFirstColumn="0" w:lastRowLastColumn="0"/>
              <w:rPr>
                <w:b/>
                <w:sz w:val="22"/>
                <w:lang w:val="fr-FR"/>
              </w:rPr>
            </w:pPr>
            <w:r>
              <w:rPr>
                <w:b/>
                <w:sz w:val="22"/>
                <w:lang w:val="fr-FR"/>
              </w:rPr>
              <w:t>2600</w:t>
            </w:r>
          </w:p>
        </w:tc>
      </w:tr>
    </w:tbl>
    <w:p w:rsidR="006F6F39" w:rsidRPr="00F4568A" w:rsidRDefault="00D666E2" w:rsidP="006F6F39">
      <w:pPr>
        <w:pStyle w:val="Titre1"/>
        <w:rPr>
          <w:lang w:val="fr-BE"/>
        </w:rPr>
      </w:pPr>
      <w:bookmarkStart w:id="18" w:name="_Toc360621664"/>
      <w:r>
        <w:rPr>
          <w:lang w:val="fr-BE"/>
        </w:rPr>
        <w:t>Article 16</w:t>
      </w:r>
      <w:r w:rsidR="006F6F39" w:rsidRPr="00F4568A">
        <w:rPr>
          <w:lang w:val="fr-BE"/>
        </w:rPr>
        <w:t>.</w:t>
      </w:r>
      <w:r w:rsidR="006F6F39" w:rsidRPr="00F4568A">
        <w:rPr>
          <w:lang w:val="fr-BE"/>
        </w:rPr>
        <w:tab/>
        <w:t>Indemnités arbitrales</w:t>
      </w:r>
      <w:bookmarkEnd w:id="18"/>
    </w:p>
    <w:p w:rsidR="006F6F39" w:rsidRDefault="006F6F39" w:rsidP="00990732">
      <w:pPr>
        <w:spacing w:after="120" w:line="240" w:lineRule="auto"/>
        <w:rPr>
          <w:lang w:val="fr-BE"/>
        </w:rPr>
      </w:pPr>
    </w:p>
    <w:p w:rsidR="00452E33" w:rsidRPr="00F4568A" w:rsidRDefault="00C52920" w:rsidP="00990732">
      <w:pPr>
        <w:spacing w:after="120" w:line="240" w:lineRule="auto"/>
        <w:rPr>
          <w:lang w:val="fr-BE"/>
        </w:rPr>
      </w:pPr>
      <w:r w:rsidRPr="00F4568A">
        <w:rPr>
          <w:lang w:val="fr-BE"/>
        </w:rPr>
        <w:t>A la demande d'un club, un arbitre peut être désigné. Dans ce cas, la demande sera introduite 15 jours calendrier à l'avance auprès d</w:t>
      </w:r>
      <w:r w:rsidR="00452E33" w:rsidRPr="00F4568A">
        <w:rPr>
          <w:lang w:val="fr-BE"/>
        </w:rPr>
        <w:t>u</w:t>
      </w:r>
      <w:r w:rsidR="004329C8">
        <w:rPr>
          <w:lang w:val="fr-BE"/>
        </w:rPr>
        <w:t xml:space="preserve"> </w:t>
      </w:r>
      <w:r w:rsidR="00090A2D">
        <w:rPr>
          <w:lang w:val="fr-BE"/>
        </w:rPr>
        <w:t>Directeur</w:t>
      </w:r>
      <w:r w:rsidR="004329C8">
        <w:rPr>
          <w:lang w:val="fr-BE"/>
        </w:rPr>
        <w:t xml:space="preserve"> </w:t>
      </w:r>
      <w:r w:rsidR="00452E33" w:rsidRPr="00F4568A">
        <w:rPr>
          <w:lang w:val="fr-BE"/>
        </w:rPr>
        <w:t>S</w:t>
      </w:r>
      <w:r w:rsidRPr="00F4568A">
        <w:rPr>
          <w:lang w:val="fr-BE"/>
        </w:rPr>
        <w:t>portif</w:t>
      </w:r>
      <w:r w:rsidR="004329C8">
        <w:rPr>
          <w:lang w:val="fr-BE"/>
        </w:rPr>
        <w:t xml:space="preserve"> </w:t>
      </w:r>
      <w:r w:rsidR="00090A2D">
        <w:rPr>
          <w:lang w:val="fr-BE"/>
        </w:rPr>
        <w:t>Fédéral</w:t>
      </w:r>
      <w:r w:rsidR="00452E33" w:rsidRPr="00F4568A">
        <w:rPr>
          <w:lang w:val="fr-BE"/>
        </w:rPr>
        <w:t>.</w:t>
      </w:r>
    </w:p>
    <w:p w:rsidR="00452E33" w:rsidRPr="00F4568A" w:rsidRDefault="00452E33" w:rsidP="00990732">
      <w:pPr>
        <w:spacing w:after="120" w:line="240" w:lineRule="auto"/>
        <w:rPr>
          <w:lang w:val="fr-BE"/>
        </w:rPr>
      </w:pPr>
      <w:r w:rsidRPr="00F4568A">
        <w:rPr>
          <w:lang w:val="fr-BE"/>
        </w:rPr>
        <w:t xml:space="preserve">Un montant forfaitaire de </w:t>
      </w:r>
      <w:r w:rsidR="00C52920" w:rsidRPr="00F4568A">
        <w:rPr>
          <w:b/>
          <w:lang w:val="fr-BE"/>
        </w:rPr>
        <w:t>30,00</w:t>
      </w:r>
      <w:r w:rsidR="00C52920" w:rsidRPr="00F4568A">
        <w:rPr>
          <w:lang w:val="fr-BE"/>
        </w:rPr>
        <w:t xml:space="preserve"> € </w:t>
      </w:r>
      <w:r w:rsidRPr="00F4568A">
        <w:rPr>
          <w:lang w:val="fr-BE"/>
        </w:rPr>
        <w:t xml:space="preserve">sera à verser, endéans les 10 jours calendrier, à la trésorerie </w:t>
      </w:r>
      <w:r w:rsidR="00090A2D">
        <w:rPr>
          <w:lang w:val="fr-BE"/>
        </w:rPr>
        <w:t>fédéral</w:t>
      </w:r>
      <w:r w:rsidR="004B4124">
        <w:rPr>
          <w:lang w:val="fr-BE"/>
        </w:rPr>
        <w:t>e</w:t>
      </w:r>
      <w:r w:rsidRPr="00F4568A">
        <w:rPr>
          <w:lang w:val="fr-BE"/>
        </w:rPr>
        <w:t xml:space="preserve"> au compte N° </w:t>
      </w:r>
      <w:r w:rsidR="00214999" w:rsidRPr="001A26AB">
        <w:rPr>
          <w:b/>
          <w:lang w:val="fr-BE"/>
        </w:rPr>
        <w:t xml:space="preserve">BE81 </w:t>
      </w:r>
      <w:r w:rsidR="00090A2D" w:rsidRPr="001A26AB">
        <w:rPr>
          <w:b/>
          <w:lang w:val="fr-BE"/>
        </w:rPr>
        <w:t>001192355524</w:t>
      </w:r>
      <w:r w:rsidR="00214999" w:rsidRPr="001A26AB">
        <w:rPr>
          <w:b/>
          <w:lang w:val="fr-BE"/>
        </w:rPr>
        <w:t xml:space="preserve"> – BIC : GEBABEBB</w:t>
      </w:r>
      <w:r w:rsidRPr="00214999">
        <w:rPr>
          <w:lang w:val="fr-BE"/>
        </w:rPr>
        <w:t xml:space="preserve"> par le club demandeur.</w:t>
      </w:r>
    </w:p>
    <w:p w:rsidR="00C52920" w:rsidRDefault="00C52920" w:rsidP="00990732">
      <w:pPr>
        <w:spacing w:after="120" w:line="240" w:lineRule="auto"/>
        <w:rPr>
          <w:lang w:val="fr-BE"/>
        </w:rPr>
      </w:pPr>
      <w:r w:rsidRPr="00F4568A">
        <w:rPr>
          <w:lang w:val="fr-BE"/>
        </w:rPr>
        <w:t>Faute de pa</w:t>
      </w:r>
      <w:r w:rsidR="003A0925" w:rsidRPr="00F4568A">
        <w:rPr>
          <w:lang w:val="fr-BE"/>
        </w:rPr>
        <w:t>i</w:t>
      </w:r>
      <w:r w:rsidRPr="00F4568A">
        <w:rPr>
          <w:lang w:val="fr-BE"/>
        </w:rPr>
        <w:t>ement dans les délais impartis, le montan</w:t>
      </w:r>
      <w:r w:rsidR="00EE5582">
        <w:rPr>
          <w:lang w:val="fr-BE"/>
        </w:rPr>
        <w:t>t</w:t>
      </w:r>
      <w:r w:rsidRPr="00F4568A">
        <w:rPr>
          <w:lang w:val="fr-BE"/>
        </w:rPr>
        <w:t xml:space="preserve"> des fra</w:t>
      </w:r>
      <w:r w:rsidR="00090A2D">
        <w:rPr>
          <w:lang w:val="fr-BE"/>
        </w:rPr>
        <w:t xml:space="preserve">is d’arbitrage sera doublé. </w:t>
      </w:r>
      <w:r w:rsidR="00090A2D">
        <w:rPr>
          <w:lang w:val="fr-BE"/>
        </w:rPr>
        <w:br/>
        <w:t>Le</w:t>
      </w:r>
      <w:r w:rsidR="004329C8">
        <w:rPr>
          <w:lang w:val="fr-BE"/>
        </w:rPr>
        <w:t xml:space="preserve"> </w:t>
      </w:r>
      <w:r w:rsidR="00090A2D">
        <w:rPr>
          <w:lang w:val="fr-BE"/>
        </w:rPr>
        <w:t>Directeur</w:t>
      </w:r>
      <w:r w:rsidRPr="00F4568A">
        <w:rPr>
          <w:lang w:val="fr-BE"/>
        </w:rPr>
        <w:t xml:space="preserve"> Sportif peu</w:t>
      </w:r>
      <w:r w:rsidR="00090A2D">
        <w:rPr>
          <w:lang w:val="fr-BE"/>
        </w:rPr>
        <w:t>t</w:t>
      </w:r>
      <w:r w:rsidRPr="00F4568A">
        <w:rPr>
          <w:lang w:val="fr-BE"/>
        </w:rPr>
        <w:t xml:space="preserve">, s’il le juge nécessaire, demander l'envoi d'un arbitre officiel pour un match déterminé. Les frais d’arbitrage seront </w:t>
      </w:r>
      <w:r w:rsidR="00EE5582">
        <w:rPr>
          <w:lang w:val="fr-BE"/>
        </w:rPr>
        <w:t>a</w:t>
      </w:r>
      <w:r w:rsidRPr="00F4568A">
        <w:rPr>
          <w:lang w:val="fr-BE"/>
        </w:rPr>
        <w:t>lors à charge de la F.B.</w:t>
      </w:r>
      <w:r w:rsidR="00090A2D">
        <w:rPr>
          <w:lang w:val="fr-BE"/>
        </w:rPr>
        <w:t>F.</w:t>
      </w:r>
      <w:r w:rsidRPr="00F4568A">
        <w:rPr>
          <w:lang w:val="fr-BE"/>
        </w:rPr>
        <w:t>P.</w:t>
      </w:r>
    </w:p>
    <w:p w:rsidR="00C52920" w:rsidRPr="00F4568A" w:rsidRDefault="00327365" w:rsidP="001150E5">
      <w:pPr>
        <w:pStyle w:val="Titre1"/>
        <w:rPr>
          <w:lang w:val="fr-BE"/>
        </w:rPr>
      </w:pPr>
      <w:bookmarkStart w:id="19" w:name="_Toc360621665"/>
      <w:r w:rsidRPr="00EF7832">
        <w:rPr>
          <w:lang w:val="fr-BE"/>
        </w:rPr>
        <w:t>Article 1</w:t>
      </w:r>
      <w:r w:rsidR="00D666E2">
        <w:rPr>
          <w:lang w:val="fr-BE"/>
        </w:rPr>
        <w:t>7</w:t>
      </w:r>
      <w:r w:rsidR="00C52920" w:rsidRPr="00EF7832">
        <w:rPr>
          <w:lang w:val="fr-BE"/>
        </w:rPr>
        <w:t>.</w:t>
      </w:r>
      <w:r w:rsidR="00C52920" w:rsidRPr="00F4568A">
        <w:rPr>
          <w:lang w:val="fr-BE"/>
        </w:rPr>
        <w:tab/>
        <w:t>Responsables du</w:t>
      </w:r>
      <w:r w:rsidR="001150E5" w:rsidRPr="00F4568A">
        <w:rPr>
          <w:lang w:val="fr-BE"/>
        </w:rPr>
        <w:t xml:space="preserve"> Championnat d'Hiver </w:t>
      </w:r>
      <w:r w:rsidR="00090A2D">
        <w:rPr>
          <w:lang w:val="fr-BE"/>
        </w:rPr>
        <w:t>Fédéral</w:t>
      </w:r>
      <w:bookmarkEnd w:id="19"/>
    </w:p>
    <w:p w:rsidR="003A0925" w:rsidRPr="00D666E2" w:rsidRDefault="00090A2D" w:rsidP="003A0925">
      <w:pPr>
        <w:widowControl w:val="0"/>
        <w:spacing w:after="0" w:line="240" w:lineRule="atLeast"/>
        <w:rPr>
          <w:rStyle w:val="Accentuationlgre"/>
          <w:lang w:val="fr-BE"/>
        </w:rPr>
      </w:pPr>
      <w:r w:rsidRPr="00D666E2">
        <w:rPr>
          <w:rStyle w:val="Accentuationlgre"/>
          <w:lang w:val="fr-BE"/>
        </w:rPr>
        <w:t>Directeur</w:t>
      </w:r>
      <w:r w:rsidR="00C52920" w:rsidRPr="00D666E2">
        <w:rPr>
          <w:rStyle w:val="Accentuationlgre"/>
          <w:lang w:val="fr-BE"/>
        </w:rPr>
        <w:t xml:space="preserve"> Sportif</w:t>
      </w:r>
      <w:r w:rsidR="00985D84" w:rsidRPr="00D666E2">
        <w:rPr>
          <w:rStyle w:val="Accentuationlgre"/>
          <w:lang w:val="fr-BE"/>
        </w:rPr>
        <w:t xml:space="preserve"> </w:t>
      </w:r>
      <w:r w:rsidR="00C52920" w:rsidRPr="00D666E2">
        <w:rPr>
          <w:rStyle w:val="Accentuationlgre"/>
          <w:lang w:val="fr-BE"/>
        </w:rPr>
        <w:t>:</w:t>
      </w:r>
    </w:p>
    <w:p w:rsidR="00C52920" w:rsidRPr="00D666E2" w:rsidRDefault="001477A8" w:rsidP="003A0925">
      <w:pPr>
        <w:widowControl w:val="0"/>
        <w:spacing w:after="0" w:line="240" w:lineRule="atLeast"/>
        <w:rPr>
          <w:i w:val="0"/>
          <w:lang w:val="fr-BE"/>
        </w:rPr>
      </w:pPr>
      <w:r w:rsidRPr="00D666E2">
        <w:rPr>
          <w:i w:val="0"/>
          <w:lang w:val="fr-BE"/>
        </w:rPr>
        <w:t>DUPONT Françoise</w:t>
      </w:r>
    </w:p>
    <w:p w:rsidR="00C52920" w:rsidRPr="00D666E2" w:rsidRDefault="00EB6887" w:rsidP="003A0925">
      <w:pPr>
        <w:widowControl w:val="0"/>
        <w:spacing w:after="0" w:line="240" w:lineRule="atLeast"/>
        <w:rPr>
          <w:i w:val="0"/>
          <w:lang w:val="fr-BE"/>
        </w:rPr>
      </w:pPr>
      <w:r w:rsidRPr="00D666E2">
        <w:rPr>
          <w:i w:val="0"/>
          <w:lang w:val="fr-BE"/>
        </w:rPr>
        <w:t>GSM</w:t>
      </w:r>
      <w:r w:rsidRPr="00D666E2">
        <w:rPr>
          <w:i w:val="0"/>
          <w:lang w:val="fr-BE"/>
        </w:rPr>
        <w:tab/>
      </w:r>
      <w:r w:rsidRPr="00D666E2">
        <w:rPr>
          <w:i w:val="0"/>
          <w:lang w:val="fr-BE"/>
        </w:rPr>
        <w:tab/>
      </w:r>
      <w:r w:rsidR="00C52920" w:rsidRPr="00D666E2">
        <w:rPr>
          <w:i w:val="0"/>
          <w:lang w:val="fr-BE"/>
        </w:rPr>
        <w:t xml:space="preserve">: </w:t>
      </w:r>
      <w:r w:rsidRPr="00D666E2">
        <w:rPr>
          <w:i w:val="0"/>
          <w:lang w:val="fr-BE"/>
        </w:rPr>
        <w:tab/>
      </w:r>
      <w:r w:rsidR="00C52920" w:rsidRPr="00D666E2">
        <w:rPr>
          <w:i w:val="0"/>
          <w:lang w:val="fr-BE"/>
        </w:rPr>
        <w:t>04</w:t>
      </w:r>
      <w:r w:rsidR="001477A8" w:rsidRPr="00D666E2">
        <w:rPr>
          <w:i w:val="0"/>
          <w:lang w:val="fr-BE"/>
        </w:rPr>
        <w:t>99</w:t>
      </w:r>
      <w:r w:rsidRPr="00D666E2">
        <w:rPr>
          <w:i w:val="0"/>
          <w:lang w:val="fr-BE"/>
        </w:rPr>
        <w:t xml:space="preserve"> / </w:t>
      </w:r>
      <w:r w:rsidR="001477A8" w:rsidRPr="00D666E2">
        <w:rPr>
          <w:i w:val="0"/>
          <w:lang w:val="fr-BE"/>
        </w:rPr>
        <w:t>840</w:t>
      </w:r>
      <w:r w:rsidR="004329C8" w:rsidRPr="00D666E2">
        <w:rPr>
          <w:i w:val="0"/>
          <w:lang w:val="fr-BE"/>
        </w:rPr>
        <w:t>1</w:t>
      </w:r>
      <w:r w:rsidR="001477A8" w:rsidRPr="00D666E2">
        <w:rPr>
          <w:i w:val="0"/>
          <w:lang w:val="fr-BE"/>
        </w:rPr>
        <w:t>44</w:t>
      </w:r>
      <w:r w:rsidR="004329C8" w:rsidRPr="00D666E2">
        <w:rPr>
          <w:i w:val="0"/>
          <w:lang w:val="fr-BE"/>
        </w:rPr>
        <w:t xml:space="preserve"> – 0477 / 811352</w:t>
      </w:r>
    </w:p>
    <w:p w:rsidR="00090A2D" w:rsidRDefault="00090A2D" w:rsidP="003A0925">
      <w:pPr>
        <w:widowControl w:val="0"/>
        <w:spacing w:after="0" w:line="240" w:lineRule="atLeast"/>
        <w:rPr>
          <w:rStyle w:val="Lienhypertexte"/>
          <w:i w:val="0"/>
          <w:lang w:val="fr-BE"/>
        </w:rPr>
      </w:pPr>
      <w:r w:rsidRPr="00D666E2">
        <w:rPr>
          <w:i w:val="0"/>
          <w:lang w:val="fr-BE"/>
        </w:rPr>
        <w:t>Email</w:t>
      </w:r>
      <w:r w:rsidRPr="00D666E2">
        <w:rPr>
          <w:i w:val="0"/>
          <w:lang w:val="fr-BE"/>
        </w:rPr>
        <w:tab/>
      </w:r>
      <w:r w:rsidRPr="00D666E2">
        <w:rPr>
          <w:i w:val="0"/>
          <w:lang w:val="fr-BE"/>
        </w:rPr>
        <w:tab/>
        <w:t>:</w:t>
      </w:r>
      <w:r w:rsidRPr="00D666E2">
        <w:rPr>
          <w:i w:val="0"/>
          <w:lang w:val="fr-BE"/>
        </w:rPr>
        <w:tab/>
      </w:r>
      <w:hyperlink r:id="rId10" w:history="1">
        <w:r w:rsidR="001477A8" w:rsidRPr="00D666E2">
          <w:rPr>
            <w:rStyle w:val="Lienhypertexte"/>
            <w:i w:val="0"/>
            <w:lang w:val="fr-BE"/>
          </w:rPr>
          <w:t>francoise.dupont@fbfp.be</w:t>
        </w:r>
      </w:hyperlink>
      <w:r w:rsidR="004329C8" w:rsidRPr="00D666E2">
        <w:rPr>
          <w:rStyle w:val="Lienhypertexte"/>
          <w:i w:val="0"/>
          <w:lang w:val="fr-BE"/>
        </w:rPr>
        <w:t xml:space="preserve"> – </w:t>
      </w:r>
      <w:hyperlink r:id="rId11" w:history="1">
        <w:r w:rsidR="00D666E2" w:rsidRPr="002B272E">
          <w:rPr>
            <w:rStyle w:val="Lienhypertexte"/>
            <w:i w:val="0"/>
            <w:lang w:val="fr-BE"/>
          </w:rPr>
          <w:t>fran.dupont@skynet.be</w:t>
        </w:r>
      </w:hyperlink>
    </w:p>
    <w:p w:rsidR="00D666E2" w:rsidRDefault="00D666E2" w:rsidP="003A0925">
      <w:pPr>
        <w:widowControl w:val="0"/>
        <w:spacing w:after="0" w:line="240" w:lineRule="atLeast"/>
        <w:rPr>
          <w:rStyle w:val="Lienhypertexte"/>
          <w:i w:val="0"/>
          <w:lang w:val="fr-BE"/>
        </w:rPr>
      </w:pPr>
    </w:p>
    <w:p w:rsidR="00D666E2" w:rsidRPr="00D666E2" w:rsidRDefault="00D666E2" w:rsidP="003A0925">
      <w:pPr>
        <w:widowControl w:val="0"/>
        <w:spacing w:after="0" w:line="240" w:lineRule="atLeast"/>
        <w:rPr>
          <w:rStyle w:val="Accentuationlgre"/>
          <w:i/>
          <w:lang w:val="fr-BE"/>
        </w:rPr>
      </w:pPr>
      <w:r w:rsidRPr="00D666E2">
        <w:rPr>
          <w:rStyle w:val="Accentuationlgre"/>
          <w:i/>
          <w:lang w:val="fr-BE"/>
        </w:rPr>
        <w:t>Responsable RESULTATS</w:t>
      </w:r>
    </w:p>
    <w:p w:rsidR="003D39E0" w:rsidRDefault="00D666E2" w:rsidP="003A0925">
      <w:pPr>
        <w:widowControl w:val="0"/>
        <w:spacing w:after="0" w:line="240" w:lineRule="atLeast"/>
        <w:rPr>
          <w:i w:val="0"/>
          <w:lang w:val="fr-BE"/>
        </w:rPr>
      </w:pPr>
      <w:r>
        <w:rPr>
          <w:i w:val="0"/>
          <w:lang w:val="fr-BE"/>
        </w:rPr>
        <w:t>MAYON Patrick</w:t>
      </w:r>
    </w:p>
    <w:p w:rsidR="00D666E2" w:rsidRDefault="00D666E2" w:rsidP="003A0925">
      <w:pPr>
        <w:widowControl w:val="0"/>
        <w:spacing w:after="0" w:line="240" w:lineRule="atLeast"/>
        <w:rPr>
          <w:i w:val="0"/>
          <w:lang w:val="fr-BE"/>
        </w:rPr>
      </w:pPr>
      <w:r>
        <w:rPr>
          <w:i w:val="0"/>
          <w:lang w:val="fr-BE"/>
        </w:rPr>
        <w:t>GSM</w:t>
      </w:r>
      <w:r>
        <w:rPr>
          <w:i w:val="0"/>
          <w:lang w:val="fr-BE"/>
        </w:rPr>
        <w:tab/>
      </w:r>
      <w:r>
        <w:rPr>
          <w:i w:val="0"/>
          <w:lang w:val="fr-BE"/>
        </w:rPr>
        <w:tab/>
      </w:r>
      <w:r>
        <w:rPr>
          <w:i w:val="0"/>
          <w:lang w:val="fr-BE"/>
        </w:rPr>
        <w:tab/>
        <w:t>049</w:t>
      </w:r>
      <w:r w:rsidR="00C934DC">
        <w:rPr>
          <w:i w:val="0"/>
          <w:lang w:val="fr-BE"/>
        </w:rPr>
        <w:t>9</w:t>
      </w:r>
      <w:r>
        <w:rPr>
          <w:i w:val="0"/>
          <w:lang w:val="fr-BE"/>
        </w:rPr>
        <w:t xml:space="preserve">/ </w:t>
      </w:r>
      <w:r w:rsidR="00C934DC">
        <w:rPr>
          <w:i w:val="0"/>
          <w:lang w:val="fr-BE"/>
        </w:rPr>
        <w:t>810141</w:t>
      </w:r>
    </w:p>
    <w:p w:rsidR="00D666E2" w:rsidRDefault="00D666E2" w:rsidP="003A0925">
      <w:pPr>
        <w:widowControl w:val="0"/>
        <w:spacing w:after="0" w:line="240" w:lineRule="atLeast"/>
        <w:rPr>
          <w:i w:val="0"/>
          <w:lang w:val="fr-BE"/>
        </w:rPr>
      </w:pPr>
      <w:r>
        <w:rPr>
          <w:i w:val="0"/>
          <w:lang w:val="fr-BE"/>
        </w:rPr>
        <w:t>Email</w:t>
      </w:r>
      <w:r>
        <w:rPr>
          <w:i w:val="0"/>
          <w:lang w:val="fr-BE"/>
        </w:rPr>
        <w:tab/>
      </w:r>
      <w:r>
        <w:rPr>
          <w:i w:val="0"/>
          <w:lang w:val="fr-BE"/>
        </w:rPr>
        <w:tab/>
      </w:r>
      <w:r>
        <w:rPr>
          <w:i w:val="0"/>
          <w:lang w:val="fr-BE"/>
        </w:rPr>
        <w:tab/>
      </w:r>
      <w:hyperlink r:id="rId12" w:history="1">
        <w:r w:rsidRPr="002B272E">
          <w:rPr>
            <w:rStyle w:val="Lienhypertexte"/>
            <w:i w:val="0"/>
            <w:lang w:val="fr-BE"/>
          </w:rPr>
          <w:t>patrick.mayon@fbfp.be</w:t>
        </w:r>
      </w:hyperlink>
    </w:p>
    <w:p w:rsidR="00D666E2" w:rsidRPr="006E3035" w:rsidRDefault="00D666E2" w:rsidP="003A0925">
      <w:pPr>
        <w:widowControl w:val="0"/>
        <w:spacing w:after="0" w:line="240" w:lineRule="atLeast"/>
        <w:rPr>
          <w:i w:val="0"/>
          <w:lang w:val="fr-BE"/>
        </w:rPr>
      </w:pPr>
    </w:p>
    <w:p w:rsidR="003A0925" w:rsidRPr="00F4568A" w:rsidRDefault="00C52920" w:rsidP="003A0925">
      <w:pPr>
        <w:widowControl w:val="0"/>
        <w:spacing w:after="0" w:line="240" w:lineRule="atLeast"/>
        <w:rPr>
          <w:rStyle w:val="Accentuationlgre"/>
          <w:lang w:val="fr-BE"/>
        </w:rPr>
      </w:pPr>
      <w:r w:rsidRPr="00F4568A">
        <w:rPr>
          <w:rStyle w:val="Accentuationlgre"/>
          <w:lang w:val="fr-BE"/>
        </w:rPr>
        <w:t xml:space="preserve">Secrétariat </w:t>
      </w:r>
      <w:r w:rsidR="00090A2D">
        <w:rPr>
          <w:rStyle w:val="Accentuationlgre"/>
          <w:lang w:val="fr-BE"/>
        </w:rPr>
        <w:t>Fédéral</w:t>
      </w:r>
      <w:r w:rsidRPr="00F4568A">
        <w:rPr>
          <w:rStyle w:val="Accentuationlgre"/>
          <w:lang w:val="fr-BE"/>
        </w:rPr>
        <w:t xml:space="preserve"> :</w:t>
      </w:r>
    </w:p>
    <w:p w:rsidR="00C52920" w:rsidRPr="00F4568A" w:rsidRDefault="00C52920" w:rsidP="003A0925">
      <w:pPr>
        <w:widowControl w:val="0"/>
        <w:spacing w:after="0" w:line="240" w:lineRule="atLeast"/>
        <w:rPr>
          <w:i w:val="0"/>
          <w:lang w:val="fr-BE"/>
        </w:rPr>
      </w:pPr>
      <w:r w:rsidRPr="00F4568A">
        <w:rPr>
          <w:i w:val="0"/>
          <w:lang w:val="fr-BE"/>
        </w:rPr>
        <w:t>F.B.</w:t>
      </w:r>
      <w:r w:rsidR="00090A2D">
        <w:rPr>
          <w:i w:val="0"/>
          <w:lang w:val="fr-BE"/>
        </w:rPr>
        <w:t>F.</w:t>
      </w:r>
      <w:r w:rsidRPr="00F4568A">
        <w:rPr>
          <w:i w:val="0"/>
          <w:lang w:val="fr-BE"/>
        </w:rPr>
        <w:t>P.</w:t>
      </w:r>
    </w:p>
    <w:p w:rsidR="00C52920" w:rsidRPr="00A601D5" w:rsidRDefault="00D6034E" w:rsidP="003A0925">
      <w:pPr>
        <w:widowControl w:val="0"/>
        <w:spacing w:after="0" w:line="240" w:lineRule="atLeast"/>
        <w:rPr>
          <w:b/>
          <w:i w:val="0"/>
          <w:lang w:val="fr-BE"/>
        </w:rPr>
      </w:pPr>
      <w:r w:rsidRPr="00A601D5">
        <w:rPr>
          <w:b/>
          <w:i w:val="0"/>
          <w:lang w:val="fr-BE"/>
        </w:rPr>
        <w:t>Rue Haute Marex</w:t>
      </w:r>
      <w:r w:rsidR="00A601D5" w:rsidRPr="00A601D5">
        <w:rPr>
          <w:b/>
          <w:i w:val="0"/>
          <w:lang w:val="fr-BE"/>
        </w:rPr>
        <w:t>he n°14</w:t>
      </w:r>
      <w:r w:rsidR="00C934DC">
        <w:rPr>
          <w:b/>
          <w:i w:val="0"/>
          <w:lang w:val="fr-BE"/>
        </w:rPr>
        <w:t>4</w:t>
      </w:r>
      <w:r w:rsidR="00A601D5" w:rsidRPr="00A601D5">
        <w:rPr>
          <w:b/>
          <w:i w:val="0"/>
          <w:lang w:val="fr-BE"/>
        </w:rPr>
        <w:t xml:space="preserve"> à 4040 Herstal</w:t>
      </w:r>
    </w:p>
    <w:p w:rsidR="00C52920" w:rsidRPr="00627C9F" w:rsidRDefault="00C52920" w:rsidP="003A0925">
      <w:pPr>
        <w:widowControl w:val="0"/>
        <w:spacing w:after="0" w:line="240" w:lineRule="atLeast"/>
        <w:rPr>
          <w:i w:val="0"/>
        </w:rPr>
      </w:pPr>
      <w:r w:rsidRPr="00627C9F">
        <w:rPr>
          <w:i w:val="0"/>
        </w:rPr>
        <w:t>Tel </w:t>
      </w:r>
      <w:r w:rsidR="00EB6887" w:rsidRPr="00627C9F">
        <w:rPr>
          <w:i w:val="0"/>
        </w:rPr>
        <w:tab/>
      </w:r>
      <w:r w:rsidR="00EB6887" w:rsidRPr="00627C9F">
        <w:rPr>
          <w:i w:val="0"/>
        </w:rPr>
        <w:tab/>
      </w:r>
      <w:r w:rsidRPr="00627C9F">
        <w:rPr>
          <w:i w:val="0"/>
        </w:rPr>
        <w:t xml:space="preserve">: </w:t>
      </w:r>
      <w:r w:rsidR="00EB6887" w:rsidRPr="00627C9F">
        <w:rPr>
          <w:i w:val="0"/>
        </w:rPr>
        <w:tab/>
      </w:r>
      <w:r w:rsidRPr="00627C9F">
        <w:rPr>
          <w:i w:val="0"/>
        </w:rPr>
        <w:t>04</w:t>
      </w:r>
      <w:r w:rsidR="00EB6887" w:rsidRPr="00627C9F">
        <w:rPr>
          <w:i w:val="0"/>
        </w:rPr>
        <w:t xml:space="preserve"> / </w:t>
      </w:r>
      <w:r w:rsidRPr="00627C9F">
        <w:rPr>
          <w:i w:val="0"/>
        </w:rPr>
        <w:t>2277674</w:t>
      </w:r>
    </w:p>
    <w:p w:rsidR="00090A2D" w:rsidRPr="006E3035" w:rsidRDefault="00090A2D" w:rsidP="003A0925">
      <w:pPr>
        <w:widowControl w:val="0"/>
        <w:spacing w:after="0" w:line="240" w:lineRule="atLeast"/>
        <w:rPr>
          <w:i w:val="0"/>
        </w:rPr>
      </w:pPr>
      <w:r w:rsidRPr="00627C9F">
        <w:rPr>
          <w:i w:val="0"/>
        </w:rPr>
        <w:t>Email</w:t>
      </w:r>
      <w:r w:rsidRPr="00627C9F">
        <w:rPr>
          <w:i w:val="0"/>
        </w:rPr>
        <w:tab/>
      </w:r>
      <w:r w:rsidRPr="00627C9F">
        <w:rPr>
          <w:i w:val="0"/>
        </w:rPr>
        <w:tab/>
        <w:t>:</w:t>
      </w:r>
      <w:r w:rsidRPr="00627C9F">
        <w:rPr>
          <w:i w:val="0"/>
        </w:rPr>
        <w:tab/>
        <w:t>info@fbf</w:t>
      </w:r>
      <w:r w:rsidRPr="006E3035">
        <w:rPr>
          <w:i w:val="0"/>
        </w:rPr>
        <w:t>p.be</w:t>
      </w:r>
    </w:p>
    <w:p w:rsidR="00C52920" w:rsidRPr="006F6F39" w:rsidRDefault="00C52920" w:rsidP="003A0925">
      <w:pPr>
        <w:widowControl w:val="0"/>
        <w:spacing w:after="0" w:line="240" w:lineRule="atLeast"/>
        <w:rPr>
          <w:i w:val="0"/>
        </w:rPr>
      </w:pPr>
      <w:r w:rsidRPr="006F6F39">
        <w:rPr>
          <w:i w:val="0"/>
        </w:rPr>
        <w:t xml:space="preserve">Financier </w:t>
      </w:r>
      <w:r w:rsidR="00EB6887" w:rsidRPr="006F6F39">
        <w:rPr>
          <w:i w:val="0"/>
        </w:rPr>
        <w:tab/>
      </w:r>
      <w:r w:rsidRPr="006F6F39">
        <w:rPr>
          <w:i w:val="0"/>
        </w:rPr>
        <w:t>:</w:t>
      </w:r>
      <w:r w:rsidRPr="006F6F39">
        <w:rPr>
          <w:i w:val="0"/>
        </w:rPr>
        <w:tab/>
      </w:r>
      <w:r w:rsidR="006F6F39" w:rsidRPr="006F6F39">
        <w:rPr>
          <w:i w:val="0"/>
        </w:rPr>
        <w:t>BNP Fortis</w:t>
      </w:r>
      <w:r w:rsidRPr="006F6F39">
        <w:rPr>
          <w:i w:val="0"/>
        </w:rPr>
        <w:t xml:space="preserve"> – </w:t>
      </w:r>
      <w:r w:rsidR="00214999" w:rsidRPr="006F6F39">
        <w:rPr>
          <w:i w:val="0"/>
        </w:rPr>
        <w:t xml:space="preserve">BE81 </w:t>
      </w:r>
      <w:r w:rsidR="00090A2D" w:rsidRPr="006F6F39">
        <w:rPr>
          <w:i w:val="0"/>
        </w:rPr>
        <w:t>001192355524</w:t>
      </w:r>
      <w:r w:rsidR="00214999" w:rsidRPr="006F6F39">
        <w:rPr>
          <w:i w:val="0"/>
        </w:rPr>
        <w:t xml:space="preserve"> – BIC : GEBABEBB</w:t>
      </w:r>
    </w:p>
    <w:p w:rsidR="003A0925" w:rsidRPr="006F6F39" w:rsidRDefault="003A0925" w:rsidP="003A0925">
      <w:pPr>
        <w:widowControl w:val="0"/>
        <w:spacing w:after="0" w:line="240" w:lineRule="atLeast"/>
        <w:rPr>
          <w:i w:val="0"/>
        </w:rPr>
      </w:pPr>
    </w:p>
    <w:p w:rsidR="00EB6887" w:rsidRPr="00F4568A" w:rsidRDefault="00F4568A" w:rsidP="003A0925">
      <w:pPr>
        <w:widowControl w:val="0"/>
        <w:spacing w:after="0" w:line="240" w:lineRule="atLeast"/>
        <w:rPr>
          <w:rStyle w:val="Accentuationlgre"/>
          <w:lang w:val="fr-BE"/>
        </w:rPr>
      </w:pPr>
      <w:r w:rsidRPr="00F4568A">
        <w:rPr>
          <w:rStyle w:val="Accentuationlgre"/>
          <w:lang w:val="fr-BE"/>
        </w:rPr>
        <w:t>Commission</w:t>
      </w:r>
      <w:r w:rsidR="00C52920" w:rsidRPr="00F4568A">
        <w:rPr>
          <w:rStyle w:val="Accentuationlgre"/>
          <w:lang w:val="fr-BE"/>
        </w:rPr>
        <w:t xml:space="preserve"> de Discipline :</w:t>
      </w:r>
    </w:p>
    <w:p w:rsidR="00A601D5" w:rsidRPr="00D666E2" w:rsidRDefault="00C52920" w:rsidP="00A601D5">
      <w:pPr>
        <w:widowControl w:val="0"/>
        <w:spacing w:after="0" w:line="240" w:lineRule="atLeast"/>
        <w:rPr>
          <w:i w:val="0"/>
          <w:color w:val="FF0000"/>
          <w:lang w:val="fr-BE"/>
        </w:rPr>
      </w:pPr>
      <w:r w:rsidRPr="00F4568A">
        <w:rPr>
          <w:i w:val="0"/>
          <w:lang w:val="fr-BE"/>
        </w:rPr>
        <w:t xml:space="preserve">F.B.F.P. </w:t>
      </w:r>
      <w:r w:rsidR="00C7519B" w:rsidRPr="00F4568A">
        <w:rPr>
          <w:i w:val="0"/>
          <w:lang w:val="fr-BE"/>
        </w:rPr>
        <w:tab/>
      </w:r>
      <w:r w:rsidR="00C7519B" w:rsidRPr="00F4568A">
        <w:rPr>
          <w:i w:val="0"/>
          <w:lang w:val="fr-BE"/>
        </w:rPr>
        <w:tab/>
      </w:r>
      <w:r w:rsidRPr="00F4568A">
        <w:rPr>
          <w:i w:val="0"/>
          <w:lang w:val="fr-BE"/>
        </w:rPr>
        <w:t xml:space="preserve">: </w:t>
      </w:r>
      <w:r w:rsidR="00C7519B" w:rsidRPr="00F4568A">
        <w:rPr>
          <w:i w:val="0"/>
          <w:lang w:val="fr-BE"/>
        </w:rPr>
        <w:tab/>
      </w:r>
      <w:r w:rsidR="00A601D5" w:rsidRPr="00A601D5">
        <w:rPr>
          <w:b/>
          <w:i w:val="0"/>
          <w:lang w:val="fr-BE"/>
        </w:rPr>
        <w:t>Rue Haute Marexhe n°14</w:t>
      </w:r>
      <w:r w:rsidR="00C934DC">
        <w:rPr>
          <w:b/>
          <w:i w:val="0"/>
          <w:lang w:val="fr-BE"/>
        </w:rPr>
        <w:t>4</w:t>
      </w:r>
      <w:r w:rsidR="00A601D5" w:rsidRPr="00A601D5">
        <w:rPr>
          <w:b/>
          <w:i w:val="0"/>
          <w:lang w:val="fr-BE"/>
        </w:rPr>
        <w:t xml:space="preserve"> à 4040 Herstal</w:t>
      </w:r>
    </w:p>
    <w:p w:rsidR="00EB6887" w:rsidRPr="00F4568A" w:rsidRDefault="00EB6887" w:rsidP="003A0925">
      <w:pPr>
        <w:spacing w:after="0"/>
        <w:rPr>
          <w:i w:val="0"/>
          <w:lang w:val="fr-BE"/>
        </w:rPr>
      </w:pPr>
    </w:p>
    <w:p w:rsidR="003D39E0" w:rsidRPr="00592FE0" w:rsidRDefault="003D39E0" w:rsidP="00592FE0">
      <w:pPr>
        <w:widowControl w:val="0"/>
        <w:spacing w:after="0" w:line="240" w:lineRule="atLeast"/>
        <w:rPr>
          <w:i w:val="0"/>
          <w:lang w:val="fr-BE"/>
        </w:rPr>
      </w:pPr>
    </w:p>
    <w:p w:rsidR="00EB6887" w:rsidRPr="00F4568A" w:rsidRDefault="00C52920" w:rsidP="003A0925">
      <w:pPr>
        <w:widowControl w:val="0"/>
        <w:spacing w:after="0" w:line="240" w:lineRule="atLeast"/>
        <w:rPr>
          <w:rStyle w:val="Accentuationlgre"/>
          <w:lang w:val="fr-BE"/>
        </w:rPr>
      </w:pPr>
      <w:r w:rsidRPr="00F4568A">
        <w:rPr>
          <w:rStyle w:val="Accentuationlgre"/>
          <w:lang w:val="fr-BE"/>
        </w:rPr>
        <w:t>Composition du Jury</w:t>
      </w:r>
      <w:r w:rsidR="00726C37">
        <w:rPr>
          <w:rStyle w:val="Accentuationlgre"/>
          <w:lang w:val="fr-BE"/>
        </w:rPr>
        <w:t xml:space="preserve"> (Directeur Sportif Fédéral + 2 Présidents Sportifs Provinciaux non concernés par le sujet) </w:t>
      </w:r>
      <w:r w:rsidRPr="00F4568A">
        <w:rPr>
          <w:rStyle w:val="Accentuationlgre"/>
          <w:lang w:val="fr-BE"/>
        </w:rPr>
        <w:t>:</w:t>
      </w:r>
    </w:p>
    <w:p w:rsidR="00726C37" w:rsidRDefault="00726C37" w:rsidP="003A0925">
      <w:pPr>
        <w:widowControl w:val="0"/>
        <w:spacing w:after="0" w:line="240" w:lineRule="atLeast"/>
        <w:rPr>
          <w:i w:val="0"/>
          <w:highlight w:val="yellow"/>
          <w:lang w:val="fr-BE"/>
        </w:rPr>
      </w:pPr>
    </w:p>
    <w:p w:rsidR="00726C37" w:rsidRPr="00726C37" w:rsidRDefault="00726C37" w:rsidP="003A0925">
      <w:pPr>
        <w:widowControl w:val="0"/>
        <w:spacing w:after="0" w:line="240" w:lineRule="atLeast"/>
        <w:rPr>
          <w:b/>
          <w:i w:val="0"/>
          <w:lang w:val="fr-BE"/>
        </w:rPr>
      </w:pPr>
      <w:r w:rsidRPr="00726C37">
        <w:rPr>
          <w:b/>
          <w:i w:val="0"/>
          <w:lang w:val="fr-BE"/>
        </w:rPr>
        <w:t xml:space="preserve">Directeur Sportif Fédéral </w:t>
      </w:r>
      <w:r w:rsidRPr="00726C37">
        <w:rPr>
          <w:b/>
          <w:i w:val="0"/>
          <w:lang w:val="fr-BE"/>
        </w:rPr>
        <w:tab/>
        <w:t>:</w:t>
      </w:r>
      <w:r w:rsidRPr="00726C37">
        <w:rPr>
          <w:b/>
          <w:i w:val="0"/>
          <w:lang w:val="fr-BE"/>
        </w:rPr>
        <w:tab/>
      </w:r>
    </w:p>
    <w:p w:rsidR="00726C37" w:rsidRPr="00726C37" w:rsidRDefault="001477A8" w:rsidP="003A0925">
      <w:pPr>
        <w:widowControl w:val="0"/>
        <w:spacing w:after="0" w:line="240" w:lineRule="atLeast"/>
        <w:rPr>
          <w:i w:val="0"/>
          <w:lang w:val="fr-BE"/>
        </w:rPr>
      </w:pPr>
      <w:r>
        <w:rPr>
          <w:i w:val="0"/>
          <w:lang w:val="fr-BE"/>
        </w:rPr>
        <w:t>DUPONT Françoise</w:t>
      </w:r>
    </w:p>
    <w:p w:rsidR="00726C37" w:rsidRPr="00726C37" w:rsidRDefault="00726C37" w:rsidP="003A0925">
      <w:pPr>
        <w:widowControl w:val="0"/>
        <w:spacing w:after="0" w:line="240" w:lineRule="atLeast"/>
        <w:rPr>
          <w:i w:val="0"/>
          <w:lang w:val="fr-BE"/>
        </w:rPr>
      </w:pPr>
    </w:p>
    <w:p w:rsidR="00D666E2" w:rsidRDefault="00726C37" w:rsidP="003A0925">
      <w:pPr>
        <w:widowControl w:val="0"/>
        <w:spacing w:after="0" w:line="240" w:lineRule="atLeast"/>
        <w:rPr>
          <w:b/>
          <w:i w:val="0"/>
          <w:lang w:val="fr-BE"/>
        </w:rPr>
      </w:pPr>
      <w:r w:rsidRPr="00726C37">
        <w:rPr>
          <w:b/>
          <w:i w:val="0"/>
          <w:lang w:val="fr-BE"/>
        </w:rPr>
        <w:t>Présidents Sportifs Provinciaux</w:t>
      </w:r>
      <w:r w:rsidRPr="00726C37">
        <w:rPr>
          <w:b/>
          <w:i w:val="0"/>
          <w:lang w:val="fr-BE"/>
        </w:rPr>
        <w:tab/>
        <w:t>:</w:t>
      </w:r>
      <w:r w:rsidR="004329C8">
        <w:rPr>
          <w:b/>
          <w:i w:val="0"/>
          <w:lang w:val="fr-BE"/>
        </w:rPr>
        <w:t xml:space="preserve"> </w:t>
      </w:r>
    </w:p>
    <w:p w:rsidR="00726C37" w:rsidRPr="00726C37" w:rsidRDefault="00726C37" w:rsidP="003A0925">
      <w:pPr>
        <w:widowControl w:val="0"/>
        <w:spacing w:after="0" w:line="240" w:lineRule="atLeast"/>
        <w:rPr>
          <w:i w:val="0"/>
          <w:lang w:val="fr-BE"/>
        </w:rPr>
      </w:pPr>
      <w:r w:rsidRPr="00726C37">
        <w:rPr>
          <w:i w:val="0"/>
          <w:lang w:val="fr-BE"/>
        </w:rPr>
        <w:t>BWBC</w:t>
      </w:r>
      <w:r w:rsidRPr="00726C37">
        <w:rPr>
          <w:i w:val="0"/>
          <w:lang w:val="fr-BE"/>
        </w:rPr>
        <w:tab/>
      </w:r>
      <w:r w:rsidRPr="00726C37">
        <w:rPr>
          <w:i w:val="0"/>
          <w:lang w:val="fr-BE"/>
        </w:rPr>
        <w:tab/>
        <w:t>:</w:t>
      </w:r>
      <w:r w:rsidRPr="00726C37">
        <w:rPr>
          <w:i w:val="0"/>
          <w:lang w:val="fr-BE"/>
        </w:rPr>
        <w:tab/>
      </w:r>
      <w:r w:rsidR="00D666E2">
        <w:rPr>
          <w:i w:val="0"/>
          <w:lang w:val="fr-BE"/>
        </w:rPr>
        <w:t>DEWILDE Luc</w:t>
      </w:r>
    </w:p>
    <w:p w:rsidR="00726C37" w:rsidRPr="00726C37" w:rsidRDefault="00726C37" w:rsidP="003A0925">
      <w:pPr>
        <w:widowControl w:val="0"/>
        <w:spacing w:after="0" w:line="240" w:lineRule="atLeast"/>
        <w:rPr>
          <w:i w:val="0"/>
          <w:lang w:val="fr-BE"/>
        </w:rPr>
      </w:pPr>
      <w:r w:rsidRPr="00726C37">
        <w:rPr>
          <w:i w:val="0"/>
          <w:lang w:val="fr-BE"/>
        </w:rPr>
        <w:t>Liège</w:t>
      </w:r>
      <w:r w:rsidRPr="00726C37">
        <w:rPr>
          <w:i w:val="0"/>
          <w:lang w:val="fr-BE"/>
        </w:rPr>
        <w:tab/>
      </w:r>
      <w:r w:rsidRPr="00726C37">
        <w:rPr>
          <w:i w:val="0"/>
          <w:lang w:val="fr-BE"/>
        </w:rPr>
        <w:tab/>
        <w:t>:</w:t>
      </w:r>
      <w:r w:rsidRPr="00726C37">
        <w:rPr>
          <w:i w:val="0"/>
          <w:lang w:val="fr-BE"/>
        </w:rPr>
        <w:tab/>
      </w:r>
      <w:r w:rsidR="001477A8">
        <w:rPr>
          <w:i w:val="0"/>
          <w:lang w:val="fr-BE"/>
        </w:rPr>
        <w:t>FOULON Frank</w:t>
      </w:r>
    </w:p>
    <w:p w:rsidR="00726C37" w:rsidRPr="00726C37" w:rsidRDefault="00726C37" w:rsidP="003A0925">
      <w:pPr>
        <w:widowControl w:val="0"/>
        <w:spacing w:after="0" w:line="240" w:lineRule="atLeast"/>
        <w:rPr>
          <w:i w:val="0"/>
          <w:lang w:val="fr-BE"/>
        </w:rPr>
      </w:pPr>
      <w:r w:rsidRPr="00726C37">
        <w:rPr>
          <w:i w:val="0"/>
          <w:lang w:val="fr-BE"/>
        </w:rPr>
        <w:t>Namur</w:t>
      </w:r>
      <w:r w:rsidRPr="00726C37">
        <w:rPr>
          <w:i w:val="0"/>
          <w:lang w:val="fr-BE"/>
        </w:rPr>
        <w:tab/>
      </w:r>
      <w:r w:rsidRPr="00726C37">
        <w:rPr>
          <w:i w:val="0"/>
          <w:lang w:val="fr-BE"/>
        </w:rPr>
        <w:tab/>
        <w:t>:</w:t>
      </w:r>
      <w:r w:rsidRPr="00726C37">
        <w:rPr>
          <w:i w:val="0"/>
          <w:lang w:val="fr-BE"/>
        </w:rPr>
        <w:tab/>
      </w:r>
      <w:r w:rsidR="00D666E2">
        <w:rPr>
          <w:i w:val="0"/>
          <w:lang w:val="fr-BE"/>
        </w:rPr>
        <w:t>MARNEFFE Benoît</w:t>
      </w:r>
    </w:p>
    <w:p w:rsidR="00726C37" w:rsidRPr="00726C37" w:rsidRDefault="00726C37" w:rsidP="003A0925">
      <w:pPr>
        <w:widowControl w:val="0"/>
        <w:spacing w:after="0" w:line="240" w:lineRule="atLeast"/>
        <w:rPr>
          <w:i w:val="0"/>
          <w:lang w:val="fr-BE"/>
        </w:rPr>
      </w:pPr>
      <w:r w:rsidRPr="00726C37">
        <w:rPr>
          <w:i w:val="0"/>
          <w:lang w:val="fr-BE"/>
        </w:rPr>
        <w:t>Luxembourg</w:t>
      </w:r>
      <w:r w:rsidRPr="00726C37">
        <w:rPr>
          <w:i w:val="0"/>
          <w:lang w:val="fr-BE"/>
        </w:rPr>
        <w:tab/>
        <w:t>:</w:t>
      </w:r>
      <w:r w:rsidRPr="00726C37">
        <w:rPr>
          <w:i w:val="0"/>
          <w:lang w:val="fr-BE"/>
        </w:rPr>
        <w:tab/>
        <w:t>GOBLET Guy</w:t>
      </w:r>
    </w:p>
    <w:p w:rsidR="00214999" w:rsidRDefault="00726C37" w:rsidP="00726C37">
      <w:pPr>
        <w:widowControl w:val="0"/>
        <w:spacing w:after="0" w:line="240" w:lineRule="atLeast"/>
        <w:rPr>
          <w:rFonts w:asciiTheme="majorHAnsi" w:eastAsiaTheme="majorEastAsia" w:hAnsiTheme="majorHAnsi" w:cstheme="majorBidi"/>
          <w:b/>
          <w:bCs/>
          <w:color w:val="233157" w:themeColor="accent2" w:themeShade="7F"/>
          <w:sz w:val="22"/>
          <w:szCs w:val="22"/>
          <w:lang w:val="fr-BE"/>
        </w:rPr>
      </w:pPr>
      <w:r w:rsidRPr="00726C37">
        <w:rPr>
          <w:i w:val="0"/>
          <w:lang w:val="fr-BE"/>
        </w:rPr>
        <w:t>Hainaut</w:t>
      </w:r>
      <w:r w:rsidRPr="00726C37">
        <w:rPr>
          <w:i w:val="0"/>
          <w:lang w:val="fr-BE"/>
        </w:rPr>
        <w:tab/>
      </w:r>
      <w:r w:rsidRPr="00726C37">
        <w:rPr>
          <w:i w:val="0"/>
          <w:lang w:val="fr-BE"/>
        </w:rPr>
        <w:tab/>
        <w:t>:</w:t>
      </w:r>
      <w:r w:rsidRPr="00726C37">
        <w:rPr>
          <w:i w:val="0"/>
          <w:lang w:val="fr-BE"/>
        </w:rPr>
        <w:tab/>
      </w:r>
      <w:r w:rsidR="00D666E2">
        <w:rPr>
          <w:i w:val="0"/>
          <w:lang w:val="fr-BE"/>
        </w:rPr>
        <w:t>CARLOT Christian</w:t>
      </w:r>
    </w:p>
    <w:p w:rsidR="006A0DAA" w:rsidRDefault="006A0DAA">
      <w:pPr>
        <w:rPr>
          <w:rFonts w:asciiTheme="majorHAnsi" w:eastAsiaTheme="majorEastAsia" w:hAnsiTheme="majorHAnsi" w:cstheme="majorBidi"/>
          <w:b/>
          <w:bCs/>
          <w:color w:val="233157" w:themeColor="accent2" w:themeShade="7F"/>
          <w:sz w:val="22"/>
          <w:szCs w:val="22"/>
          <w:lang w:val="fr-BE"/>
        </w:rPr>
      </w:pPr>
      <w:bookmarkStart w:id="20" w:name="_Toc360621666"/>
      <w:bookmarkEnd w:id="20"/>
    </w:p>
    <w:p w:rsidR="008D3729" w:rsidRDefault="008D3729">
      <w:pPr>
        <w:rPr>
          <w:rFonts w:asciiTheme="majorHAnsi" w:eastAsiaTheme="majorEastAsia" w:hAnsiTheme="majorHAnsi" w:cstheme="majorBidi"/>
          <w:b/>
          <w:bCs/>
          <w:color w:val="233157" w:themeColor="accent2" w:themeShade="7F"/>
          <w:sz w:val="22"/>
          <w:szCs w:val="22"/>
          <w:lang w:val="fr-BE"/>
        </w:rPr>
      </w:pPr>
    </w:p>
    <w:p w:rsidR="008D3729" w:rsidRDefault="008D3729">
      <w:pPr>
        <w:rPr>
          <w:rFonts w:asciiTheme="majorHAnsi" w:eastAsiaTheme="majorEastAsia" w:hAnsiTheme="majorHAnsi" w:cstheme="majorBidi"/>
          <w:b/>
          <w:bCs/>
          <w:color w:val="233157" w:themeColor="accent2" w:themeShade="7F"/>
          <w:sz w:val="22"/>
          <w:szCs w:val="22"/>
          <w:lang w:val="fr-BE"/>
        </w:rPr>
      </w:pPr>
    </w:p>
    <w:p w:rsidR="008D3729" w:rsidRDefault="008D3729">
      <w:pPr>
        <w:rPr>
          <w:rFonts w:asciiTheme="majorHAnsi" w:eastAsiaTheme="majorEastAsia" w:hAnsiTheme="majorHAnsi" w:cstheme="majorBidi"/>
          <w:b/>
          <w:bCs/>
          <w:color w:val="233157" w:themeColor="accent2" w:themeShade="7F"/>
          <w:sz w:val="22"/>
          <w:szCs w:val="22"/>
          <w:lang w:val="fr-BE"/>
        </w:rPr>
      </w:pPr>
    </w:p>
    <w:p w:rsidR="008D3729" w:rsidRDefault="008D3729">
      <w:pPr>
        <w:rPr>
          <w:rFonts w:asciiTheme="majorHAnsi" w:eastAsiaTheme="majorEastAsia" w:hAnsiTheme="majorHAnsi" w:cstheme="majorBidi"/>
          <w:b/>
          <w:bCs/>
          <w:color w:val="233157" w:themeColor="accent2" w:themeShade="7F"/>
          <w:sz w:val="22"/>
          <w:szCs w:val="22"/>
          <w:lang w:val="fr-BE"/>
        </w:rPr>
      </w:pPr>
    </w:p>
    <w:p w:rsidR="008D3729" w:rsidRDefault="008D3729">
      <w:pPr>
        <w:rPr>
          <w:rFonts w:asciiTheme="majorHAnsi" w:eastAsiaTheme="majorEastAsia" w:hAnsiTheme="majorHAnsi" w:cstheme="majorBidi"/>
          <w:b/>
          <w:bCs/>
          <w:color w:val="233157" w:themeColor="accent2" w:themeShade="7F"/>
          <w:sz w:val="22"/>
          <w:szCs w:val="22"/>
          <w:lang w:val="fr-BE"/>
        </w:rPr>
      </w:pPr>
    </w:p>
    <w:p w:rsidR="008D3729" w:rsidRDefault="008D3729" w:rsidP="008D3729">
      <w:pPr>
        <w:rPr>
          <w:rFonts w:asciiTheme="majorHAnsi" w:eastAsiaTheme="majorEastAsia" w:hAnsiTheme="majorHAnsi" w:cstheme="majorBidi"/>
          <w:b/>
          <w:bCs/>
          <w:color w:val="233157" w:themeColor="accent2" w:themeShade="7F"/>
          <w:sz w:val="22"/>
          <w:szCs w:val="22"/>
          <w:lang w:val="fr-BE"/>
        </w:rPr>
      </w:pPr>
    </w:p>
    <w:p w:rsidR="008D3729" w:rsidRDefault="008D3729" w:rsidP="008D3729">
      <w:pPr>
        <w:pStyle w:val="Titre1"/>
        <w:rPr>
          <w:color w:val="FF0000"/>
          <w:lang w:val="fr-BE"/>
        </w:rPr>
      </w:pPr>
      <w:r>
        <w:rPr>
          <w:lang w:val="fr-BE"/>
        </w:rPr>
        <w:t>Article 18.</w:t>
      </w:r>
      <w:r>
        <w:rPr>
          <w:lang w:val="fr-BE"/>
        </w:rPr>
        <w:tab/>
        <w:t xml:space="preserve">Clubs &amp; Contacts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650"/>
      </w:tblGrid>
      <w:tr w:rsidR="008D3729" w:rsidTr="008D3729">
        <w:tc>
          <w:tcPr>
            <w:tcW w:w="9638" w:type="dxa"/>
            <w:gridSpan w:val="2"/>
            <w:hideMark/>
          </w:tcPr>
          <w:p w:rsidR="008D3729" w:rsidRDefault="008D3729">
            <w:pPr>
              <w:pStyle w:val="Titre"/>
              <w:spacing w:line="288" w:lineRule="auto"/>
              <w:rPr>
                <w:rStyle w:val="Accentuation"/>
                <w:lang w:val="fr-CA"/>
              </w:rPr>
            </w:pPr>
            <w:r>
              <w:rPr>
                <w:lang w:val="fr-FR"/>
              </w:rPr>
              <w:t>Championnat Fédéral – Division 1</w:t>
            </w:r>
          </w:p>
        </w:tc>
      </w:tr>
      <w:tr w:rsidR="00A36664" w:rsidRPr="000C40D8" w:rsidTr="000C40D8">
        <w:tc>
          <w:tcPr>
            <w:tcW w:w="4988" w:type="dxa"/>
            <w:shd w:val="clear" w:color="auto" w:fill="auto"/>
            <w:hideMark/>
          </w:tcPr>
          <w:p w:rsidR="008D3729" w:rsidRPr="000C40D8" w:rsidRDefault="008D3729">
            <w:pPr>
              <w:spacing w:after="120" w:line="240" w:lineRule="auto"/>
              <w:rPr>
                <w:rStyle w:val="Accentuation"/>
                <w:lang w:val="fr-FR"/>
              </w:rPr>
            </w:pPr>
            <w:r w:rsidRPr="000C40D8">
              <w:rPr>
                <w:rStyle w:val="Accentuation"/>
                <w:lang w:val="fr-FR"/>
              </w:rPr>
              <w:t>B10 - P.C. Rose Rouge</w:t>
            </w:r>
          </w:p>
          <w:p w:rsidR="008D3729" w:rsidRPr="000C40D8" w:rsidRDefault="008D3729">
            <w:pPr>
              <w:spacing w:after="120" w:line="240" w:lineRule="auto"/>
              <w:rPr>
                <w:lang w:val="fr-BE"/>
              </w:rPr>
            </w:pPr>
            <w:r w:rsidRPr="000C40D8">
              <w:rPr>
                <w:lang w:val="fr-FR"/>
              </w:rPr>
              <w:t>Rue de l’Etang, 57 à 4102 Ougrée</w:t>
            </w:r>
          </w:p>
          <w:p w:rsidR="008D3729" w:rsidRPr="000C40D8" w:rsidRDefault="008D3729">
            <w:pPr>
              <w:spacing w:after="120" w:line="240" w:lineRule="auto"/>
              <w:rPr>
                <w:lang w:val="fr-FR"/>
              </w:rPr>
            </w:pPr>
            <w:r w:rsidRPr="000C40D8">
              <w:rPr>
                <w:lang w:val="fr-FR"/>
              </w:rPr>
              <w:sym w:font="Wingdings" w:char="F028"/>
            </w:r>
            <w:r w:rsidRPr="000C40D8">
              <w:rPr>
                <w:lang w:val="fr-FR"/>
              </w:rPr>
              <w:t> : 0498 /30 18 95</w:t>
            </w:r>
          </w:p>
          <w:p w:rsidR="008D3729" w:rsidRPr="000C40D8" w:rsidRDefault="008D3729">
            <w:pPr>
              <w:spacing w:after="120" w:line="240" w:lineRule="auto"/>
              <w:rPr>
                <w:rStyle w:val="Rfrenceintense"/>
                <w:lang w:val="fr-BE"/>
              </w:rPr>
            </w:pPr>
            <w:r w:rsidRPr="000C40D8">
              <w:rPr>
                <w:rStyle w:val="Rfrenceintense"/>
                <w:lang w:val="fr-FR"/>
              </w:rPr>
              <w:t xml:space="preserve">Contact : </w:t>
            </w:r>
          </w:p>
          <w:p w:rsidR="008D3729" w:rsidRPr="000C40D8" w:rsidRDefault="008D3729">
            <w:pPr>
              <w:spacing w:after="120" w:line="240" w:lineRule="auto"/>
              <w:rPr>
                <w:lang w:val="fr-BE"/>
              </w:rPr>
            </w:pPr>
            <w:r w:rsidRPr="000C40D8">
              <w:rPr>
                <w:b/>
                <w:lang w:val="fr-FR"/>
              </w:rPr>
              <w:t xml:space="preserve">Konat Patrickc : </w:t>
            </w:r>
          </w:p>
          <w:p w:rsidR="008D3729" w:rsidRPr="000C40D8" w:rsidRDefault="008D3729">
            <w:pPr>
              <w:spacing w:after="120" w:line="240" w:lineRule="auto"/>
              <w:rPr>
                <w:lang w:val="fr-FR"/>
              </w:rPr>
            </w:pPr>
            <w:r w:rsidRPr="000C40D8">
              <w:rPr>
                <w:lang w:val="fr-FR"/>
              </w:rPr>
              <w:sym w:font="Wingdings" w:char="F02B"/>
            </w:r>
            <w:r w:rsidRPr="000C40D8">
              <w:rPr>
                <w:lang w:val="fr-FR"/>
              </w:rPr>
              <w:t> : Av. du centenaire 99 à 4102 Ougrée</w:t>
            </w:r>
          </w:p>
          <w:p w:rsidR="008D3729" w:rsidRPr="000C40D8" w:rsidRDefault="008D3729">
            <w:pPr>
              <w:spacing w:after="120" w:line="240" w:lineRule="auto"/>
              <w:rPr>
                <w:lang w:val="fr-FR"/>
              </w:rPr>
            </w:pPr>
            <w:r w:rsidRPr="000C40D8">
              <w:rPr>
                <w:lang w:val="fr-FR"/>
              </w:rPr>
              <w:sym w:font="Wingdings" w:char="F028"/>
            </w:r>
            <w:r w:rsidRPr="000C40D8">
              <w:rPr>
                <w:lang w:val="fr-FR"/>
              </w:rPr>
              <w:t> : 0492 / 08 11 43</w:t>
            </w:r>
          </w:p>
          <w:p w:rsidR="008D3729" w:rsidRPr="000C40D8" w:rsidRDefault="008D3729">
            <w:pPr>
              <w:spacing w:after="120" w:line="240" w:lineRule="auto"/>
              <w:rPr>
                <w:rStyle w:val="Accentuationintense"/>
                <w:lang w:val="fr-BE"/>
              </w:rPr>
            </w:pPr>
            <w:r w:rsidRPr="000C40D8">
              <w:rPr>
                <w:lang w:val="fr-FR"/>
              </w:rPr>
              <w:t xml:space="preserve">@ : </w:t>
            </w:r>
            <w:hyperlink r:id="rId13" w:history="1">
              <w:r w:rsidRPr="000C40D8">
                <w:rPr>
                  <w:rStyle w:val="Lienhypertexte"/>
                  <w:lang w:val="fr-FR"/>
                </w:rPr>
                <w:t>B10@fbfp.b</w:t>
              </w:r>
              <w:r w:rsidRPr="000C40D8">
                <w:rPr>
                  <w:rStyle w:val="Lienhypertexte"/>
                </w:rPr>
                <w:t>e</w:t>
              </w:r>
            </w:hyperlink>
            <w:r w:rsidRPr="000C40D8">
              <w:rPr>
                <w:lang w:val="fr-FR"/>
              </w:rPr>
              <w:t xml:space="preserve"> </w:t>
            </w:r>
          </w:p>
        </w:tc>
        <w:tc>
          <w:tcPr>
            <w:tcW w:w="4650" w:type="dxa"/>
            <w:shd w:val="clear" w:color="auto" w:fill="auto"/>
            <w:hideMark/>
          </w:tcPr>
          <w:p w:rsidR="008D3729" w:rsidRPr="000C40D8" w:rsidRDefault="008D3729">
            <w:pPr>
              <w:spacing w:after="120" w:line="240" w:lineRule="auto"/>
              <w:rPr>
                <w:rStyle w:val="Accentuation"/>
                <w:lang w:val="fr-BE"/>
              </w:rPr>
            </w:pPr>
            <w:r w:rsidRPr="000C40D8">
              <w:rPr>
                <w:rStyle w:val="Accentuation"/>
                <w:lang w:val="fr-FR"/>
              </w:rPr>
              <w:t>D02 - Royal P. C. Saint-Servais</w:t>
            </w:r>
          </w:p>
          <w:p w:rsidR="008D3729" w:rsidRPr="000C40D8" w:rsidRDefault="008D3729">
            <w:pPr>
              <w:spacing w:after="120" w:line="240" w:lineRule="auto"/>
              <w:rPr>
                <w:lang w:val="fr-BE"/>
              </w:rPr>
            </w:pPr>
            <w:r w:rsidRPr="000C40D8">
              <w:rPr>
                <w:lang w:val="fr-FR"/>
              </w:rPr>
              <w:t>Rue du Beau Vallon, 162 à 5002 Saint-Servais</w:t>
            </w:r>
          </w:p>
          <w:p w:rsidR="008D3729" w:rsidRPr="000C40D8" w:rsidRDefault="008D3729">
            <w:pPr>
              <w:spacing w:after="120" w:line="240" w:lineRule="auto"/>
              <w:rPr>
                <w:lang w:val="fr-FR"/>
              </w:rPr>
            </w:pPr>
            <w:r w:rsidRPr="000C40D8">
              <w:rPr>
                <w:lang w:val="fr-FR"/>
              </w:rPr>
              <w:sym w:font="Wingdings" w:char="F028"/>
            </w:r>
            <w:r w:rsidRPr="000C40D8">
              <w:rPr>
                <w:lang w:val="fr-FR"/>
              </w:rPr>
              <w:t> : 0495 / 2</w:t>
            </w:r>
            <w:r w:rsidRPr="00D0281B">
              <w:rPr>
                <w:lang w:val="fr-BE"/>
              </w:rPr>
              <w:t>1 41 29</w:t>
            </w:r>
          </w:p>
          <w:p w:rsidR="008D3729" w:rsidRPr="000C40D8" w:rsidRDefault="008D3729">
            <w:pPr>
              <w:spacing w:after="120" w:line="240" w:lineRule="auto"/>
              <w:rPr>
                <w:rStyle w:val="Rfrenceintense"/>
                <w:lang w:val="fr-BE"/>
              </w:rPr>
            </w:pPr>
            <w:r w:rsidRPr="000C40D8">
              <w:rPr>
                <w:rStyle w:val="Rfrenceintense"/>
                <w:lang w:val="fr-FR"/>
              </w:rPr>
              <w:t xml:space="preserve">Contact : </w:t>
            </w:r>
          </w:p>
          <w:p w:rsidR="008D3729" w:rsidRPr="000C40D8" w:rsidRDefault="008D3729">
            <w:pPr>
              <w:spacing w:after="120" w:line="240" w:lineRule="auto"/>
              <w:rPr>
                <w:lang w:val="fr-BE"/>
              </w:rPr>
            </w:pPr>
            <w:r w:rsidRPr="000C40D8">
              <w:rPr>
                <w:b/>
                <w:lang w:val="fr-FR"/>
              </w:rPr>
              <w:t xml:space="preserve">Barzin Gilbert : </w:t>
            </w:r>
          </w:p>
          <w:p w:rsidR="008D3729" w:rsidRPr="000C40D8" w:rsidRDefault="008D3729">
            <w:pPr>
              <w:spacing w:after="120" w:line="240" w:lineRule="auto"/>
              <w:rPr>
                <w:lang w:val="fr-BE"/>
              </w:rPr>
            </w:pPr>
            <w:r w:rsidRPr="000C40D8">
              <w:rPr>
                <w:lang w:val="fr-FR"/>
              </w:rPr>
              <w:sym w:font="Wingdings" w:char="F02B"/>
            </w:r>
            <w:r w:rsidRPr="000C40D8">
              <w:rPr>
                <w:lang w:val="fr-FR"/>
              </w:rPr>
              <w:t> : Clos des Angéliques des Prés, 16 à 5100 J</w:t>
            </w:r>
            <w:r w:rsidRPr="000C40D8">
              <w:rPr>
                <w:lang w:val="fr-BE"/>
              </w:rPr>
              <w:t>ambes</w:t>
            </w:r>
          </w:p>
          <w:p w:rsidR="008D3729" w:rsidRPr="000C40D8" w:rsidRDefault="008D3729">
            <w:pPr>
              <w:spacing w:after="120" w:line="240" w:lineRule="auto"/>
              <w:rPr>
                <w:lang w:val="fr-FR"/>
              </w:rPr>
            </w:pPr>
            <w:r w:rsidRPr="000C40D8">
              <w:rPr>
                <w:lang w:val="fr-FR"/>
              </w:rPr>
              <w:sym w:font="Wingdings" w:char="F028"/>
            </w:r>
            <w:r w:rsidRPr="000C40D8">
              <w:rPr>
                <w:lang w:val="fr-FR"/>
              </w:rPr>
              <w:t> : 0495 / 21 41 29</w:t>
            </w:r>
          </w:p>
          <w:p w:rsidR="008D3729" w:rsidRPr="000C40D8" w:rsidRDefault="008D3729">
            <w:pPr>
              <w:spacing w:after="120" w:line="240" w:lineRule="auto"/>
              <w:rPr>
                <w:rStyle w:val="Accentuationintense"/>
                <w:lang w:val="fr-BE"/>
              </w:rPr>
            </w:pPr>
            <w:r w:rsidRPr="000C40D8">
              <w:rPr>
                <w:lang w:val="fr-FR"/>
              </w:rPr>
              <w:t xml:space="preserve">@ : </w:t>
            </w:r>
            <w:hyperlink r:id="rId14" w:history="1">
              <w:r w:rsidRPr="000C40D8">
                <w:rPr>
                  <w:rStyle w:val="Lienhypertexte"/>
                  <w:lang w:val="fr-FR"/>
                </w:rPr>
                <w:t>gilbert.barzin@hotmail.com</w:t>
              </w:r>
            </w:hyperlink>
            <w:r w:rsidRPr="000C40D8">
              <w:rPr>
                <w:lang w:val="fr-FR"/>
              </w:rPr>
              <w:t xml:space="preserve"> </w:t>
            </w:r>
          </w:p>
        </w:tc>
      </w:tr>
      <w:tr w:rsidR="00A36664" w:rsidRPr="000C40D8" w:rsidTr="000C40D8">
        <w:tc>
          <w:tcPr>
            <w:tcW w:w="4988" w:type="dxa"/>
            <w:shd w:val="clear" w:color="auto" w:fill="auto"/>
          </w:tcPr>
          <w:p w:rsidR="00A36664" w:rsidRPr="000C40D8" w:rsidRDefault="00A36664" w:rsidP="00A36664">
            <w:pPr>
              <w:spacing w:after="120" w:line="240" w:lineRule="auto"/>
              <w:rPr>
                <w:rStyle w:val="Accentuation"/>
                <w:lang w:val="fr-BE"/>
              </w:rPr>
            </w:pPr>
            <w:r w:rsidRPr="000C40D8">
              <w:rPr>
                <w:rStyle w:val="Accentuation"/>
                <w:lang w:val="fr-FR"/>
              </w:rPr>
              <w:t>A33 - P.C. Le Silence</w:t>
            </w:r>
          </w:p>
          <w:p w:rsidR="00A36664" w:rsidRPr="000C40D8" w:rsidRDefault="00A36664" w:rsidP="00A36664">
            <w:pPr>
              <w:spacing w:after="120" w:line="240" w:lineRule="auto"/>
              <w:rPr>
                <w:lang w:val="fr-BE"/>
              </w:rPr>
            </w:pPr>
            <w:r w:rsidRPr="000C40D8">
              <w:rPr>
                <w:lang w:val="fr-FR"/>
              </w:rPr>
              <w:t>Rue de l’Hôtel des Monnaies, 108 à 1060 Bruxelles</w:t>
            </w:r>
          </w:p>
          <w:p w:rsidR="00A36664" w:rsidRPr="000C40D8" w:rsidRDefault="00A36664" w:rsidP="00A36664">
            <w:pPr>
              <w:spacing w:after="120" w:line="240" w:lineRule="auto"/>
              <w:rPr>
                <w:lang w:val="fr-FR"/>
              </w:rPr>
            </w:pPr>
            <w:r w:rsidRPr="000C40D8">
              <w:rPr>
                <w:lang w:val="fr-FR"/>
              </w:rPr>
              <w:sym w:font="Wingdings" w:char="F028"/>
            </w:r>
            <w:r w:rsidRPr="000C40D8">
              <w:rPr>
                <w:lang w:val="fr-FR"/>
              </w:rPr>
              <w:t> : 02 / 538 02 98</w:t>
            </w:r>
          </w:p>
          <w:p w:rsidR="00A36664" w:rsidRPr="000C40D8" w:rsidRDefault="00A36664" w:rsidP="00A36664">
            <w:pPr>
              <w:spacing w:after="120" w:line="240" w:lineRule="auto"/>
              <w:rPr>
                <w:rStyle w:val="Rfrenceintense"/>
                <w:lang w:val="fr-BE"/>
              </w:rPr>
            </w:pPr>
            <w:r w:rsidRPr="000C40D8">
              <w:rPr>
                <w:rStyle w:val="Rfrenceintense"/>
                <w:lang w:val="fr-FR"/>
              </w:rPr>
              <w:t xml:space="preserve">Contact : </w:t>
            </w:r>
          </w:p>
          <w:p w:rsidR="00A36664" w:rsidRPr="000C40D8" w:rsidRDefault="00A36664" w:rsidP="00A36664">
            <w:pPr>
              <w:spacing w:after="120" w:line="240" w:lineRule="auto"/>
              <w:rPr>
                <w:lang w:val="fr-BE"/>
              </w:rPr>
            </w:pPr>
            <w:r w:rsidRPr="000C40D8">
              <w:rPr>
                <w:b/>
                <w:lang w:val="fr-FR"/>
              </w:rPr>
              <w:t>D</w:t>
            </w:r>
            <w:r w:rsidRPr="000C40D8">
              <w:rPr>
                <w:b/>
                <w:lang w:val="fr-BE"/>
              </w:rPr>
              <w:t>efuster Christian</w:t>
            </w:r>
            <w:r w:rsidRPr="000C40D8">
              <w:rPr>
                <w:b/>
                <w:lang w:val="fr-FR"/>
              </w:rPr>
              <w:t> :</w:t>
            </w:r>
          </w:p>
          <w:p w:rsidR="00A36664" w:rsidRPr="000C40D8" w:rsidRDefault="00A36664" w:rsidP="00A36664">
            <w:pPr>
              <w:spacing w:after="120" w:line="240" w:lineRule="auto"/>
              <w:rPr>
                <w:lang w:val="fr-BE"/>
              </w:rPr>
            </w:pPr>
            <w:r w:rsidRPr="000C40D8">
              <w:rPr>
                <w:lang w:val="fr-FR"/>
              </w:rPr>
              <w:sym w:font="Wingdings" w:char="F02B"/>
            </w:r>
            <w:r w:rsidRPr="000C40D8">
              <w:rPr>
                <w:lang w:val="fr-FR"/>
              </w:rPr>
              <w:t> : f</w:t>
            </w:r>
            <w:r w:rsidRPr="000C40D8">
              <w:rPr>
                <w:lang w:val="fr-BE"/>
              </w:rPr>
              <w:t xml:space="preserve">aubourg de Charleroi 29 </w:t>
            </w:r>
            <w:r w:rsidRPr="000C40D8">
              <w:rPr>
                <w:lang w:val="fr-FR"/>
              </w:rPr>
              <w:t>à 1400 N</w:t>
            </w:r>
            <w:r w:rsidRPr="000C40D8">
              <w:rPr>
                <w:lang w:val="fr-BE"/>
              </w:rPr>
              <w:t>ivelles</w:t>
            </w:r>
          </w:p>
          <w:p w:rsidR="00A36664" w:rsidRPr="000C40D8" w:rsidRDefault="00A36664" w:rsidP="00A36664">
            <w:pPr>
              <w:spacing w:after="120" w:line="240" w:lineRule="auto"/>
              <w:rPr>
                <w:lang w:val="fr-FR"/>
              </w:rPr>
            </w:pPr>
            <w:r w:rsidRPr="000C40D8">
              <w:rPr>
                <w:lang w:val="fr-FR"/>
              </w:rPr>
              <w:sym w:font="Wingdings" w:char="F028"/>
            </w:r>
            <w:r w:rsidRPr="000C40D8">
              <w:rPr>
                <w:lang w:val="fr-FR"/>
              </w:rPr>
              <w:t> : 048</w:t>
            </w:r>
            <w:r w:rsidRPr="000C40D8">
              <w:t>6</w:t>
            </w:r>
            <w:r w:rsidRPr="000C40D8">
              <w:rPr>
                <w:lang w:val="fr-FR"/>
              </w:rPr>
              <w:t xml:space="preserve"> / 1</w:t>
            </w:r>
            <w:r w:rsidRPr="000C40D8">
              <w:t>5 44 44</w:t>
            </w:r>
          </w:p>
          <w:p w:rsidR="00A36664" w:rsidRPr="000C40D8" w:rsidRDefault="00A36664" w:rsidP="00A36664">
            <w:pPr>
              <w:spacing w:after="120" w:line="240" w:lineRule="auto"/>
              <w:rPr>
                <w:rStyle w:val="Accentuationintense"/>
              </w:rPr>
            </w:pPr>
            <w:r w:rsidRPr="000C40D8">
              <w:rPr>
                <w:lang w:val="fr-FR"/>
              </w:rPr>
              <w:t xml:space="preserve">@ : </w:t>
            </w:r>
            <w:hyperlink r:id="rId15" w:history="1">
              <w:r w:rsidRPr="000C40D8">
                <w:rPr>
                  <w:rStyle w:val="Lienhypertexte"/>
                  <w:lang w:val="fr-FR"/>
                </w:rPr>
                <w:t>cd1959@hotmail.com</w:t>
              </w:r>
            </w:hyperlink>
            <w:r w:rsidRPr="000C40D8">
              <w:rPr>
                <w:lang w:val="fr-FR"/>
              </w:rPr>
              <w:t xml:space="preserve"> </w:t>
            </w:r>
          </w:p>
        </w:tc>
        <w:tc>
          <w:tcPr>
            <w:tcW w:w="4650" w:type="dxa"/>
            <w:shd w:val="clear" w:color="auto" w:fill="auto"/>
            <w:hideMark/>
          </w:tcPr>
          <w:p w:rsidR="00A36664" w:rsidRPr="000C40D8" w:rsidRDefault="00A36664" w:rsidP="00A36664">
            <w:pPr>
              <w:spacing w:after="120" w:line="240" w:lineRule="auto"/>
              <w:rPr>
                <w:rStyle w:val="Accentuation"/>
                <w:lang w:val="fr-BE"/>
              </w:rPr>
            </w:pPr>
            <w:r w:rsidRPr="000C40D8">
              <w:rPr>
                <w:rStyle w:val="Accentuation"/>
                <w:lang w:val="fr-FR"/>
              </w:rPr>
              <w:t>A19 - R. Nivelloise</w:t>
            </w:r>
          </w:p>
          <w:p w:rsidR="00A36664" w:rsidRPr="000C40D8" w:rsidRDefault="00A36664" w:rsidP="00A36664">
            <w:pPr>
              <w:spacing w:after="120" w:line="240" w:lineRule="auto"/>
              <w:rPr>
                <w:lang w:val="fr-CA"/>
              </w:rPr>
            </w:pPr>
            <w:r w:rsidRPr="000C40D8">
              <w:rPr>
                <w:lang w:val="fr-FR"/>
              </w:rPr>
              <w:t xml:space="preserve">Chaussée de Bruxelles, 91b </w:t>
            </w:r>
            <w:r w:rsidRPr="000C40D8">
              <w:rPr>
                <w:lang w:val="fr-CA"/>
              </w:rPr>
              <w:t>à 1400 Nivelles</w:t>
            </w:r>
          </w:p>
          <w:p w:rsidR="00A36664" w:rsidRPr="000C40D8" w:rsidRDefault="00A36664" w:rsidP="00A36664">
            <w:pPr>
              <w:spacing w:after="120" w:line="240" w:lineRule="auto"/>
              <w:rPr>
                <w:lang w:val="fr-FR"/>
              </w:rPr>
            </w:pPr>
            <w:r w:rsidRPr="000C40D8">
              <w:rPr>
                <w:lang w:val="fr-FR"/>
              </w:rPr>
              <w:sym w:font="Wingdings" w:char="F028"/>
            </w:r>
            <w:r w:rsidRPr="000C40D8">
              <w:rPr>
                <w:lang w:val="fr-FR"/>
              </w:rPr>
              <w:t> : 0477 / 19 24 18</w:t>
            </w:r>
          </w:p>
          <w:p w:rsidR="00A36664" w:rsidRPr="000C40D8" w:rsidRDefault="00A36664" w:rsidP="00A36664">
            <w:pPr>
              <w:spacing w:after="120" w:line="240" w:lineRule="auto"/>
              <w:rPr>
                <w:rStyle w:val="Rfrenceintense"/>
                <w:lang w:val="fr-BE"/>
              </w:rPr>
            </w:pPr>
            <w:r w:rsidRPr="000C40D8">
              <w:rPr>
                <w:rStyle w:val="Rfrenceintense"/>
                <w:lang w:val="fr-FR"/>
              </w:rPr>
              <w:t xml:space="preserve">Contact : </w:t>
            </w:r>
          </w:p>
          <w:p w:rsidR="00A36664" w:rsidRPr="000C40D8" w:rsidRDefault="00A36664" w:rsidP="00A36664">
            <w:pPr>
              <w:spacing w:after="120" w:line="240" w:lineRule="auto"/>
              <w:rPr>
                <w:lang w:val="fr-BE"/>
              </w:rPr>
            </w:pPr>
            <w:r w:rsidRPr="000C40D8">
              <w:rPr>
                <w:b/>
                <w:lang w:val="fr-FR"/>
              </w:rPr>
              <w:t>B</w:t>
            </w:r>
            <w:r w:rsidRPr="00D0281B">
              <w:rPr>
                <w:b/>
                <w:lang w:val="fr-BE"/>
              </w:rPr>
              <w:t>oulanger Marie-Françoise</w:t>
            </w:r>
            <w:r w:rsidRPr="000C40D8">
              <w:rPr>
                <w:b/>
                <w:lang w:val="fr-FR"/>
              </w:rPr>
              <w:t xml:space="preserve"> : </w:t>
            </w:r>
          </w:p>
          <w:p w:rsidR="00A36664" w:rsidRPr="000C40D8" w:rsidRDefault="00A36664" w:rsidP="00A36664">
            <w:pPr>
              <w:spacing w:after="120" w:line="240" w:lineRule="auto"/>
              <w:rPr>
                <w:lang w:val="fr-FR"/>
              </w:rPr>
            </w:pPr>
            <w:r w:rsidRPr="000C40D8">
              <w:rPr>
                <w:lang w:val="fr-FR"/>
              </w:rPr>
              <w:sym w:font="Wingdings" w:char="F02B"/>
            </w:r>
            <w:r w:rsidRPr="000C40D8">
              <w:rPr>
                <w:lang w:val="fr-FR"/>
              </w:rPr>
              <w:t> : Pl. Anc. Bergerie 6/1002 à 6230 Pont-A-Celles</w:t>
            </w:r>
          </w:p>
          <w:p w:rsidR="00A36664" w:rsidRPr="000C40D8" w:rsidRDefault="00A36664" w:rsidP="00A36664">
            <w:pPr>
              <w:spacing w:after="120" w:line="240" w:lineRule="auto"/>
              <w:rPr>
                <w:lang w:val="fr-FR"/>
              </w:rPr>
            </w:pPr>
            <w:r w:rsidRPr="000C40D8">
              <w:rPr>
                <w:lang w:val="fr-FR"/>
              </w:rPr>
              <w:sym w:font="Wingdings" w:char="F028"/>
            </w:r>
            <w:r w:rsidRPr="000C40D8">
              <w:rPr>
                <w:lang w:val="fr-FR"/>
              </w:rPr>
              <w:t> : 0474 / 49 91 10</w:t>
            </w:r>
          </w:p>
          <w:p w:rsidR="00A36664" w:rsidRPr="000C40D8" w:rsidRDefault="00A36664" w:rsidP="00A36664">
            <w:pPr>
              <w:spacing w:after="120" w:line="240" w:lineRule="auto"/>
              <w:rPr>
                <w:rStyle w:val="Accentuationintense"/>
                <w:b w:val="0"/>
                <w:bCs w:val="0"/>
                <w:i/>
                <w:iCs/>
                <w:lang w:val="fr-FR"/>
              </w:rPr>
            </w:pPr>
            <w:r w:rsidRPr="000C40D8">
              <w:rPr>
                <w:lang w:val="fr-FR"/>
              </w:rPr>
              <w:t xml:space="preserve">@ :  </w:t>
            </w:r>
            <w:hyperlink r:id="rId16" w:history="1">
              <w:r w:rsidRPr="000C40D8">
                <w:rPr>
                  <w:rStyle w:val="Lienhypertexte"/>
                  <w:lang w:val="fr-FR"/>
                </w:rPr>
                <w:t>f</w:t>
              </w:r>
              <w:r w:rsidRPr="000C40D8">
                <w:rPr>
                  <w:rStyle w:val="Lienhypertexte"/>
                  <w:lang w:val="fr-BE"/>
                </w:rPr>
                <w:t>rancoiseboulanger8</w:t>
              </w:r>
              <w:r w:rsidRPr="000C40D8">
                <w:rPr>
                  <w:rStyle w:val="Lienhypertexte"/>
                  <w:lang w:val="fr-FR"/>
                </w:rPr>
                <w:t>@gmail.com</w:t>
              </w:r>
            </w:hyperlink>
            <w:r w:rsidRPr="000C40D8">
              <w:rPr>
                <w:lang w:val="fr-FR"/>
              </w:rPr>
              <w:t xml:space="preserve"> </w:t>
            </w:r>
          </w:p>
        </w:tc>
      </w:tr>
      <w:tr w:rsidR="00A36664" w:rsidRPr="000C40D8" w:rsidTr="000C40D8">
        <w:tc>
          <w:tcPr>
            <w:tcW w:w="4988" w:type="dxa"/>
            <w:shd w:val="clear" w:color="auto" w:fill="auto"/>
            <w:hideMark/>
          </w:tcPr>
          <w:p w:rsidR="00A36664" w:rsidRPr="000C40D8" w:rsidRDefault="00A36664" w:rsidP="00A36664">
            <w:pPr>
              <w:spacing w:after="120" w:line="240" w:lineRule="auto"/>
              <w:rPr>
                <w:rStyle w:val="Accentuation"/>
                <w:lang w:val="fr-BE"/>
              </w:rPr>
            </w:pPr>
            <w:r w:rsidRPr="000C40D8">
              <w:rPr>
                <w:rStyle w:val="Accentuation"/>
                <w:lang w:val="fr-FR"/>
              </w:rPr>
              <w:t>H08 – La Pétanque Montoise</w:t>
            </w:r>
          </w:p>
          <w:p w:rsidR="00A36664" w:rsidRPr="000C40D8" w:rsidRDefault="00A36664" w:rsidP="00A36664">
            <w:pPr>
              <w:spacing w:after="120" w:line="240" w:lineRule="auto"/>
              <w:rPr>
                <w:lang w:val="fr-BE"/>
              </w:rPr>
            </w:pPr>
            <w:r w:rsidRPr="000C40D8">
              <w:rPr>
                <w:lang w:val="fr-FR"/>
              </w:rPr>
              <w:t>Rue de la Boulangerie, 2 à 7000 Mons</w:t>
            </w:r>
          </w:p>
          <w:p w:rsidR="00A36664" w:rsidRPr="000C40D8" w:rsidRDefault="00A36664" w:rsidP="00A36664">
            <w:pPr>
              <w:spacing w:after="120" w:line="240" w:lineRule="auto"/>
              <w:rPr>
                <w:lang w:val="fr-FR"/>
              </w:rPr>
            </w:pPr>
            <w:r w:rsidRPr="000C40D8">
              <w:rPr>
                <w:lang w:val="fr-FR"/>
              </w:rPr>
              <w:sym w:font="Wingdings" w:char="F028"/>
            </w:r>
            <w:r w:rsidRPr="000C40D8">
              <w:rPr>
                <w:lang w:val="fr-FR"/>
              </w:rPr>
              <w:t xml:space="preserve"> : 065 / 31 38 42 </w:t>
            </w:r>
          </w:p>
          <w:p w:rsidR="00A36664" w:rsidRPr="000C40D8" w:rsidRDefault="00A36664" w:rsidP="00A36664">
            <w:pPr>
              <w:spacing w:after="120" w:line="240" w:lineRule="auto"/>
              <w:rPr>
                <w:rStyle w:val="Rfrenceintense"/>
                <w:lang w:val="fr-BE"/>
              </w:rPr>
            </w:pPr>
            <w:r w:rsidRPr="000C40D8">
              <w:rPr>
                <w:rStyle w:val="Rfrenceintense"/>
                <w:lang w:val="fr-FR"/>
              </w:rPr>
              <w:t xml:space="preserve">Contact : </w:t>
            </w:r>
          </w:p>
          <w:p w:rsidR="00A36664" w:rsidRPr="000C40D8" w:rsidRDefault="00A36664" w:rsidP="00A36664">
            <w:pPr>
              <w:spacing w:after="120" w:line="240" w:lineRule="auto"/>
              <w:rPr>
                <w:lang w:val="fr-BE"/>
              </w:rPr>
            </w:pPr>
            <w:r w:rsidRPr="000C40D8">
              <w:rPr>
                <w:b/>
                <w:lang w:val="fr-FR"/>
              </w:rPr>
              <w:t xml:space="preserve">Philippe Raphael : </w:t>
            </w:r>
          </w:p>
          <w:p w:rsidR="00A36664" w:rsidRPr="000C40D8" w:rsidRDefault="00A36664" w:rsidP="00A36664">
            <w:pPr>
              <w:spacing w:after="120" w:line="240" w:lineRule="auto"/>
              <w:rPr>
                <w:lang w:val="fr-FR"/>
              </w:rPr>
            </w:pPr>
            <w:r w:rsidRPr="000C40D8">
              <w:rPr>
                <w:lang w:val="fr-FR"/>
              </w:rPr>
              <w:sym w:font="Wingdings" w:char="F02B"/>
            </w:r>
            <w:r w:rsidRPr="000C40D8">
              <w:rPr>
                <w:lang w:val="fr-FR"/>
              </w:rPr>
              <w:t> : Rue C. Perin, 12 à 7011 Ghlin</w:t>
            </w:r>
          </w:p>
          <w:p w:rsidR="00A36664" w:rsidRPr="000C40D8" w:rsidRDefault="00A36664" w:rsidP="00A36664">
            <w:pPr>
              <w:spacing w:after="120" w:line="240" w:lineRule="auto"/>
              <w:rPr>
                <w:lang w:val="fr-FR"/>
              </w:rPr>
            </w:pPr>
            <w:r w:rsidRPr="000C40D8">
              <w:rPr>
                <w:lang w:val="fr-FR"/>
              </w:rPr>
              <w:sym w:font="Wingdings" w:char="F028"/>
            </w:r>
            <w:r w:rsidRPr="000C40D8">
              <w:rPr>
                <w:lang w:val="fr-FR"/>
              </w:rPr>
              <w:t> : 0486 / 27 30 96</w:t>
            </w:r>
          </w:p>
          <w:p w:rsidR="00A36664" w:rsidRPr="000C40D8" w:rsidRDefault="00A36664" w:rsidP="00A36664">
            <w:pPr>
              <w:spacing w:after="120" w:line="240" w:lineRule="auto"/>
              <w:rPr>
                <w:rStyle w:val="Accentuationintense"/>
                <w:b w:val="0"/>
                <w:bCs w:val="0"/>
                <w:i/>
                <w:iCs/>
              </w:rPr>
            </w:pPr>
            <w:r w:rsidRPr="000C40D8">
              <w:rPr>
                <w:lang w:val="fr-FR"/>
              </w:rPr>
              <w:t xml:space="preserve">@ : </w:t>
            </w:r>
            <w:hyperlink r:id="rId17" w:history="1">
              <w:r w:rsidRPr="000C40D8">
                <w:rPr>
                  <w:rStyle w:val="Lienhypertexte"/>
                  <w:lang w:val="fr-FR"/>
                </w:rPr>
                <w:t>philipperaphael@hotmail.be</w:t>
              </w:r>
            </w:hyperlink>
            <w:r w:rsidRPr="000C40D8">
              <w:rPr>
                <w:lang w:val="fr-FR"/>
              </w:rPr>
              <w:t xml:space="preserve"> </w:t>
            </w:r>
          </w:p>
        </w:tc>
        <w:tc>
          <w:tcPr>
            <w:tcW w:w="4650" w:type="dxa"/>
            <w:shd w:val="clear" w:color="auto" w:fill="auto"/>
            <w:hideMark/>
          </w:tcPr>
          <w:p w:rsidR="00A36664" w:rsidRPr="000C40D8" w:rsidRDefault="00A36664" w:rsidP="00A36664">
            <w:pPr>
              <w:spacing w:after="120" w:line="240" w:lineRule="auto"/>
              <w:rPr>
                <w:rStyle w:val="Accentuation"/>
                <w:lang w:val="fr-BE"/>
              </w:rPr>
            </w:pPr>
            <w:r w:rsidRPr="000C40D8">
              <w:rPr>
                <w:rStyle w:val="Accentuation"/>
                <w:lang w:val="fr-FR"/>
              </w:rPr>
              <w:t>H32 - P.C. Scaldis</w:t>
            </w:r>
          </w:p>
          <w:p w:rsidR="00A36664" w:rsidRPr="000C40D8" w:rsidRDefault="00A36664" w:rsidP="00A36664">
            <w:pPr>
              <w:spacing w:after="120" w:line="240" w:lineRule="auto"/>
              <w:rPr>
                <w:lang w:val="fr-BE"/>
              </w:rPr>
            </w:pPr>
            <w:r w:rsidRPr="000C40D8">
              <w:rPr>
                <w:lang w:val="fr-FR"/>
              </w:rPr>
              <w:t>Rue Albert 1</w:t>
            </w:r>
            <w:r w:rsidRPr="000C40D8">
              <w:rPr>
                <w:vertAlign w:val="superscript"/>
                <w:lang w:val="fr-FR"/>
              </w:rPr>
              <w:t>er</w:t>
            </w:r>
            <w:r w:rsidRPr="000C40D8">
              <w:rPr>
                <w:lang w:val="fr-FR"/>
              </w:rPr>
              <w:t>, 112 à 7538 Vezon</w:t>
            </w:r>
          </w:p>
          <w:p w:rsidR="00A36664" w:rsidRPr="000C40D8" w:rsidRDefault="00A36664" w:rsidP="00A36664">
            <w:pPr>
              <w:spacing w:after="120" w:line="240" w:lineRule="auto"/>
              <w:rPr>
                <w:lang w:val="fr-FR"/>
              </w:rPr>
            </w:pPr>
            <w:r w:rsidRPr="000C40D8">
              <w:rPr>
                <w:lang w:val="fr-FR"/>
              </w:rPr>
              <w:sym w:font="Wingdings" w:char="F028"/>
            </w:r>
            <w:r w:rsidRPr="000C40D8">
              <w:rPr>
                <w:lang w:val="fr-FR"/>
              </w:rPr>
              <w:t> : 069 / 44 26 20</w:t>
            </w:r>
          </w:p>
          <w:p w:rsidR="00A36664" w:rsidRPr="000C40D8" w:rsidRDefault="00A36664" w:rsidP="00A36664">
            <w:pPr>
              <w:spacing w:after="120" w:line="240" w:lineRule="auto"/>
              <w:rPr>
                <w:rStyle w:val="Rfrenceintense"/>
                <w:lang w:val="fr-BE"/>
              </w:rPr>
            </w:pPr>
            <w:r w:rsidRPr="000C40D8">
              <w:rPr>
                <w:rStyle w:val="Rfrenceintense"/>
                <w:lang w:val="fr-FR"/>
              </w:rPr>
              <w:t xml:space="preserve">Contact : </w:t>
            </w:r>
          </w:p>
          <w:p w:rsidR="00A36664" w:rsidRPr="000C40D8" w:rsidRDefault="00A36664" w:rsidP="00A36664">
            <w:pPr>
              <w:spacing w:after="120" w:line="240" w:lineRule="auto"/>
              <w:rPr>
                <w:lang w:val="fr-BE"/>
              </w:rPr>
            </w:pPr>
            <w:r w:rsidRPr="000C40D8">
              <w:rPr>
                <w:b/>
                <w:lang w:val="fr-FR"/>
              </w:rPr>
              <w:t>Degrande Mickael :</w:t>
            </w:r>
          </w:p>
          <w:p w:rsidR="00A36664" w:rsidRPr="000C40D8" w:rsidRDefault="00A36664" w:rsidP="00A36664">
            <w:pPr>
              <w:spacing w:after="120" w:line="240" w:lineRule="auto"/>
              <w:rPr>
                <w:lang w:val="fr-FR"/>
              </w:rPr>
            </w:pPr>
            <w:r w:rsidRPr="000C40D8">
              <w:rPr>
                <w:lang w:val="fr-FR"/>
              </w:rPr>
              <w:sym w:font="Wingdings" w:char="F02B"/>
            </w:r>
            <w:r w:rsidRPr="000C40D8">
              <w:rPr>
                <w:lang w:val="fr-FR"/>
              </w:rPr>
              <w:t> : Rue Bourgambray, 42 à 7530 Tournai</w:t>
            </w:r>
          </w:p>
          <w:p w:rsidR="00A36664" w:rsidRPr="000C40D8" w:rsidRDefault="00A36664" w:rsidP="00A36664">
            <w:pPr>
              <w:spacing w:after="120" w:line="240" w:lineRule="auto"/>
              <w:rPr>
                <w:lang w:val="fr-FR"/>
              </w:rPr>
            </w:pPr>
            <w:r w:rsidRPr="000C40D8">
              <w:rPr>
                <w:lang w:val="fr-FR"/>
              </w:rPr>
              <w:sym w:font="Wingdings" w:char="F028"/>
            </w:r>
            <w:r w:rsidRPr="000C40D8">
              <w:rPr>
                <w:lang w:val="fr-FR"/>
              </w:rPr>
              <w:t> : 0495 / 70 62 80</w:t>
            </w:r>
          </w:p>
          <w:p w:rsidR="00A36664" w:rsidRPr="000C40D8" w:rsidRDefault="00A36664" w:rsidP="00A36664">
            <w:pPr>
              <w:spacing w:after="120" w:line="240" w:lineRule="auto"/>
              <w:rPr>
                <w:rStyle w:val="Accentuationintense"/>
                <w:b w:val="0"/>
                <w:bCs w:val="0"/>
                <w:i/>
                <w:iCs/>
              </w:rPr>
            </w:pPr>
            <w:r w:rsidRPr="000C40D8">
              <w:rPr>
                <w:lang w:val="fr-FR"/>
              </w:rPr>
              <w:t xml:space="preserve">@ : </w:t>
            </w:r>
            <w:hyperlink r:id="rId18" w:history="1">
              <w:r w:rsidRPr="000C40D8">
                <w:rPr>
                  <w:rStyle w:val="Lienhypertexte"/>
                  <w:lang w:val="fr-FR"/>
                </w:rPr>
                <w:t>d</w:t>
              </w:r>
              <w:r w:rsidRPr="000C40D8">
                <w:rPr>
                  <w:rStyle w:val="Lienhypertexte"/>
                </w:rPr>
                <w:t>egrande.mickael</w:t>
              </w:r>
              <w:r w:rsidRPr="000C40D8">
                <w:rPr>
                  <w:rStyle w:val="Lienhypertexte"/>
                  <w:lang w:val="fr-FR"/>
                </w:rPr>
                <w:t>@hotmail.com</w:t>
              </w:r>
            </w:hyperlink>
            <w:r w:rsidRPr="000C40D8">
              <w:rPr>
                <w:lang w:val="fr-FR"/>
              </w:rPr>
              <w:t xml:space="preserve"> </w:t>
            </w:r>
          </w:p>
        </w:tc>
      </w:tr>
      <w:tr w:rsidR="00A36664" w:rsidRPr="005D5646" w:rsidTr="000C40D8">
        <w:tc>
          <w:tcPr>
            <w:tcW w:w="4988" w:type="dxa"/>
            <w:shd w:val="clear" w:color="auto" w:fill="auto"/>
          </w:tcPr>
          <w:p w:rsidR="00A36664" w:rsidRPr="000C40D8" w:rsidRDefault="00A36664" w:rsidP="00A36664">
            <w:pPr>
              <w:spacing w:after="120" w:line="240" w:lineRule="auto"/>
              <w:rPr>
                <w:rStyle w:val="Accentuation"/>
                <w:lang w:val="fr-BE"/>
              </w:rPr>
            </w:pPr>
            <w:r w:rsidRPr="000C40D8">
              <w:rPr>
                <w:rStyle w:val="Accentuation"/>
                <w:lang w:val="fr-FR"/>
              </w:rPr>
              <w:t>H</w:t>
            </w:r>
            <w:r w:rsidRPr="000C40D8">
              <w:rPr>
                <w:rStyle w:val="Accentuation"/>
                <w:lang w:val="fr-BE"/>
              </w:rPr>
              <w:t>11</w:t>
            </w:r>
            <w:r w:rsidRPr="000C40D8">
              <w:rPr>
                <w:rStyle w:val="Accentuation"/>
                <w:lang w:val="fr-FR"/>
              </w:rPr>
              <w:t xml:space="preserve"> – P</w:t>
            </w:r>
            <w:r w:rsidRPr="000C40D8">
              <w:rPr>
                <w:rStyle w:val="Accentuation"/>
                <w:lang w:val="fr-BE"/>
              </w:rPr>
              <w:t>ays Noir</w:t>
            </w:r>
          </w:p>
          <w:p w:rsidR="00A36664" w:rsidRPr="000C40D8" w:rsidRDefault="00A36664" w:rsidP="00A36664">
            <w:pPr>
              <w:spacing w:after="120" w:line="240" w:lineRule="auto"/>
              <w:rPr>
                <w:lang w:val="fr-BE"/>
              </w:rPr>
            </w:pPr>
            <w:r w:rsidRPr="000C40D8">
              <w:rPr>
                <w:lang w:val="fr-FR"/>
              </w:rPr>
              <w:t>Local d la B</w:t>
            </w:r>
            <w:r w:rsidRPr="000C40D8">
              <w:rPr>
                <w:lang w:val="fr-BE"/>
              </w:rPr>
              <w:t xml:space="preserve">SC – Rue des Ateliers </w:t>
            </w:r>
            <w:r w:rsidRPr="000C40D8">
              <w:rPr>
                <w:lang w:val="fr-FR"/>
              </w:rPr>
              <w:t>à 7</w:t>
            </w:r>
            <w:r w:rsidRPr="000C40D8">
              <w:rPr>
                <w:lang w:val="fr-BE"/>
              </w:rPr>
              <w:t>110</w:t>
            </w:r>
            <w:r w:rsidRPr="000C40D8">
              <w:rPr>
                <w:lang w:val="fr-FR"/>
              </w:rPr>
              <w:t xml:space="preserve"> Hai</w:t>
            </w:r>
            <w:r w:rsidRPr="000C40D8">
              <w:rPr>
                <w:lang w:val="fr-BE"/>
              </w:rPr>
              <w:t>ne ST Pierre</w:t>
            </w:r>
          </w:p>
          <w:p w:rsidR="00A36664" w:rsidRPr="000C40D8" w:rsidRDefault="00A36664" w:rsidP="00A36664">
            <w:pPr>
              <w:spacing w:after="120" w:line="240" w:lineRule="auto"/>
              <w:rPr>
                <w:lang w:val="fr-FR"/>
              </w:rPr>
            </w:pPr>
            <w:r w:rsidRPr="000C40D8">
              <w:rPr>
                <w:lang w:val="fr-FR"/>
              </w:rPr>
              <w:sym w:font="Wingdings" w:char="F028"/>
            </w:r>
            <w:r w:rsidRPr="000C40D8">
              <w:rPr>
                <w:lang w:val="fr-FR"/>
              </w:rPr>
              <w:t xml:space="preserve"> : </w:t>
            </w:r>
          </w:p>
          <w:p w:rsidR="00A36664" w:rsidRPr="000C40D8" w:rsidRDefault="00A36664" w:rsidP="00A36664">
            <w:pPr>
              <w:spacing w:after="120" w:line="240" w:lineRule="auto"/>
              <w:rPr>
                <w:rStyle w:val="Rfrenceintense"/>
                <w:lang w:val="fr-BE"/>
              </w:rPr>
            </w:pPr>
            <w:r w:rsidRPr="000C40D8">
              <w:rPr>
                <w:rStyle w:val="Rfrenceintense"/>
                <w:lang w:val="fr-FR"/>
              </w:rPr>
              <w:t xml:space="preserve">Contact : </w:t>
            </w:r>
          </w:p>
          <w:p w:rsidR="00A36664" w:rsidRPr="000C40D8" w:rsidRDefault="00A36664" w:rsidP="00A36664">
            <w:pPr>
              <w:spacing w:after="120" w:line="240" w:lineRule="auto"/>
              <w:rPr>
                <w:lang w:val="fr-BE"/>
              </w:rPr>
            </w:pPr>
            <w:r w:rsidRPr="000C40D8">
              <w:rPr>
                <w:b/>
                <w:lang w:val="fr-FR"/>
              </w:rPr>
              <w:t xml:space="preserve">Barbiaux Philippe : </w:t>
            </w:r>
          </w:p>
          <w:p w:rsidR="00A36664" w:rsidRPr="000C40D8" w:rsidRDefault="00A36664" w:rsidP="00A36664">
            <w:pPr>
              <w:spacing w:after="120" w:line="240" w:lineRule="auto"/>
              <w:rPr>
                <w:lang w:val="fr-FR"/>
              </w:rPr>
            </w:pPr>
            <w:r w:rsidRPr="000C40D8">
              <w:rPr>
                <w:lang w:val="fr-FR"/>
              </w:rPr>
              <w:sym w:font="Wingdings" w:char="F02B"/>
            </w:r>
            <w:r w:rsidRPr="000C40D8">
              <w:rPr>
                <w:lang w:val="fr-FR"/>
              </w:rPr>
              <w:t> : Rue de Souvret 7 à 6180 Courcelles</w:t>
            </w:r>
          </w:p>
          <w:p w:rsidR="00A36664" w:rsidRPr="000C40D8" w:rsidRDefault="00A36664" w:rsidP="00A36664">
            <w:pPr>
              <w:spacing w:after="120" w:line="240" w:lineRule="auto"/>
              <w:rPr>
                <w:lang w:val="fr-FR"/>
              </w:rPr>
            </w:pPr>
            <w:r w:rsidRPr="000C40D8">
              <w:rPr>
                <w:lang w:val="fr-FR"/>
              </w:rPr>
              <w:sym w:font="Wingdings" w:char="F028"/>
            </w:r>
            <w:r w:rsidRPr="000C40D8">
              <w:rPr>
                <w:lang w:val="fr-FR"/>
              </w:rPr>
              <w:t> : 0496 / 87 36 45</w:t>
            </w:r>
          </w:p>
          <w:p w:rsidR="00A36664" w:rsidRPr="000C40D8" w:rsidRDefault="00A36664" w:rsidP="00A36664">
            <w:pPr>
              <w:spacing w:after="120" w:line="240" w:lineRule="auto"/>
              <w:rPr>
                <w:lang w:val="fr-FR"/>
              </w:rPr>
            </w:pPr>
            <w:r w:rsidRPr="000C40D8">
              <w:rPr>
                <w:lang w:val="fr-FR"/>
              </w:rPr>
              <w:t>@ : pipoh31@hotmail.com</w:t>
            </w:r>
          </w:p>
        </w:tc>
        <w:tc>
          <w:tcPr>
            <w:tcW w:w="4650" w:type="dxa"/>
            <w:shd w:val="clear" w:color="auto" w:fill="auto"/>
            <w:hideMark/>
          </w:tcPr>
          <w:p w:rsidR="00A36664" w:rsidRPr="000C40D8" w:rsidRDefault="00A36664" w:rsidP="00A36664">
            <w:pPr>
              <w:spacing w:after="120" w:line="240" w:lineRule="auto"/>
              <w:rPr>
                <w:rStyle w:val="Accentuation"/>
                <w:lang w:val="fr-BE"/>
              </w:rPr>
            </w:pPr>
            <w:r w:rsidRPr="000C40D8">
              <w:rPr>
                <w:rStyle w:val="Accentuation"/>
                <w:lang w:val="fr-FR"/>
              </w:rPr>
              <w:t>B37 – Le Carreau Hannutois</w:t>
            </w:r>
          </w:p>
          <w:p w:rsidR="00A36664" w:rsidRPr="000C40D8" w:rsidRDefault="00A36664" w:rsidP="00A36664">
            <w:pPr>
              <w:spacing w:after="120" w:line="240" w:lineRule="auto"/>
              <w:rPr>
                <w:lang w:val="fr-BE"/>
              </w:rPr>
            </w:pPr>
            <w:r w:rsidRPr="000C40D8">
              <w:rPr>
                <w:lang w:val="fr-FR"/>
              </w:rPr>
              <w:t>Rue Lambert Mottart, 21 à 4280 Hannut</w:t>
            </w:r>
          </w:p>
          <w:p w:rsidR="00A36664" w:rsidRPr="000C40D8" w:rsidRDefault="00A36664" w:rsidP="00A36664">
            <w:pPr>
              <w:spacing w:after="120" w:line="240" w:lineRule="auto"/>
              <w:rPr>
                <w:lang w:val="fr-FR"/>
              </w:rPr>
            </w:pPr>
            <w:r w:rsidRPr="000C40D8">
              <w:rPr>
                <w:lang w:val="fr-FR"/>
              </w:rPr>
              <w:sym w:font="Wingdings" w:char="F028"/>
            </w:r>
            <w:r w:rsidRPr="000C40D8">
              <w:rPr>
                <w:lang w:val="fr-FR"/>
              </w:rPr>
              <w:t> : 0498 / 15 06 22</w:t>
            </w:r>
          </w:p>
          <w:p w:rsidR="00A36664" w:rsidRPr="000C40D8" w:rsidRDefault="00A36664" w:rsidP="00A36664">
            <w:pPr>
              <w:spacing w:after="120" w:line="240" w:lineRule="auto"/>
              <w:rPr>
                <w:rStyle w:val="Rfrenceintense"/>
                <w:lang w:val="fr-BE"/>
              </w:rPr>
            </w:pPr>
            <w:r w:rsidRPr="000C40D8">
              <w:rPr>
                <w:rStyle w:val="Rfrenceintense"/>
                <w:lang w:val="fr-FR"/>
              </w:rPr>
              <w:t xml:space="preserve">Contact : </w:t>
            </w:r>
          </w:p>
          <w:p w:rsidR="00A36664" w:rsidRPr="000C40D8" w:rsidRDefault="00A36664" w:rsidP="00A36664">
            <w:pPr>
              <w:spacing w:after="120" w:line="240" w:lineRule="auto"/>
              <w:rPr>
                <w:lang w:val="fr-BE"/>
              </w:rPr>
            </w:pPr>
            <w:r w:rsidRPr="000C40D8">
              <w:rPr>
                <w:b/>
                <w:lang w:val="fr-FR"/>
              </w:rPr>
              <w:t>A</w:t>
            </w:r>
            <w:r w:rsidRPr="000C40D8">
              <w:rPr>
                <w:b/>
                <w:lang w:val="fr-BE"/>
              </w:rPr>
              <w:t>nkri Jérémie</w:t>
            </w:r>
            <w:r w:rsidRPr="000C40D8">
              <w:rPr>
                <w:b/>
                <w:lang w:val="fr-FR"/>
              </w:rPr>
              <w:t xml:space="preserve"> : </w:t>
            </w:r>
          </w:p>
          <w:p w:rsidR="00A36664" w:rsidRPr="000C40D8" w:rsidRDefault="00A36664" w:rsidP="00A36664">
            <w:pPr>
              <w:spacing w:after="120" w:line="240" w:lineRule="auto"/>
              <w:rPr>
                <w:lang w:val="fr-BE"/>
              </w:rPr>
            </w:pPr>
            <w:r w:rsidRPr="000C40D8">
              <w:rPr>
                <w:lang w:val="fr-FR"/>
              </w:rPr>
              <w:sym w:font="Wingdings" w:char="F02B"/>
            </w:r>
            <w:r w:rsidRPr="000C40D8">
              <w:rPr>
                <w:lang w:val="fr-FR"/>
              </w:rPr>
              <w:t> : Rue J</w:t>
            </w:r>
            <w:r w:rsidRPr="000C40D8">
              <w:rPr>
                <w:lang w:val="fr-BE"/>
              </w:rPr>
              <w:t>oseph Wauters</w:t>
            </w:r>
            <w:r w:rsidRPr="000C40D8">
              <w:rPr>
                <w:lang w:val="fr-FR"/>
              </w:rPr>
              <w:t xml:space="preserve"> 16 à 42</w:t>
            </w:r>
            <w:r w:rsidRPr="000C40D8">
              <w:rPr>
                <w:lang w:val="fr-BE"/>
              </w:rPr>
              <w:t>80</w:t>
            </w:r>
            <w:r w:rsidRPr="000C40D8">
              <w:rPr>
                <w:lang w:val="fr-FR"/>
              </w:rPr>
              <w:t xml:space="preserve"> H</w:t>
            </w:r>
            <w:r w:rsidRPr="000C40D8">
              <w:rPr>
                <w:lang w:val="fr-BE"/>
              </w:rPr>
              <w:t>annut</w:t>
            </w:r>
          </w:p>
          <w:p w:rsidR="00A36664" w:rsidRPr="000C40D8" w:rsidRDefault="00A36664" w:rsidP="00A36664">
            <w:pPr>
              <w:spacing w:after="120" w:line="240" w:lineRule="auto"/>
              <w:rPr>
                <w:lang w:val="fr-FR"/>
              </w:rPr>
            </w:pPr>
            <w:r w:rsidRPr="000C40D8">
              <w:rPr>
                <w:lang w:val="fr-FR"/>
              </w:rPr>
              <w:sym w:font="Wingdings" w:char="F028"/>
            </w:r>
            <w:r w:rsidRPr="000C40D8">
              <w:rPr>
                <w:lang w:val="fr-FR"/>
              </w:rPr>
              <w:t> : 047</w:t>
            </w:r>
            <w:r w:rsidRPr="000C40D8">
              <w:rPr>
                <w:lang w:val="fr-BE"/>
              </w:rPr>
              <w:t>1</w:t>
            </w:r>
            <w:r w:rsidRPr="000C40D8">
              <w:rPr>
                <w:lang w:val="fr-FR"/>
              </w:rPr>
              <w:t xml:space="preserve"> / 8</w:t>
            </w:r>
            <w:r w:rsidRPr="000C40D8">
              <w:rPr>
                <w:lang w:val="fr-BE"/>
              </w:rPr>
              <w:t>8 24 65</w:t>
            </w:r>
          </w:p>
          <w:p w:rsidR="00A36664" w:rsidRPr="005D5646" w:rsidRDefault="00A36664" w:rsidP="00A36664">
            <w:pPr>
              <w:spacing w:after="120" w:line="240" w:lineRule="auto"/>
              <w:rPr>
                <w:lang w:val="fr-FR"/>
              </w:rPr>
            </w:pPr>
            <w:r w:rsidRPr="000C40D8">
              <w:rPr>
                <w:lang w:val="fr-FR"/>
              </w:rPr>
              <w:t xml:space="preserve">@  </w:t>
            </w:r>
            <w:hyperlink r:id="rId19" w:history="1">
              <w:r w:rsidRPr="000C40D8">
                <w:rPr>
                  <w:rStyle w:val="Lienhypertexte"/>
                  <w:lang w:val="fr-FR"/>
                </w:rPr>
                <w:t>jeremie_ankri@hotmail.com</w:t>
              </w:r>
            </w:hyperlink>
          </w:p>
        </w:tc>
      </w:tr>
    </w:tbl>
    <w:p w:rsidR="008D3729" w:rsidRPr="005D5646" w:rsidRDefault="008D3729" w:rsidP="008D3729">
      <w:pPr>
        <w:rPr>
          <w:lang w:val="fr-BE"/>
        </w:rPr>
      </w:pPr>
      <w:r w:rsidRPr="005D5646">
        <w:rPr>
          <w:lang w:val="fr-BE"/>
        </w:rPr>
        <w:br w:type="page"/>
      </w:r>
    </w:p>
    <w:p w:rsidR="00A36664" w:rsidRPr="005D5646" w:rsidRDefault="00A36664" w:rsidP="00A36664">
      <w:pPr>
        <w:spacing w:after="120" w:line="240" w:lineRule="auto"/>
        <w:rPr>
          <w:rStyle w:val="Accentuation"/>
          <w:lang w:val="fr-BE"/>
        </w:rPr>
      </w:pPr>
      <w:r w:rsidRPr="005D5646">
        <w:rPr>
          <w:rStyle w:val="Accentuation"/>
          <w:lang w:val="fr-BE"/>
        </w:rPr>
        <w:t>B23 - Royal P.C. Huy</w:t>
      </w:r>
      <w:r w:rsidR="00910079" w:rsidRPr="005D5646">
        <w:rPr>
          <w:rStyle w:val="Accentuation"/>
          <w:lang w:val="fr-BE"/>
        </w:rPr>
        <w:tab/>
      </w:r>
      <w:r w:rsidR="00910079" w:rsidRPr="005D5646">
        <w:rPr>
          <w:rStyle w:val="Accentuation"/>
          <w:lang w:val="fr-BE"/>
        </w:rPr>
        <w:tab/>
      </w:r>
      <w:r w:rsidR="00910079" w:rsidRPr="005D5646">
        <w:rPr>
          <w:rStyle w:val="Accentuation"/>
          <w:lang w:val="fr-BE"/>
        </w:rPr>
        <w:tab/>
      </w:r>
      <w:r w:rsidR="00910079" w:rsidRPr="005D5646">
        <w:rPr>
          <w:rStyle w:val="Accentuation"/>
          <w:lang w:val="fr-BE"/>
        </w:rPr>
        <w:tab/>
      </w:r>
      <w:r w:rsidR="00910079" w:rsidRPr="005D5646">
        <w:rPr>
          <w:rStyle w:val="Accentuation"/>
          <w:lang w:val="fr-BE"/>
        </w:rPr>
        <w:tab/>
        <w:t>A30 – Royale Joli Bois</w:t>
      </w:r>
    </w:p>
    <w:p w:rsidR="00A36664" w:rsidRPr="005D5646" w:rsidRDefault="00A36664" w:rsidP="00A36664">
      <w:pPr>
        <w:spacing w:after="120" w:line="240" w:lineRule="auto"/>
        <w:rPr>
          <w:lang w:val="fr-BE"/>
        </w:rPr>
      </w:pPr>
      <w:r w:rsidRPr="005D5646">
        <w:rPr>
          <w:lang w:val="fr-FR"/>
        </w:rPr>
        <w:t>Rue de la Campagne, 36 à 4500 Huy</w:t>
      </w:r>
      <w:r w:rsidR="00910079" w:rsidRPr="005D5646">
        <w:rPr>
          <w:lang w:val="fr-FR"/>
        </w:rPr>
        <w:tab/>
      </w:r>
      <w:r w:rsidR="00910079" w:rsidRPr="005D5646">
        <w:rPr>
          <w:lang w:val="fr-FR"/>
        </w:rPr>
        <w:tab/>
      </w:r>
      <w:r w:rsidR="00910079" w:rsidRPr="005D5646">
        <w:rPr>
          <w:lang w:val="fr-FR"/>
        </w:rPr>
        <w:tab/>
        <w:t>Rue A. Balis, 2 à 1150 Bruxelles</w:t>
      </w:r>
      <w:r w:rsidR="00910079" w:rsidRPr="005D5646">
        <w:rPr>
          <w:lang w:val="fr-FR"/>
        </w:rPr>
        <w:tab/>
      </w:r>
    </w:p>
    <w:p w:rsidR="00910079" w:rsidRPr="005D5646" w:rsidRDefault="00A36664" w:rsidP="00910079">
      <w:pPr>
        <w:spacing w:after="120" w:line="240" w:lineRule="auto"/>
      </w:pPr>
      <w:r w:rsidRPr="005D5646">
        <w:rPr>
          <w:lang w:val="fr-FR"/>
        </w:rPr>
        <w:sym w:font="Wingdings" w:char="F028"/>
      </w:r>
      <w:r w:rsidRPr="005D5646">
        <w:t xml:space="preserve"> : </w:t>
      </w:r>
      <w:r w:rsidR="00910079" w:rsidRPr="005D5646">
        <w:tab/>
      </w:r>
      <w:r w:rsidR="00910079" w:rsidRPr="005D5646">
        <w:tab/>
      </w:r>
      <w:r w:rsidR="00910079" w:rsidRPr="005D5646">
        <w:tab/>
      </w:r>
      <w:r w:rsidR="00910079" w:rsidRPr="005D5646">
        <w:tab/>
      </w:r>
      <w:r w:rsidR="00910079" w:rsidRPr="005D5646">
        <w:tab/>
      </w:r>
      <w:r w:rsidR="00910079" w:rsidRPr="005D5646">
        <w:tab/>
      </w:r>
      <w:r w:rsidR="00910079" w:rsidRPr="005D5646">
        <w:tab/>
      </w:r>
      <w:r w:rsidR="00910079" w:rsidRPr="005D5646">
        <w:rPr>
          <w:lang w:val="fr-FR"/>
        </w:rPr>
        <w:sym w:font="Wingdings" w:char="F028"/>
      </w:r>
      <w:r w:rsidR="00910079" w:rsidRPr="005D5646">
        <w:t xml:space="preserve"> : </w:t>
      </w:r>
    </w:p>
    <w:p w:rsidR="00910079" w:rsidRPr="005D5646" w:rsidRDefault="00A36664" w:rsidP="00910079">
      <w:pPr>
        <w:spacing w:after="120" w:line="240" w:lineRule="auto"/>
        <w:rPr>
          <w:rStyle w:val="Rfrenceintense"/>
        </w:rPr>
      </w:pPr>
      <w:r w:rsidRPr="005D5646">
        <w:rPr>
          <w:rStyle w:val="Rfrenceintense"/>
        </w:rPr>
        <w:t xml:space="preserve">Contact : </w:t>
      </w:r>
      <w:r w:rsidR="00910079" w:rsidRPr="005D5646">
        <w:rPr>
          <w:rStyle w:val="Rfrenceintense"/>
        </w:rPr>
        <w:tab/>
      </w:r>
      <w:r w:rsidR="00910079" w:rsidRPr="005D5646">
        <w:rPr>
          <w:rStyle w:val="Rfrenceintense"/>
        </w:rPr>
        <w:tab/>
      </w:r>
      <w:r w:rsidR="00910079" w:rsidRPr="005D5646">
        <w:rPr>
          <w:rStyle w:val="Rfrenceintense"/>
        </w:rPr>
        <w:tab/>
      </w:r>
      <w:r w:rsidR="00910079" w:rsidRPr="005D5646">
        <w:rPr>
          <w:rStyle w:val="Rfrenceintense"/>
        </w:rPr>
        <w:tab/>
      </w:r>
      <w:r w:rsidR="00910079" w:rsidRPr="005D5646">
        <w:rPr>
          <w:rStyle w:val="Rfrenceintense"/>
        </w:rPr>
        <w:tab/>
      </w:r>
      <w:r w:rsidR="00910079" w:rsidRPr="005D5646">
        <w:rPr>
          <w:rStyle w:val="Rfrenceintense"/>
        </w:rPr>
        <w:tab/>
        <w:t xml:space="preserve">Contact : </w:t>
      </w:r>
    </w:p>
    <w:p w:rsidR="00A36664" w:rsidRPr="005D5646" w:rsidRDefault="00A36664" w:rsidP="00A36664">
      <w:pPr>
        <w:spacing w:after="120" w:line="240" w:lineRule="auto"/>
      </w:pPr>
      <w:r w:rsidRPr="005D5646">
        <w:rPr>
          <w:b/>
        </w:rPr>
        <w:t xml:space="preserve">Arena Fabian : </w:t>
      </w:r>
      <w:r w:rsidR="00910079" w:rsidRPr="005D5646">
        <w:rPr>
          <w:b/>
        </w:rPr>
        <w:tab/>
      </w:r>
      <w:r w:rsidR="00910079" w:rsidRPr="005D5646">
        <w:rPr>
          <w:b/>
        </w:rPr>
        <w:tab/>
      </w:r>
      <w:r w:rsidR="00910079" w:rsidRPr="005D5646">
        <w:rPr>
          <w:b/>
        </w:rPr>
        <w:tab/>
      </w:r>
      <w:r w:rsidR="00910079" w:rsidRPr="005D5646">
        <w:rPr>
          <w:b/>
        </w:rPr>
        <w:tab/>
      </w:r>
      <w:r w:rsidR="00910079" w:rsidRPr="005D5646">
        <w:rPr>
          <w:b/>
        </w:rPr>
        <w:tab/>
      </w:r>
      <w:r w:rsidR="00910079" w:rsidRPr="005D5646">
        <w:rPr>
          <w:b/>
        </w:rPr>
        <w:tab/>
        <w:t xml:space="preserve">Duncan William : </w:t>
      </w:r>
    </w:p>
    <w:p w:rsidR="00A36664" w:rsidRPr="005D5646" w:rsidRDefault="00A36664" w:rsidP="00A36664">
      <w:pPr>
        <w:spacing w:after="120" w:line="240" w:lineRule="auto"/>
        <w:rPr>
          <w:lang w:val="fr-FR"/>
        </w:rPr>
      </w:pPr>
      <w:bookmarkStart w:id="21" w:name="_Hlk525305408"/>
      <w:r w:rsidRPr="005D5646">
        <w:rPr>
          <w:lang w:val="fr-FR"/>
        </w:rPr>
        <w:sym w:font="Wingdings" w:char="F02B"/>
      </w:r>
      <w:r w:rsidRPr="005D5646">
        <w:rPr>
          <w:lang w:val="fr-FR"/>
        </w:rPr>
        <w:t xml:space="preserve"> : Rue </w:t>
      </w:r>
      <w:bookmarkEnd w:id="21"/>
      <w:r w:rsidRPr="005D5646">
        <w:rPr>
          <w:lang w:val="fr-FR"/>
        </w:rPr>
        <w:t>Joseph Rouyer 2 à 44</w:t>
      </w:r>
      <w:r w:rsidR="00910079" w:rsidRPr="005D5646">
        <w:rPr>
          <w:lang w:val="fr-FR"/>
        </w:rPr>
        <w:t>6</w:t>
      </w:r>
      <w:r w:rsidRPr="005D5646">
        <w:rPr>
          <w:lang w:val="fr-FR"/>
        </w:rPr>
        <w:t xml:space="preserve">0 </w:t>
      </w:r>
      <w:r w:rsidR="00910079" w:rsidRPr="005D5646">
        <w:rPr>
          <w:lang w:val="fr-FR"/>
        </w:rPr>
        <w:t>Grâce-Hollogne</w:t>
      </w:r>
      <w:r w:rsidR="00910079" w:rsidRPr="005D5646">
        <w:rPr>
          <w:lang w:val="fr-FR"/>
        </w:rPr>
        <w:tab/>
      </w:r>
      <w:r w:rsidR="00910079" w:rsidRPr="005D5646">
        <w:rPr>
          <w:lang w:val="fr-FR"/>
        </w:rPr>
        <w:tab/>
      </w:r>
      <w:r w:rsidR="00910079" w:rsidRPr="005D5646">
        <w:rPr>
          <w:lang w:val="fr-FR"/>
        </w:rPr>
        <w:sym w:font="Wingdings" w:char="F02B"/>
      </w:r>
      <w:r w:rsidR="00910079" w:rsidRPr="005D5646">
        <w:rPr>
          <w:lang w:val="fr-FR"/>
        </w:rPr>
        <w:t> : Avenue du haras 124 à 1150 Bruxelles</w:t>
      </w:r>
    </w:p>
    <w:p w:rsidR="00A36664" w:rsidRPr="005D5646" w:rsidRDefault="00A36664" w:rsidP="00A36664">
      <w:pPr>
        <w:spacing w:after="120" w:line="240" w:lineRule="auto"/>
        <w:rPr>
          <w:lang w:val="fr-FR"/>
        </w:rPr>
      </w:pPr>
      <w:bookmarkStart w:id="22" w:name="_Hlk525305439"/>
      <w:r w:rsidRPr="005D5646">
        <w:rPr>
          <w:lang w:val="fr-FR"/>
        </w:rPr>
        <w:sym w:font="Wingdings" w:char="F028"/>
      </w:r>
      <w:r w:rsidRPr="005D5646">
        <w:rPr>
          <w:lang w:val="fr-FR"/>
        </w:rPr>
        <w:t> </w:t>
      </w:r>
      <w:bookmarkEnd w:id="22"/>
      <w:r w:rsidRPr="005D5646">
        <w:rPr>
          <w:lang w:val="fr-FR"/>
        </w:rPr>
        <w:t>: 04</w:t>
      </w:r>
      <w:r w:rsidR="00910079" w:rsidRPr="005D5646">
        <w:rPr>
          <w:lang w:val="fr-FR"/>
        </w:rPr>
        <w:t>96</w:t>
      </w:r>
      <w:r w:rsidRPr="005D5646">
        <w:rPr>
          <w:lang w:val="fr-FR"/>
        </w:rPr>
        <w:t xml:space="preserve"> /</w:t>
      </w:r>
      <w:r w:rsidR="00910079" w:rsidRPr="005D5646">
        <w:rPr>
          <w:lang w:val="fr-FR"/>
        </w:rPr>
        <w:t>62 79 05</w:t>
      </w:r>
      <w:r w:rsidR="00910079" w:rsidRPr="005D5646">
        <w:rPr>
          <w:lang w:val="fr-FR"/>
        </w:rPr>
        <w:tab/>
      </w:r>
      <w:r w:rsidR="00910079" w:rsidRPr="005D5646">
        <w:rPr>
          <w:lang w:val="fr-FR"/>
        </w:rPr>
        <w:tab/>
      </w:r>
      <w:r w:rsidR="00910079" w:rsidRPr="005D5646">
        <w:rPr>
          <w:lang w:val="fr-FR"/>
        </w:rPr>
        <w:tab/>
      </w:r>
      <w:r w:rsidR="00910079" w:rsidRPr="005D5646">
        <w:rPr>
          <w:lang w:val="fr-FR"/>
        </w:rPr>
        <w:tab/>
      </w:r>
      <w:r w:rsidR="00910079" w:rsidRPr="005D5646">
        <w:rPr>
          <w:lang w:val="fr-FR"/>
        </w:rPr>
        <w:tab/>
      </w:r>
      <w:r w:rsidR="00910079" w:rsidRPr="005D5646">
        <w:rPr>
          <w:lang w:val="fr-FR"/>
        </w:rPr>
        <w:sym w:font="Wingdings" w:char="F028"/>
      </w:r>
      <w:r w:rsidR="00910079" w:rsidRPr="005D5646">
        <w:rPr>
          <w:lang w:val="fr-FR"/>
        </w:rPr>
        <w:t> : 0488 / 14 23 45</w:t>
      </w:r>
    </w:p>
    <w:p w:rsidR="00A36664" w:rsidRDefault="00A36664" w:rsidP="00A36664">
      <w:pPr>
        <w:rPr>
          <w:lang w:val="fr-BE"/>
        </w:rPr>
      </w:pPr>
      <w:r w:rsidRPr="005D5646">
        <w:rPr>
          <w:lang w:val="fr-FR"/>
        </w:rPr>
        <w:t xml:space="preserve">@ : </w:t>
      </w:r>
      <w:hyperlink r:id="rId20" w:history="1">
        <w:r w:rsidR="00910079" w:rsidRPr="005D5646">
          <w:rPr>
            <w:rStyle w:val="Lienhypertexte"/>
            <w:lang w:val="fr-FR"/>
          </w:rPr>
          <w:t>christelmawet@gmail.com</w:t>
        </w:r>
      </w:hyperlink>
      <w:r w:rsidRPr="005D5646">
        <w:rPr>
          <w:lang w:val="fr-FR"/>
        </w:rPr>
        <w:t xml:space="preserve"> </w:t>
      </w:r>
      <w:r w:rsidR="00910079" w:rsidRPr="005D5646">
        <w:rPr>
          <w:lang w:val="fr-FR"/>
        </w:rPr>
        <w:tab/>
      </w:r>
      <w:r w:rsidR="00910079" w:rsidRPr="005D5646">
        <w:rPr>
          <w:lang w:val="fr-FR"/>
        </w:rPr>
        <w:tab/>
      </w:r>
      <w:r w:rsidR="00910079" w:rsidRPr="005D5646">
        <w:rPr>
          <w:lang w:val="fr-FR"/>
        </w:rPr>
        <w:tab/>
      </w:r>
      <w:r w:rsidR="00910079" w:rsidRPr="005D5646">
        <w:rPr>
          <w:lang w:val="fr-FR"/>
        </w:rPr>
        <w:tab/>
        <w:t>@ :</w:t>
      </w:r>
      <w:r w:rsidR="00910079">
        <w:rPr>
          <w:lang w:val="fr-FR"/>
        </w:rPr>
        <w:t xml:space="preserve"> </w:t>
      </w:r>
      <w:r w:rsidR="00910079">
        <w:rPr>
          <w:lang w:val="fr-FR"/>
        </w:rPr>
        <w:tab/>
      </w:r>
    </w:p>
    <w:p w:rsidR="00A36664" w:rsidRDefault="00A36664" w:rsidP="008D3729">
      <w:pPr>
        <w:rPr>
          <w:lang w:val="fr-BE"/>
        </w:rPr>
      </w:pPr>
    </w:p>
    <w:p w:rsidR="00A36664" w:rsidRDefault="00A36664" w:rsidP="008D3729">
      <w:pPr>
        <w:rPr>
          <w:lang w:val="fr-BE"/>
        </w:rPr>
      </w:pPr>
    </w:p>
    <w:p w:rsidR="00A36664" w:rsidRDefault="00A36664" w:rsidP="008D3729">
      <w:pPr>
        <w:rPr>
          <w:lang w:val="fr-B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2"/>
        <w:gridCol w:w="4736"/>
      </w:tblGrid>
      <w:tr w:rsidR="008D3729" w:rsidTr="008D3729">
        <w:tc>
          <w:tcPr>
            <w:tcW w:w="9638" w:type="dxa"/>
            <w:gridSpan w:val="2"/>
            <w:hideMark/>
          </w:tcPr>
          <w:p w:rsidR="008D3729" w:rsidRDefault="008D3729">
            <w:pPr>
              <w:pStyle w:val="Titre"/>
              <w:spacing w:line="288" w:lineRule="auto"/>
              <w:rPr>
                <w:rStyle w:val="Accentuation"/>
                <w:lang w:val="fr-CA"/>
              </w:rPr>
            </w:pPr>
            <w:r>
              <w:rPr>
                <w:lang w:val="fr-FR"/>
              </w:rPr>
              <w:t>Championnat Fédéral – Division 2</w:t>
            </w:r>
          </w:p>
        </w:tc>
      </w:tr>
      <w:tr w:rsidR="008D3729" w:rsidTr="008D3729">
        <w:tc>
          <w:tcPr>
            <w:tcW w:w="4902" w:type="dxa"/>
            <w:hideMark/>
          </w:tcPr>
          <w:p w:rsidR="008D3729" w:rsidRDefault="008D3729">
            <w:pPr>
              <w:spacing w:after="120" w:line="240" w:lineRule="auto"/>
              <w:rPr>
                <w:rStyle w:val="Accentuation"/>
                <w:lang w:val="fr-FR"/>
              </w:rPr>
            </w:pPr>
            <w:r>
              <w:rPr>
                <w:rStyle w:val="Accentuation"/>
                <w:lang w:val="fr-FR"/>
              </w:rPr>
              <w:t>E11 - P.C. Rochefortois</w:t>
            </w:r>
          </w:p>
          <w:p w:rsidR="008D3729" w:rsidRPr="008D3729" w:rsidRDefault="008D3729">
            <w:pPr>
              <w:spacing w:after="120" w:line="240" w:lineRule="auto"/>
              <w:rPr>
                <w:lang w:val="fr-BE"/>
              </w:rPr>
            </w:pPr>
            <w:r>
              <w:rPr>
                <w:lang w:val="fr-FR"/>
              </w:rPr>
              <w:t>Rue de la Lhomme, 53</w:t>
            </w:r>
            <w:r>
              <w:rPr>
                <w:vertAlign w:val="superscript"/>
                <w:lang w:val="fr-FR"/>
              </w:rPr>
              <w:t xml:space="preserve">E </w:t>
            </w:r>
            <w:r>
              <w:rPr>
                <w:lang w:val="fr-FR"/>
              </w:rPr>
              <w:t>à 5580 Jemelle</w:t>
            </w:r>
          </w:p>
          <w:p w:rsidR="008D3729" w:rsidRDefault="008D3729">
            <w:pPr>
              <w:spacing w:after="120" w:line="240" w:lineRule="auto"/>
              <w:rPr>
                <w:lang w:val="fr-FR"/>
              </w:rPr>
            </w:pPr>
            <w:r>
              <w:rPr>
                <w:lang w:val="fr-FR"/>
              </w:rPr>
              <w:sym w:font="Wingdings" w:char="F028"/>
            </w:r>
            <w:r>
              <w:rPr>
                <w:lang w:val="fr-FR"/>
              </w:rPr>
              <w:t> : 0499 / 13 06 49</w:t>
            </w:r>
          </w:p>
          <w:p w:rsidR="008D3729" w:rsidRPr="008D3729" w:rsidRDefault="008D3729">
            <w:pPr>
              <w:spacing w:after="120" w:line="240" w:lineRule="auto"/>
              <w:rPr>
                <w:rStyle w:val="Rfrenceintense"/>
                <w:lang w:val="fr-BE"/>
              </w:rPr>
            </w:pPr>
            <w:r>
              <w:rPr>
                <w:rStyle w:val="Rfrenceintense"/>
                <w:lang w:val="fr-FR"/>
              </w:rPr>
              <w:t xml:space="preserve">Contact : </w:t>
            </w:r>
          </w:p>
          <w:p w:rsidR="008D3729" w:rsidRPr="008D3729" w:rsidRDefault="00910079">
            <w:pPr>
              <w:spacing w:after="120" w:line="240" w:lineRule="auto"/>
              <w:rPr>
                <w:lang w:val="fr-BE"/>
              </w:rPr>
            </w:pPr>
            <w:r>
              <w:rPr>
                <w:b/>
                <w:lang w:val="fr-FR"/>
              </w:rPr>
              <w:t>Paternoster Jonathan</w:t>
            </w:r>
            <w:r w:rsidR="008D3729">
              <w:rPr>
                <w:b/>
                <w:lang w:val="fr-FR"/>
              </w:rPr>
              <w:t xml:space="preserve"> :</w:t>
            </w:r>
          </w:p>
          <w:p w:rsidR="008D3729" w:rsidRDefault="008D3729">
            <w:pPr>
              <w:spacing w:after="120" w:line="240" w:lineRule="auto"/>
              <w:rPr>
                <w:lang w:val="fr-FR"/>
              </w:rPr>
            </w:pPr>
            <w:r>
              <w:rPr>
                <w:lang w:val="fr-FR"/>
              </w:rPr>
              <w:sym w:font="Wingdings" w:char="F02B"/>
            </w:r>
            <w:r>
              <w:rPr>
                <w:lang w:val="fr-FR"/>
              </w:rPr>
              <w:t> : Rue d</w:t>
            </w:r>
            <w:r w:rsidR="007C019D">
              <w:rPr>
                <w:lang w:val="fr-FR"/>
              </w:rPr>
              <w:t>u Beau Vallon</w:t>
            </w:r>
            <w:r>
              <w:rPr>
                <w:lang w:val="fr-FR"/>
              </w:rPr>
              <w:t xml:space="preserve">, </w:t>
            </w:r>
            <w:r w:rsidR="007C019D">
              <w:rPr>
                <w:lang w:val="fr-FR"/>
              </w:rPr>
              <w:t>45</w:t>
            </w:r>
            <w:r>
              <w:rPr>
                <w:lang w:val="fr-FR"/>
              </w:rPr>
              <w:t xml:space="preserve"> à 5</w:t>
            </w:r>
            <w:r w:rsidR="007C019D">
              <w:rPr>
                <w:lang w:val="fr-FR"/>
              </w:rPr>
              <w:t>002 St Servais</w:t>
            </w:r>
          </w:p>
          <w:p w:rsidR="008D3729" w:rsidRDefault="008D3729">
            <w:pPr>
              <w:spacing w:after="120" w:line="240" w:lineRule="auto"/>
              <w:rPr>
                <w:lang w:val="fr-FR"/>
              </w:rPr>
            </w:pPr>
            <w:r>
              <w:rPr>
                <w:lang w:val="fr-FR"/>
              </w:rPr>
              <w:sym w:font="Wingdings" w:char="F028"/>
            </w:r>
            <w:r>
              <w:rPr>
                <w:lang w:val="fr-FR"/>
              </w:rPr>
              <w:t> : 04</w:t>
            </w:r>
            <w:r w:rsidR="007C019D">
              <w:rPr>
                <w:lang w:val="fr-FR"/>
              </w:rPr>
              <w:t>92</w:t>
            </w:r>
            <w:r>
              <w:rPr>
                <w:lang w:val="fr-FR"/>
              </w:rPr>
              <w:t xml:space="preserve"> / </w:t>
            </w:r>
            <w:r w:rsidR="007C019D">
              <w:rPr>
                <w:lang w:val="fr-FR"/>
              </w:rPr>
              <w:t>2</w:t>
            </w:r>
            <w:r>
              <w:rPr>
                <w:lang w:val="fr-FR"/>
              </w:rPr>
              <w:t xml:space="preserve">3 </w:t>
            </w:r>
            <w:r w:rsidR="007C019D">
              <w:rPr>
                <w:lang w:val="fr-FR"/>
              </w:rPr>
              <w:t>07</w:t>
            </w:r>
            <w:r>
              <w:rPr>
                <w:lang w:val="fr-FR"/>
              </w:rPr>
              <w:t xml:space="preserve"> </w:t>
            </w:r>
            <w:r w:rsidR="007C019D">
              <w:rPr>
                <w:lang w:val="fr-FR"/>
              </w:rPr>
              <w:t>94</w:t>
            </w:r>
          </w:p>
          <w:p w:rsidR="008D3729" w:rsidRPr="008D3729" w:rsidRDefault="008D3729">
            <w:pPr>
              <w:spacing w:after="120" w:line="240" w:lineRule="auto"/>
              <w:rPr>
                <w:rStyle w:val="Accentuationintense"/>
                <w:b w:val="0"/>
                <w:bCs w:val="0"/>
                <w:i/>
                <w:iCs/>
                <w:lang w:val="fr-FR"/>
              </w:rPr>
            </w:pPr>
            <w:r>
              <w:rPr>
                <w:lang w:val="fr-FR"/>
              </w:rPr>
              <w:t xml:space="preserve">@ : </w:t>
            </w:r>
            <w:hyperlink r:id="rId21" w:history="1">
              <w:r w:rsidR="007C019D" w:rsidRPr="00EC5C1B">
                <w:rPr>
                  <w:rStyle w:val="Lienhypertexte"/>
                  <w:lang w:val="fr-FR"/>
                </w:rPr>
                <w:t>jonathanpaternoster@g</w:t>
              </w:r>
              <w:r w:rsidR="007C019D" w:rsidRPr="00EC5C1B">
                <w:rPr>
                  <w:rStyle w:val="Lienhypertexte"/>
                </w:rPr>
                <w:t>mail</w:t>
              </w:r>
              <w:r w:rsidR="007C019D" w:rsidRPr="00EC5C1B">
                <w:rPr>
                  <w:rStyle w:val="Lienhypertexte"/>
                  <w:lang w:val="fr-FR"/>
                </w:rPr>
                <w:t>.com</w:t>
              </w:r>
            </w:hyperlink>
            <w:r>
              <w:rPr>
                <w:lang w:val="fr-FR"/>
              </w:rPr>
              <w:t xml:space="preserve"> </w:t>
            </w:r>
          </w:p>
        </w:tc>
        <w:tc>
          <w:tcPr>
            <w:tcW w:w="4736" w:type="dxa"/>
            <w:hideMark/>
          </w:tcPr>
          <w:p w:rsidR="008D3729" w:rsidRPr="008D3729" w:rsidRDefault="008D3729">
            <w:pPr>
              <w:spacing w:after="120" w:line="240" w:lineRule="auto"/>
              <w:rPr>
                <w:rStyle w:val="Accentuation"/>
                <w:lang w:val="fr-BE"/>
              </w:rPr>
            </w:pPr>
            <w:r>
              <w:rPr>
                <w:rStyle w:val="Accentuation"/>
                <w:lang w:val="fr-FR"/>
              </w:rPr>
              <w:t>B3</w:t>
            </w:r>
            <w:r w:rsidR="007C019D">
              <w:rPr>
                <w:rStyle w:val="Accentuation"/>
                <w:lang w:val="fr-FR"/>
              </w:rPr>
              <w:t>4</w:t>
            </w:r>
            <w:r>
              <w:rPr>
                <w:rStyle w:val="Accentuation"/>
                <w:lang w:val="fr-FR"/>
              </w:rPr>
              <w:t xml:space="preserve"> </w:t>
            </w:r>
            <w:r w:rsidR="007C019D">
              <w:rPr>
                <w:rStyle w:val="Accentuation"/>
                <w:lang w:val="fr-FR"/>
              </w:rPr>
              <w:t>–</w:t>
            </w:r>
            <w:r>
              <w:rPr>
                <w:rStyle w:val="Accentuation"/>
                <w:lang w:val="fr-FR"/>
              </w:rPr>
              <w:t xml:space="preserve"> </w:t>
            </w:r>
            <w:r w:rsidR="007C019D">
              <w:rPr>
                <w:rStyle w:val="Accentuation"/>
                <w:lang w:val="fr-FR"/>
              </w:rPr>
              <w:t>F</w:t>
            </w:r>
            <w:r w:rsidR="007C019D" w:rsidRPr="007C019D">
              <w:rPr>
                <w:rStyle w:val="Accentuation"/>
                <w:lang w:val="fr-BE"/>
              </w:rPr>
              <w:t>anny Pepinster</w:t>
            </w:r>
          </w:p>
          <w:p w:rsidR="008D3729" w:rsidRPr="008D3729" w:rsidRDefault="008D3729">
            <w:pPr>
              <w:spacing w:after="120" w:line="240" w:lineRule="auto"/>
              <w:rPr>
                <w:lang w:val="fr-BE"/>
              </w:rPr>
            </w:pPr>
            <w:r>
              <w:rPr>
                <w:lang w:val="fr-FR"/>
              </w:rPr>
              <w:t xml:space="preserve">Rue </w:t>
            </w:r>
            <w:r w:rsidR="007C019D">
              <w:rPr>
                <w:lang w:val="fr-FR"/>
              </w:rPr>
              <w:t>Jean Simon 9 à 4860 Pepinster</w:t>
            </w:r>
          </w:p>
          <w:p w:rsidR="008D3729" w:rsidRDefault="008D3729">
            <w:pPr>
              <w:spacing w:after="120" w:line="240" w:lineRule="auto"/>
              <w:rPr>
                <w:lang w:val="fr-FR"/>
              </w:rPr>
            </w:pPr>
            <w:r>
              <w:rPr>
                <w:lang w:val="fr-FR"/>
              </w:rPr>
              <w:sym w:font="Wingdings" w:char="F028"/>
            </w:r>
            <w:r>
              <w:rPr>
                <w:lang w:val="fr-FR"/>
              </w:rPr>
              <w:t> :</w:t>
            </w:r>
            <w:r w:rsidR="007C019D">
              <w:rPr>
                <w:lang w:val="fr-FR"/>
              </w:rPr>
              <w:t xml:space="preserve"> 087/ 46 09 18</w:t>
            </w:r>
            <w:r>
              <w:rPr>
                <w:lang w:val="fr-FR"/>
              </w:rPr>
              <w:t xml:space="preserve"> </w:t>
            </w:r>
          </w:p>
          <w:p w:rsidR="008D3729" w:rsidRPr="008D3729" w:rsidRDefault="008D3729">
            <w:pPr>
              <w:spacing w:after="120" w:line="240" w:lineRule="auto"/>
              <w:rPr>
                <w:rStyle w:val="Rfrenceintense"/>
                <w:lang w:val="fr-BE"/>
              </w:rPr>
            </w:pPr>
            <w:r>
              <w:rPr>
                <w:rStyle w:val="Rfrenceintense"/>
                <w:lang w:val="fr-FR"/>
              </w:rPr>
              <w:t xml:space="preserve">Contact : </w:t>
            </w:r>
          </w:p>
          <w:p w:rsidR="008D3729" w:rsidRPr="008D3729" w:rsidRDefault="008D3729">
            <w:pPr>
              <w:spacing w:after="120" w:line="240" w:lineRule="auto"/>
              <w:rPr>
                <w:lang w:val="fr-BE"/>
              </w:rPr>
            </w:pPr>
            <w:r>
              <w:rPr>
                <w:b/>
                <w:lang w:val="fr-FR"/>
              </w:rPr>
              <w:t>B</w:t>
            </w:r>
            <w:r w:rsidR="007C019D">
              <w:rPr>
                <w:b/>
                <w:lang w:val="fr-FR"/>
              </w:rPr>
              <w:t>onny Charles</w:t>
            </w:r>
            <w:r>
              <w:rPr>
                <w:b/>
                <w:lang w:val="fr-FR"/>
              </w:rPr>
              <w:t xml:space="preserve"> : </w:t>
            </w:r>
          </w:p>
          <w:p w:rsidR="008D3729" w:rsidRDefault="008D3729">
            <w:pPr>
              <w:spacing w:after="120" w:line="240" w:lineRule="auto"/>
              <w:rPr>
                <w:lang w:val="fr-FR"/>
              </w:rPr>
            </w:pPr>
            <w:r>
              <w:rPr>
                <w:lang w:val="fr-FR"/>
              </w:rPr>
              <w:sym w:font="Wingdings" w:char="F02B"/>
            </w:r>
            <w:r>
              <w:rPr>
                <w:lang w:val="fr-FR"/>
              </w:rPr>
              <w:t xml:space="preserve"> : Rue </w:t>
            </w:r>
            <w:r w:rsidR="007C019D">
              <w:rPr>
                <w:lang w:val="fr-FR"/>
              </w:rPr>
              <w:t>Beverie 43</w:t>
            </w:r>
            <w:r>
              <w:rPr>
                <w:lang w:val="fr-FR"/>
              </w:rPr>
              <w:t xml:space="preserve"> à 4</w:t>
            </w:r>
            <w:r w:rsidR="007C019D">
              <w:rPr>
                <w:lang w:val="fr-FR"/>
              </w:rPr>
              <w:t>8</w:t>
            </w:r>
            <w:r>
              <w:rPr>
                <w:lang w:val="fr-FR"/>
              </w:rPr>
              <w:t xml:space="preserve">30 </w:t>
            </w:r>
            <w:r w:rsidR="007C019D">
              <w:rPr>
                <w:lang w:val="fr-FR"/>
              </w:rPr>
              <w:t>Dolhain</w:t>
            </w:r>
          </w:p>
          <w:p w:rsidR="008D3729" w:rsidRDefault="008D3729">
            <w:pPr>
              <w:spacing w:after="120" w:line="240" w:lineRule="auto"/>
              <w:rPr>
                <w:lang w:val="fr-FR"/>
              </w:rPr>
            </w:pPr>
            <w:r>
              <w:rPr>
                <w:lang w:val="fr-FR"/>
              </w:rPr>
              <w:sym w:font="Wingdings" w:char="F028"/>
            </w:r>
            <w:r>
              <w:rPr>
                <w:lang w:val="fr-FR"/>
              </w:rPr>
              <w:t> : 0</w:t>
            </w:r>
            <w:r w:rsidR="007C019D">
              <w:rPr>
                <w:lang w:val="fr-FR"/>
              </w:rPr>
              <w:t>87</w:t>
            </w:r>
            <w:r>
              <w:rPr>
                <w:lang w:val="fr-FR"/>
              </w:rPr>
              <w:t xml:space="preserve"> /</w:t>
            </w:r>
            <w:r w:rsidR="007C019D">
              <w:rPr>
                <w:lang w:val="fr-FR"/>
              </w:rPr>
              <w:t xml:space="preserve"> 78 72 82</w:t>
            </w:r>
          </w:p>
          <w:p w:rsidR="008D3729" w:rsidRPr="007C019D" w:rsidRDefault="008D3729">
            <w:pPr>
              <w:spacing w:after="120" w:line="240" w:lineRule="auto"/>
              <w:rPr>
                <w:rStyle w:val="Accentuationintense"/>
                <w:b w:val="0"/>
                <w:bCs w:val="0"/>
                <w:i/>
                <w:iCs/>
                <w:lang w:val="fr-FR"/>
              </w:rPr>
            </w:pPr>
            <w:r>
              <w:rPr>
                <w:lang w:val="fr-FR"/>
              </w:rPr>
              <w:t xml:space="preserve">@ : </w:t>
            </w:r>
            <w:hyperlink r:id="rId22" w:history="1">
              <w:r w:rsidR="007C019D" w:rsidRPr="00EC5C1B">
                <w:rPr>
                  <w:rStyle w:val="Lienhypertexte"/>
                  <w:lang w:val="fr-FR"/>
                </w:rPr>
                <w:t>c.bonny1062@gmail.com</w:t>
              </w:r>
            </w:hyperlink>
            <w:r>
              <w:rPr>
                <w:lang w:val="fr-FR"/>
              </w:rPr>
              <w:t xml:space="preserve"> </w:t>
            </w:r>
          </w:p>
        </w:tc>
      </w:tr>
      <w:tr w:rsidR="008D3729" w:rsidTr="007C019D">
        <w:trPr>
          <w:trHeight w:val="3112"/>
        </w:trPr>
        <w:tc>
          <w:tcPr>
            <w:tcW w:w="4902" w:type="dxa"/>
            <w:hideMark/>
          </w:tcPr>
          <w:p w:rsidR="008D3729" w:rsidRPr="008D3729" w:rsidRDefault="008D3729">
            <w:pPr>
              <w:spacing w:after="120" w:line="240" w:lineRule="auto"/>
              <w:rPr>
                <w:rStyle w:val="Accentuation"/>
                <w:lang w:val="fr-BE"/>
              </w:rPr>
            </w:pPr>
            <w:r>
              <w:rPr>
                <w:rStyle w:val="Accentuation"/>
                <w:lang w:val="fr-FR"/>
              </w:rPr>
              <w:t>D03 – R. Pitchoun</w:t>
            </w:r>
            <w:r w:rsidR="007C019D">
              <w:rPr>
                <w:rStyle w:val="Accentuation"/>
                <w:lang w:val="fr-FR"/>
              </w:rPr>
              <w:t xml:space="preserve"> J</w:t>
            </w:r>
            <w:r w:rsidR="007C019D" w:rsidRPr="00D0281B">
              <w:rPr>
                <w:rStyle w:val="Accentuation"/>
                <w:lang w:val="fr-BE"/>
              </w:rPr>
              <w:t>ambois</w:t>
            </w:r>
          </w:p>
          <w:p w:rsidR="008D3729" w:rsidRPr="008D3729" w:rsidRDefault="008D3729">
            <w:pPr>
              <w:spacing w:after="120" w:line="240" w:lineRule="auto"/>
              <w:rPr>
                <w:lang w:val="fr-BE"/>
              </w:rPr>
            </w:pPr>
            <w:r>
              <w:rPr>
                <w:lang w:val="fr-FR"/>
              </w:rPr>
              <w:t>Rue Baivy, 26 à 5100 Jambes</w:t>
            </w:r>
          </w:p>
          <w:p w:rsidR="008D3729" w:rsidRDefault="008D3729">
            <w:pPr>
              <w:spacing w:after="120" w:line="240" w:lineRule="auto"/>
              <w:rPr>
                <w:lang w:val="fr-FR"/>
              </w:rPr>
            </w:pPr>
            <w:r>
              <w:rPr>
                <w:lang w:val="fr-FR"/>
              </w:rPr>
              <w:sym w:font="Wingdings" w:char="F028"/>
            </w:r>
            <w:r>
              <w:rPr>
                <w:lang w:val="fr-FR"/>
              </w:rPr>
              <w:t xml:space="preserve"> : 0476 / </w:t>
            </w:r>
            <w:r w:rsidR="007C019D">
              <w:rPr>
                <w:lang w:val="fr-FR"/>
              </w:rPr>
              <w:t>5</w:t>
            </w:r>
            <w:r w:rsidR="007C019D" w:rsidRPr="00D0281B">
              <w:rPr>
                <w:lang w:val="fr-BE"/>
              </w:rPr>
              <w:t>8 11 77</w:t>
            </w:r>
          </w:p>
          <w:p w:rsidR="008D3729" w:rsidRPr="008D3729" w:rsidRDefault="008D3729">
            <w:pPr>
              <w:spacing w:after="120" w:line="240" w:lineRule="auto"/>
              <w:rPr>
                <w:rStyle w:val="Rfrenceintense"/>
                <w:lang w:val="fr-BE"/>
              </w:rPr>
            </w:pPr>
            <w:r>
              <w:rPr>
                <w:rStyle w:val="Rfrenceintense"/>
                <w:lang w:val="fr-FR"/>
              </w:rPr>
              <w:t xml:space="preserve">Contact : </w:t>
            </w:r>
          </w:p>
          <w:p w:rsidR="008D3729" w:rsidRPr="008D3729" w:rsidRDefault="007C019D">
            <w:pPr>
              <w:spacing w:after="120" w:line="240" w:lineRule="auto"/>
              <w:rPr>
                <w:lang w:val="fr-BE"/>
              </w:rPr>
            </w:pPr>
            <w:r>
              <w:rPr>
                <w:b/>
                <w:lang w:val="fr-FR"/>
              </w:rPr>
              <w:t>T</w:t>
            </w:r>
            <w:r w:rsidRPr="007C019D">
              <w:rPr>
                <w:b/>
                <w:lang w:val="fr-BE"/>
              </w:rPr>
              <w:t>oulouse Laurent</w:t>
            </w:r>
            <w:r w:rsidR="008D3729">
              <w:rPr>
                <w:b/>
                <w:lang w:val="fr-FR"/>
              </w:rPr>
              <w:t> :</w:t>
            </w:r>
          </w:p>
          <w:p w:rsidR="008D3729" w:rsidRPr="007C019D" w:rsidRDefault="008D3729">
            <w:pPr>
              <w:spacing w:after="120" w:line="240" w:lineRule="auto"/>
              <w:rPr>
                <w:lang w:val="fr-BE"/>
              </w:rPr>
            </w:pPr>
            <w:r>
              <w:rPr>
                <w:lang w:val="fr-FR"/>
              </w:rPr>
              <w:sym w:font="Wingdings" w:char="F02B"/>
            </w:r>
            <w:r>
              <w:rPr>
                <w:lang w:val="fr-FR"/>
              </w:rPr>
              <w:t xml:space="preserve"> : </w:t>
            </w:r>
            <w:r w:rsidR="007C019D">
              <w:rPr>
                <w:lang w:val="fr-FR"/>
              </w:rPr>
              <w:t>R</w:t>
            </w:r>
            <w:r w:rsidR="007C019D" w:rsidRPr="007C019D">
              <w:rPr>
                <w:lang w:val="fr-BE"/>
              </w:rPr>
              <w:t>ue des Déportés 37</w:t>
            </w:r>
            <w:r>
              <w:rPr>
                <w:lang w:val="fr-FR"/>
              </w:rPr>
              <w:t xml:space="preserve"> à 5</w:t>
            </w:r>
            <w:r w:rsidR="007C019D">
              <w:rPr>
                <w:lang w:val="fr-FR"/>
              </w:rPr>
              <w:t>1</w:t>
            </w:r>
            <w:r w:rsidR="007C019D" w:rsidRPr="007C019D">
              <w:rPr>
                <w:lang w:val="fr-BE"/>
              </w:rPr>
              <w:t>50</w:t>
            </w:r>
            <w:r>
              <w:rPr>
                <w:lang w:val="fr-FR"/>
              </w:rPr>
              <w:t xml:space="preserve"> </w:t>
            </w:r>
            <w:r w:rsidR="007C019D">
              <w:rPr>
                <w:lang w:val="fr-FR"/>
              </w:rPr>
              <w:t>F</w:t>
            </w:r>
            <w:r w:rsidR="007C019D" w:rsidRPr="007C019D">
              <w:rPr>
                <w:lang w:val="fr-BE"/>
              </w:rPr>
              <w:t>loreffe</w:t>
            </w:r>
          </w:p>
          <w:p w:rsidR="008D3729" w:rsidRDefault="008D3729">
            <w:pPr>
              <w:spacing w:after="120" w:line="240" w:lineRule="auto"/>
              <w:rPr>
                <w:lang w:val="fr-FR"/>
              </w:rPr>
            </w:pPr>
            <w:r>
              <w:rPr>
                <w:lang w:val="fr-FR"/>
              </w:rPr>
              <w:sym w:font="Wingdings" w:char="F028"/>
            </w:r>
            <w:r>
              <w:rPr>
                <w:lang w:val="fr-FR"/>
              </w:rPr>
              <w:t> : 04</w:t>
            </w:r>
            <w:r w:rsidR="007C019D">
              <w:rPr>
                <w:lang w:val="fr-FR"/>
              </w:rPr>
              <w:t>7</w:t>
            </w:r>
            <w:r w:rsidR="007C019D">
              <w:t>7</w:t>
            </w:r>
            <w:r>
              <w:rPr>
                <w:lang w:val="fr-FR"/>
              </w:rPr>
              <w:t xml:space="preserve"> /</w:t>
            </w:r>
            <w:r w:rsidR="007C019D">
              <w:rPr>
                <w:lang w:val="fr-FR"/>
              </w:rPr>
              <w:t>4</w:t>
            </w:r>
            <w:r w:rsidR="007C019D">
              <w:t>2 13 62</w:t>
            </w:r>
          </w:p>
          <w:p w:rsidR="008D3729" w:rsidRDefault="008D3729">
            <w:pPr>
              <w:spacing w:after="120" w:line="240" w:lineRule="auto"/>
              <w:rPr>
                <w:rStyle w:val="Accentuation"/>
                <w:lang w:val="fr-BE"/>
              </w:rPr>
            </w:pPr>
            <w:r>
              <w:rPr>
                <w:lang w:val="fr-FR"/>
              </w:rPr>
              <w:t xml:space="preserve">@ : </w:t>
            </w:r>
            <w:hyperlink r:id="rId23" w:history="1">
              <w:r w:rsidR="007C019D" w:rsidRPr="00EC5C1B">
                <w:rPr>
                  <w:rStyle w:val="Lienhypertexte"/>
                  <w:lang w:val="fr-FR"/>
                </w:rPr>
                <w:t>laurenttoulouse@hotmail.com</w:t>
              </w:r>
            </w:hyperlink>
            <w:r>
              <w:rPr>
                <w:lang w:val="fr-FR"/>
              </w:rPr>
              <w:t xml:space="preserve"> </w:t>
            </w:r>
          </w:p>
        </w:tc>
        <w:tc>
          <w:tcPr>
            <w:tcW w:w="4736" w:type="dxa"/>
            <w:hideMark/>
          </w:tcPr>
          <w:p w:rsidR="008D3729" w:rsidRDefault="008D3729">
            <w:pPr>
              <w:spacing w:after="120" w:line="240" w:lineRule="auto"/>
              <w:rPr>
                <w:rStyle w:val="Accentuation"/>
                <w:lang w:val="fr-FR"/>
              </w:rPr>
            </w:pPr>
            <w:r>
              <w:rPr>
                <w:rStyle w:val="Accentuation"/>
                <w:lang w:val="fr-FR"/>
              </w:rPr>
              <w:t>B20–Fanny Visétoise</w:t>
            </w:r>
          </w:p>
          <w:p w:rsidR="008D3729" w:rsidRPr="008D3729" w:rsidRDefault="008D3729">
            <w:pPr>
              <w:spacing w:after="120" w:line="240" w:lineRule="auto"/>
              <w:rPr>
                <w:lang w:val="fr-BE"/>
              </w:rPr>
            </w:pPr>
            <w:r>
              <w:rPr>
                <w:lang w:val="fr-FR"/>
              </w:rPr>
              <w:t>Rue Porte de Souvré 18 à 4600 Visé</w:t>
            </w:r>
          </w:p>
          <w:p w:rsidR="008D3729" w:rsidRDefault="008D3729">
            <w:pPr>
              <w:spacing w:after="120" w:line="240" w:lineRule="auto"/>
              <w:rPr>
                <w:lang w:val="fr-CA"/>
              </w:rPr>
            </w:pPr>
            <w:r>
              <w:rPr>
                <w:lang w:val="fr-FR"/>
              </w:rPr>
              <w:sym w:font="Wingdings" w:char="F028"/>
            </w:r>
            <w:r>
              <w:rPr>
                <w:lang w:val="fr-FR"/>
              </w:rPr>
              <w:t> : 04</w:t>
            </w:r>
            <w:r>
              <w:rPr>
                <w:lang w:val="fr-CA"/>
              </w:rPr>
              <w:t>/ 379 87 55</w:t>
            </w:r>
          </w:p>
          <w:p w:rsidR="008D3729" w:rsidRDefault="008D3729">
            <w:pPr>
              <w:spacing w:after="120" w:line="240" w:lineRule="auto"/>
              <w:rPr>
                <w:rStyle w:val="Rfrenceintense"/>
                <w:lang w:val="fr-FR"/>
              </w:rPr>
            </w:pPr>
            <w:r>
              <w:rPr>
                <w:rStyle w:val="Rfrenceintense"/>
                <w:lang w:val="fr-FR"/>
              </w:rPr>
              <w:t xml:space="preserve">Contact : </w:t>
            </w:r>
          </w:p>
          <w:p w:rsidR="008D3729" w:rsidRPr="008D3729" w:rsidRDefault="008D3729">
            <w:pPr>
              <w:spacing w:after="120" w:line="240" w:lineRule="auto"/>
              <w:rPr>
                <w:lang w:val="fr-BE"/>
              </w:rPr>
            </w:pPr>
            <w:r>
              <w:rPr>
                <w:b/>
                <w:lang w:val="fr-FR"/>
              </w:rPr>
              <w:t xml:space="preserve">Baldo Thierry : </w:t>
            </w:r>
          </w:p>
          <w:p w:rsidR="008D3729" w:rsidRDefault="008D3729">
            <w:pPr>
              <w:spacing w:after="120" w:line="240" w:lineRule="auto"/>
              <w:rPr>
                <w:lang w:val="fr-FR"/>
              </w:rPr>
            </w:pPr>
            <w:r>
              <w:rPr>
                <w:lang w:val="fr-FR"/>
              </w:rPr>
              <w:sym w:font="Wingdings" w:char="F02B"/>
            </w:r>
            <w:r>
              <w:rPr>
                <w:lang w:val="fr-FR"/>
              </w:rPr>
              <w:t> : Allée des Marguerites 29 à 4600Visé</w:t>
            </w:r>
          </w:p>
          <w:p w:rsidR="008D3729" w:rsidRDefault="008D3729">
            <w:pPr>
              <w:spacing w:after="120" w:line="240" w:lineRule="auto"/>
              <w:rPr>
                <w:lang w:val="fr-FR"/>
              </w:rPr>
            </w:pPr>
            <w:r>
              <w:rPr>
                <w:lang w:val="fr-FR"/>
              </w:rPr>
              <w:sym w:font="Wingdings" w:char="F028"/>
            </w:r>
            <w:r>
              <w:rPr>
                <w:lang w:val="fr-FR"/>
              </w:rPr>
              <w:t> : 0495 / 92 89 53</w:t>
            </w:r>
          </w:p>
          <w:p w:rsidR="008D3729" w:rsidRDefault="008D3729">
            <w:pPr>
              <w:spacing w:after="120" w:line="240" w:lineRule="auto"/>
              <w:rPr>
                <w:rStyle w:val="Accentuationintense"/>
                <w:b w:val="0"/>
                <w:bCs w:val="0"/>
                <w:i/>
                <w:iCs/>
              </w:rPr>
            </w:pPr>
            <w:r>
              <w:rPr>
                <w:lang w:val="fr-FR"/>
              </w:rPr>
              <w:t xml:space="preserve">@ : </w:t>
            </w:r>
            <w:hyperlink r:id="rId24" w:history="1">
              <w:r w:rsidR="007C019D" w:rsidRPr="00EC5C1B">
                <w:rPr>
                  <w:rStyle w:val="Lienhypertexte"/>
                  <w:lang w:val="fr-FR"/>
                </w:rPr>
                <w:t>thierrybaldo4@hotmail.com</w:t>
              </w:r>
            </w:hyperlink>
            <w:r>
              <w:rPr>
                <w:lang w:val="fr-FR"/>
              </w:rPr>
              <w:t xml:space="preserve"> </w:t>
            </w:r>
          </w:p>
        </w:tc>
      </w:tr>
      <w:tr w:rsidR="007C019D" w:rsidTr="00A36664">
        <w:tc>
          <w:tcPr>
            <w:tcW w:w="4902" w:type="dxa"/>
          </w:tcPr>
          <w:p w:rsidR="007C019D" w:rsidRPr="008D3729" w:rsidRDefault="007C019D" w:rsidP="007C019D">
            <w:pPr>
              <w:spacing w:after="120" w:line="240" w:lineRule="auto"/>
              <w:rPr>
                <w:rStyle w:val="Accentuation"/>
                <w:lang w:val="fr-BE"/>
              </w:rPr>
            </w:pPr>
            <w:r>
              <w:rPr>
                <w:rStyle w:val="Accentuation"/>
                <w:lang w:val="fr-FR"/>
              </w:rPr>
              <w:t>B05 – P.C. Vottem</w:t>
            </w:r>
          </w:p>
          <w:p w:rsidR="007C019D" w:rsidRDefault="007C019D" w:rsidP="007C019D">
            <w:pPr>
              <w:spacing w:after="120" w:line="240" w:lineRule="auto"/>
              <w:rPr>
                <w:lang w:val="fr-BE"/>
              </w:rPr>
            </w:pPr>
            <w:r>
              <w:rPr>
                <w:lang w:val="fr-BE"/>
              </w:rPr>
              <w:t>Rue Haute Marexhe, 142 à 4040 Herstal</w:t>
            </w:r>
          </w:p>
          <w:p w:rsidR="007C019D" w:rsidRDefault="007C019D" w:rsidP="007C019D">
            <w:pPr>
              <w:spacing w:after="120" w:line="240" w:lineRule="auto"/>
              <w:rPr>
                <w:lang w:val="fr-FR"/>
              </w:rPr>
            </w:pPr>
            <w:r>
              <w:rPr>
                <w:lang w:val="fr-FR"/>
              </w:rPr>
              <w:sym w:font="Wingdings" w:char="F028"/>
            </w:r>
            <w:r>
              <w:rPr>
                <w:lang w:val="fr-FR"/>
              </w:rPr>
              <w:t> : 04 /2</w:t>
            </w:r>
            <w:r w:rsidRPr="00D0281B">
              <w:rPr>
                <w:lang w:val="fr-BE"/>
              </w:rPr>
              <w:t>48 28 36</w:t>
            </w:r>
          </w:p>
          <w:p w:rsidR="007C019D" w:rsidRPr="008D3729" w:rsidRDefault="007C019D" w:rsidP="007C019D">
            <w:pPr>
              <w:spacing w:after="120" w:line="240" w:lineRule="auto"/>
              <w:rPr>
                <w:rStyle w:val="Rfrenceintense"/>
                <w:lang w:val="fr-BE"/>
              </w:rPr>
            </w:pPr>
            <w:r>
              <w:rPr>
                <w:rStyle w:val="Rfrenceintense"/>
                <w:lang w:val="fr-FR"/>
              </w:rPr>
              <w:t xml:space="preserve">Contact : </w:t>
            </w:r>
          </w:p>
          <w:p w:rsidR="007C019D" w:rsidRPr="008D3729" w:rsidRDefault="007C019D" w:rsidP="007C019D">
            <w:pPr>
              <w:spacing w:after="120" w:line="240" w:lineRule="auto"/>
              <w:rPr>
                <w:lang w:val="fr-BE"/>
              </w:rPr>
            </w:pPr>
            <w:r>
              <w:rPr>
                <w:b/>
                <w:lang w:val="fr-FR"/>
              </w:rPr>
              <w:t xml:space="preserve">Keyaert Christophe : </w:t>
            </w:r>
          </w:p>
          <w:p w:rsidR="007C019D" w:rsidRDefault="007C019D" w:rsidP="007C019D">
            <w:pPr>
              <w:spacing w:after="120" w:line="240" w:lineRule="auto"/>
              <w:rPr>
                <w:lang w:val="fr-FR"/>
              </w:rPr>
            </w:pPr>
            <w:r>
              <w:rPr>
                <w:lang w:val="fr-FR"/>
              </w:rPr>
              <w:sym w:font="Wingdings" w:char="F02B"/>
            </w:r>
            <w:r>
              <w:rPr>
                <w:lang w:val="fr-FR"/>
              </w:rPr>
              <w:t> : Rue d’Elveaux, 18 à 4650 Herve</w:t>
            </w:r>
          </w:p>
          <w:p w:rsidR="007C019D" w:rsidRDefault="007C019D" w:rsidP="007C019D">
            <w:pPr>
              <w:spacing w:after="120" w:line="240" w:lineRule="auto"/>
              <w:rPr>
                <w:lang w:val="fr-FR"/>
              </w:rPr>
            </w:pPr>
            <w:r>
              <w:rPr>
                <w:lang w:val="fr-FR"/>
              </w:rPr>
              <w:sym w:font="Wingdings" w:char="F028"/>
            </w:r>
            <w:r>
              <w:rPr>
                <w:lang w:val="fr-FR"/>
              </w:rPr>
              <w:t> : 0477 / 21 44 63</w:t>
            </w:r>
          </w:p>
          <w:p w:rsidR="007C019D" w:rsidRDefault="007C019D" w:rsidP="007C019D">
            <w:pPr>
              <w:spacing w:after="120" w:line="240" w:lineRule="auto"/>
              <w:rPr>
                <w:rStyle w:val="Accentuationintense"/>
              </w:rPr>
            </w:pPr>
            <w:r>
              <w:rPr>
                <w:lang w:val="fr-FR"/>
              </w:rPr>
              <w:t xml:space="preserve">@ : </w:t>
            </w:r>
            <w:hyperlink r:id="rId25" w:history="1">
              <w:r>
                <w:rPr>
                  <w:rStyle w:val="Lienhypertexte"/>
                  <w:lang w:val="fr-FR"/>
                </w:rPr>
                <w:t>tophe1408@gmail.com</w:t>
              </w:r>
            </w:hyperlink>
            <w:r>
              <w:rPr>
                <w:lang w:val="fr-FR"/>
              </w:rPr>
              <w:t xml:space="preserve"> </w:t>
            </w:r>
          </w:p>
        </w:tc>
        <w:tc>
          <w:tcPr>
            <w:tcW w:w="4736" w:type="dxa"/>
            <w:hideMark/>
          </w:tcPr>
          <w:p w:rsidR="007C019D" w:rsidRPr="008D3729" w:rsidRDefault="007C019D" w:rsidP="007C019D">
            <w:pPr>
              <w:spacing w:after="120" w:line="240" w:lineRule="auto"/>
              <w:rPr>
                <w:rStyle w:val="Accentuation"/>
                <w:lang w:val="fr-BE"/>
              </w:rPr>
            </w:pPr>
            <w:r>
              <w:rPr>
                <w:rStyle w:val="Accentuation"/>
                <w:lang w:val="fr-FR"/>
              </w:rPr>
              <w:t>H0</w:t>
            </w:r>
            <w:r w:rsidRPr="007C019D">
              <w:rPr>
                <w:rStyle w:val="Accentuation"/>
                <w:lang w:val="fr-BE"/>
              </w:rPr>
              <w:t>4</w:t>
            </w:r>
            <w:r>
              <w:rPr>
                <w:rStyle w:val="Accentuation"/>
                <w:lang w:val="fr-FR"/>
              </w:rPr>
              <w:t xml:space="preserve"> – F</w:t>
            </w:r>
            <w:r w:rsidRPr="007C019D">
              <w:rPr>
                <w:rStyle w:val="Accentuation"/>
                <w:lang w:val="fr-BE"/>
              </w:rPr>
              <w:t>anny Bivort</w:t>
            </w:r>
          </w:p>
          <w:p w:rsidR="007C019D" w:rsidRPr="008D3729" w:rsidRDefault="007C019D" w:rsidP="007C019D">
            <w:pPr>
              <w:spacing w:after="120" w:line="240" w:lineRule="auto"/>
              <w:rPr>
                <w:lang w:val="fr-BE"/>
              </w:rPr>
            </w:pPr>
            <w:r>
              <w:rPr>
                <w:lang w:val="fr-FR"/>
              </w:rPr>
              <w:t>Rue de</w:t>
            </w:r>
            <w:r w:rsidR="004E1989">
              <w:rPr>
                <w:lang w:val="fr-FR"/>
              </w:rPr>
              <w:t xml:space="preserve"> </w:t>
            </w:r>
            <w:r w:rsidR="004E1989" w:rsidRPr="004E1989">
              <w:rPr>
                <w:lang w:val="fr-BE"/>
              </w:rPr>
              <w:t>Forchies, Domaine</w:t>
            </w:r>
            <w:r w:rsidR="004E1989">
              <w:rPr>
                <w:lang w:val="fr-BE"/>
              </w:rPr>
              <w:t xml:space="preserve"> </w:t>
            </w:r>
            <w:r w:rsidR="004E1989" w:rsidRPr="004E1989">
              <w:rPr>
                <w:lang w:val="fr-BE"/>
              </w:rPr>
              <w:t>d</w:t>
            </w:r>
            <w:r w:rsidR="004E1989">
              <w:rPr>
                <w:lang w:val="fr-BE"/>
              </w:rPr>
              <w:t>u château Bivort à 6040 Fontaine L’Evëque</w:t>
            </w:r>
          </w:p>
          <w:p w:rsidR="007C019D" w:rsidRDefault="007C019D" w:rsidP="007C019D">
            <w:pPr>
              <w:spacing w:after="120" w:line="240" w:lineRule="auto"/>
              <w:rPr>
                <w:lang w:val="fr-FR"/>
              </w:rPr>
            </w:pPr>
            <w:r>
              <w:rPr>
                <w:lang w:val="fr-FR"/>
              </w:rPr>
              <w:sym w:font="Wingdings" w:char="F028"/>
            </w:r>
            <w:r>
              <w:rPr>
                <w:lang w:val="fr-FR"/>
              </w:rPr>
              <w:t> : 047</w:t>
            </w:r>
            <w:r w:rsidR="004E1989">
              <w:rPr>
                <w:lang w:val="fr-FR"/>
              </w:rPr>
              <w:t>9</w:t>
            </w:r>
            <w:r>
              <w:rPr>
                <w:lang w:val="fr-FR"/>
              </w:rPr>
              <w:t xml:space="preserve"> /</w:t>
            </w:r>
            <w:r w:rsidR="004E1989">
              <w:rPr>
                <w:lang w:val="fr-FR"/>
              </w:rPr>
              <w:t>68 11 78</w:t>
            </w:r>
          </w:p>
          <w:p w:rsidR="007C019D" w:rsidRPr="008D3729" w:rsidRDefault="007C019D" w:rsidP="007C019D">
            <w:pPr>
              <w:spacing w:after="120" w:line="240" w:lineRule="auto"/>
              <w:rPr>
                <w:rStyle w:val="Rfrenceintense"/>
                <w:lang w:val="fr-BE"/>
              </w:rPr>
            </w:pPr>
            <w:r>
              <w:rPr>
                <w:rStyle w:val="Rfrenceintense"/>
                <w:lang w:val="fr-FR"/>
              </w:rPr>
              <w:t xml:space="preserve">Contact : </w:t>
            </w:r>
          </w:p>
          <w:p w:rsidR="007C019D" w:rsidRPr="008D3729" w:rsidRDefault="004E1989" w:rsidP="007C019D">
            <w:pPr>
              <w:spacing w:after="120" w:line="240" w:lineRule="auto"/>
              <w:rPr>
                <w:lang w:val="fr-BE"/>
              </w:rPr>
            </w:pPr>
            <w:r>
              <w:rPr>
                <w:b/>
                <w:lang w:val="fr-FR"/>
              </w:rPr>
              <w:t>Kaminski Philippe</w:t>
            </w:r>
            <w:r w:rsidR="007C019D">
              <w:rPr>
                <w:b/>
                <w:lang w:val="fr-FR"/>
              </w:rPr>
              <w:t> :</w:t>
            </w:r>
          </w:p>
          <w:p w:rsidR="007C019D" w:rsidRDefault="007C019D" w:rsidP="007C019D">
            <w:pPr>
              <w:spacing w:after="120" w:line="240" w:lineRule="auto"/>
              <w:rPr>
                <w:lang w:val="fr-FR"/>
              </w:rPr>
            </w:pPr>
            <w:r>
              <w:rPr>
                <w:lang w:val="fr-FR"/>
              </w:rPr>
              <w:sym w:font="Wingdings" w:char="F02B"/>
            </w:r>
            <w:r>
              <w:rPr>
                <w:lang w:val="fr-FR"/>
              </w:rPr>
              <w:t xml:space="preserve"> : </w:t>
            </w:r>
            <w:r w:rsidR="004E1989">
              <w:rPr>
                <w:lang w:val="fr-FR"/>
              </w:rPr>
              <w:t>Cité des Résistants 44</w:t>
            </w:r>
            <w:r>
              <w:rPr>
                <w:lang w:val="fr-FR"/>
              </w:rPr>
              <w:t xml:space="preserve"> à 60</w:t>
            </w:r>
            <w:r w:rsidR="004E1989">
              <w:rPr>
                <w:lang w:val="fr-FR"/>
              </w:rPr>
              <w:t>40 Fontaine l’Evêque</w:t>
            </w:r>
          </w:p>
          <w:p w:rsidR="007C019D" w:rsidRPr="004E1989" w:rsidRDefault="007C019D" w:rsidP="007C019D">
            <w:pPr>
              <w:spacing w:after="120" w:line="240" w:lineRule="auto"/>
              <w:rPr>
                <w:rStyle w:val="Accentuationintense"/>
                <w:rFonts w:asciiTheme="minorHAnsi" w:eastAsiaTheme="minorEastAsia" w:hAnsiTheme="minorHAnsi" w:cstheme="minorBidi"/>
                <w:b w:val="0"/>
                <w:bCs w:val="0"/>
                <w:i/>
                <w:iCs/>
                <w:color w:val="auto"/>
                <w:bdr w:val="none" w:sz="0" w:space="0" w:color="auto"/>
                <w:shd w:val="clear" w:color="auto" w:fill="auto"/>
                <w:lang w:val="fr-FR"/>
              </w:rPr>
            </w:pPr>
            <w:r>
              <w:rPr>
                <w:lang w:val="fr-FR"/>
              </w:rPr>
              <w:sym w:font="Wingdings" w:char="F028"/>
            </w:r>
            <w:r>
              <w:rPr>
                <w:lang w:val="fr-FR"/>
              </w:rPr>
              <w:t> : 049</w:t>
            </w:r>
            <w:r w:rsidR="004E1989">
              <w:rPr>
                <w:lang w:val="fr-FR"/>
              </w:rPr>
              <w:t>4</w:t>
            </w:r>
            <w:r>
              <w:rPr>
                <w:lang w:val="fr-FR"/>
              </w:rPr>
              <w:t xml:space="preserve"> / 3</w:t>
            </w:r>
            <w:r w:rsidR="004E1989">
              <w:rPr>
                <w:lang w:val="fr-FR"/>
              </w:rPr>
              <w:t>8</w:t>
            </w:r>
            <w:r>
              <w:rPr>
                <w:lang w:val="fr-FR"/>
              </w:rPr>
              <w:t xml:space="preserve"> 3</w:t>
            </w:r>
            <w:r w:rsidR="004E1989">
              <w:rPr>
                <w:lang w:val="fr-FR"/>
              </w:rPr>
              <w:t>7</w:t>
            </w:r>
            <w:r>
              <w:rPr>
                <w:lang w:val="fr-FR"/>
              </w:rPr>
              <w:t xml:space="preserve"> </w:t>
            </w:r>
            <w:r w:rsidR="004E1989">
              <w:rPr>
                <w:lang w:val="fr-FR"/>
              </w:rPr>
              <w:t>99</w:t>
            </w:r>
          </w:p>
        </w:tc>
      </w:tr>
      <w:tr w:rsidR="007C019D" w:rsidTr="008D3729">
        <w:tc>
          <w:tcPr>
            <w:tcW w:w="4902" w:type="dxa"/>
            <w:hideMark/>
          </w:tcPr>
          <w:p w:rsidR="007C019D" w:rsidRPr="008D3729" w:rsidRDefault="004E1989" w:rsidP="007C019D">
            <w:pPr>
              <w:spacing w:after="120" w:line="240" w:lineRule="auto"/>
              <w:rPr>
                <w:rStyle w:val="Accentuation"/>
                <w:lang w:val="fr-BE"/>
              </w:rPr>
            </w:pPr>
            <w:r>
              <w:rPr>
                <w:rStyle w:val="Accentuation"/>
                <w:lang w:val="fr-FR"/>
              </w:rPr>
              <w:t>A</w:t>
            </w:r>
            <w:r w:rsidRPr="004E1989">
              <w:rPr>
                <w:rStyle w:val="Accentuation"/>
                <w:lang w:val="fr-BE"/>
              </w:rPr>
              <w:t>04 – Leo P.C.</w:t>
            </w:r>
          </w:p>
          <w:p w:rsidR="007C019D" w:rsidRPr="008D3729" w:rsidRDefault="004E1989" w:rsidP="007C019D">
            <w:pPr>
              <w:spacing w:after="120" w:line="240" w:lineRule="auto"/>
              <w:rPr>
                <w:lang w:val="fr-BE"/>
              </w:rPr>
            </w:pPr>
            <w:r>
              <w:rPr>
                <w:lang w:val="fr-FR"/>
              </w:rPr>
              <w:t>Avenue du Gros Tilleul 2</w:t>
            </w:r>
            <w:r w:rsidR="007C019D">
              <w:rPr>
                <w:lang w:val="fr-FR"/>
              </w:rPr>
              <w:t xml:space="preserve"> à </w:t>
            </w:r>
            <w:r>
              <w:rPr>
                <w:lang w:val="fr-FR"/>
              </w:rPr>
              <w:t>1020 Bruxelles</w:t>
            </w:r>
          </w:p>
          <w:p w:rsidR="007C019D" w:rsidRDefault="007C019D" w:rsidP="007C019D">
            <w:pPr>
              <w:spacing w:after="120" w:line="240" w:lineRule="auto"/>
              <w:rPr>
                <w:lang w:val="fr-FR"/>
              </w:rPr>
            </w:pPr>
            <w:r>
              <w:rPr>
                <w:lang w:val="fr-FR"/>
              </w:rPr>
              <w:sym w:font="Wingdings" w:char="F028"/>
            </w:r>
            <w:r>
              <w:rPr>
                <w:lang w:val="fr-FR"/>
              </w:rPr>
              <w:t> : 04</w:t>
            </w:r>
            <w:r w:rsidR="004E1989">
              <w:rPr>
                <w:lang w:val="fr-FR"/>
              </w:rPr>
              <w:t>7</w:t>
            </w:r>
            <w:r>
              <w:rPr>
                <w:lang w:val="fr-FR"/>
              </w:rPr>
              <w:t xml:space="preserve">5 / </w:t>
            </w:r>
            <w:r w:rsidR="004E1989">
              <w:rPr>
                <w:lang w:val="fr-FR"/>
              </w:rPr>
              <w:t>58 51 10</w:t>
            </w:r>
          </w:p>
          <w:p w:rsidR="007C019D" w:rsidRPr="008D3729" w:rsidRDefault="007C019D" w:rsidP="007C019D">
            <w:pPr>
              <w:spacing w:after="120" w:line="240" w:lineRule="auto"/>
              <w:rPr>
                <w:rStyle w:val="Rfrenceintense"/>
                <w:lang w:val="fr-BE"/>
              </w:rPr>
            </w:pPr>
            <w:r>
              <w:rPr>
                <w:rStyle w:val="Rfrenceintense"/>
                <w:lang w:val="fr-FR"/>
              </w:rPr>
              <w:t xml:space="preserve">Contact : </w:t>
            </w:r>
          </w:p>
          <w:p w:rsidR="007C019D" w:rsidRPr="008D3729" w:rsidRDefault="004E1989" w:rsidP="007C019D">
            <w:pPr>
              <w:spacing w:after="120" w:line="240" w:lineRule="auto"/>
              <w:rPr>
                <w:lang w:val="fr-BE"/>
              </w:rPr>
            </w:pPr>
            <w:r>
              <w:rPr>
                <w:b/>
                <w:lang w:val="fr-FR"/>
              </w:rPr>
              <w:t>Hoyois Patrick</w:t>
            </w:r>
            <w:r w:rsidR="007C019D">
              <w:rPr>
                <w:b/>
                <w:lang w:val="fr-FR"/>
              </w:rPr>
              <w:t> :</w:t>
            </w:r>
          </w:p>
          <w:p w:rsidR="007C019D" w:rsidRDefault="007C019D" w:rsidP="007C019D">
            <w:pPr>
              <w:spacing w:after="120" w:line="240" w:lineRule="auto"/>
              <w:rPr>
                <w:lang w:val="fr-FR"/>
              </w:rPr>
            </w:pPr>
            <w:r>
              <w:rPr>
                <w:lang w:val="fr-FR"/>
              </w:rPr>
              <w:sym w:font="Wingdings" w:char="F02B"/>
            </w:r>
            <w:r>
              <w:rPr>
                <w:lang w:val="fr-FR"/>
              </w:rPr>
              <w:t xml:space="preserve"> : Rue </w:t>
            </w:r>
            <w:r w:rsidR="004E1989">
              <w:rPr>
                <w:lang w:val="fr-FR"/>
              </w:rPr>
              <w:t>Révérend Père Pire 4</w:t>
            </w:r>
            <w:r>
              <w:rPr>
                <w:lang w:val="fr-FR"/>
              </w:rPr>
              <w:t xml:space="preserve"> à </w:t>
            </w:r>
            <w:r w:rsidR="004E1989">
              <w:rPr>
                <w:lang w:val="fr-FR"/>
              </w:rPr>
              <w:t>1080 Bruxelles</w:t>
            </w:r>
          </w:p>
          <w:p w:rsidR="007C019D" w:rsidRDefault="007C019D" w:rsidP="007C019D">
            <w:pPr>
              <w:spacing w:after="120" w:line="240" w:lineRule="auto"/>
              <w:rPr>
                <w:lang w:val="fr-FR"/>
              </w:rPr>
            </w:pPr>
            <w:r>
              <w:rPr>
                <w:lang w:val="fr-FR"/>
              </w:rPr>
              <w:sym w:font="Wingdings" w:char="F028"/>
            </w:r>
            <w:r>
              <w:rPr>
                <w:lang w:val="fr-FR"/>
              </w:rPr>
              <w:t> : 049</w:t>
            </w:r>
            <w:r w:rsidR="004E1989">
              <w:rPr>
                <w:lang w:val="fr-FR"/>
              </w:rPr>
              <w:t>5</w:t>
            </w:r>
            <w:r>
              <w:rPr>
                <w:lang w:val="fr-FR"/>
              </w:rPr>
              <w:t xml:space="preserve"> / </w:t>
            </w:r>
            <w:r w:rsidR="004E1989">
              <w:rPr>
                <w:lang w:val="fr-FR"/>
              </w:rPr>
              <w:t>30 76 98</w:t>
            </w:r>
          </w:p>
          <w:p w:rsidR="007C019D" w:rsidRPr="004E1989" w:rsidRDefault="007C019D" w:rsidP="007C019D">
            <w:pPr>
              <w:spacing w:after="120" w:line="240" w:lineRule="auto"/>
              <w:rPr>
                <w:rStyle w:val="Accentuationintense"/>
                <w:b w:val="0"/>
                <w:bCs w:val="0"/>
                <w:i/>
                <w:iCs/>
                <w:lang w:val="fr-FR"/>
              </w:rPr>
            </w:pPr>
            <w:r>
              <w:rPr>
                <w:lang w:val="fr-FR"/>
              </w:rPr>
              <w:t>@ :</w:t>
            </w:r>
            <w:r w:rsidR="004E1989">
              <w:rPr>
                <w:lang w:val="fr-FR"/>
              </w:rPr>
              <w:t xml:space="preserve"> </w:t>
            </w:r>
            <w:hyperlink r:id="rId26" w:history="1">
              <w:r w:rsidR="00E625C2" w:rsidRPr="00EC5C1B">
                <w:rPr>
                  <w:rStyle w:val="Lienhypertexte"/>
                  <w:lang w:val="fr-FR"/>
                </w:rPr>
                <w:t>myriam.vaneeckhoudt@brucity.be</w:t>
              </w:r>
            </w:hyperlink>
            <w:r>
              <w:rPr>
                <w:lang w:val="fr-FR"/>
              </w:rPr>
              <w:t xml:space="preserve"> </w:t>
            </w:r>
          </w:p>
        </w:tc>
        <w:tc>
          <w:tcPr>
            <w:tcW w:w="4736" w:type="dxa"/>
            <w:hideMark/>
          </w:tcPr>
          <w:p w:rsidR="007C019D" w:rsidRPr="008D3729" w:rsidRDefault="00E625C2" w:rsidP="007C019D">
            <w:pPr>
              <w:spacing w:after="120" w:line="240" w:lineRule="auto"/>
              <w:rPr>
                <w:rStyle w:val="Accentuation"/>
                <w:lang w:val="fr-BE"/>
              </w:rPr>
            </w:pPr>
            <w:r>
              <w:rPr>
                <w:rStyle w:val="Accentuation"/>
                <w:lang w:val="fr-FR"/>
              </w:rPr>
              <w:t>A</w:t>
            </w:r>
            <w:r w:rsidRPr="00E625C2">
              <w:rPr>
                <w:rStyle w:val="Accentuation"/>
                <w:lang w:val="fr-BE"/>
              </w:rPr>
              <w:t>35</w:t>
            </w:r>
            <w:r w:rsidR="007C019D">
              <w:rPr>
                <w:rStyle w:val="Accentuation"/>
                <w:lang w:val="fr-FR"/>
              </w:rPr>
              <w:t xml:space="preserve"> – </w:t>
            </w:r>
            <w:r>
              <w:rPr>
                <w:rStyle w:val="Accentuation"/>
                <w:lang w:val="fr-FR"/>
              </w:rPr>
              <w:t>A</w:t>
            </w:r>
            <w:r w:rsidRPr="00E625C2">
              <w:rPr>
                <w:rStyle w:val="Accentuation"/>
                <w:lang w:val="fr-BE"/>
              </w:rPr>
              <w:t>SC Genappe</w:t>
            </w:r>
          </w:p>
          <w:p w:rsidR="007C019D" w:rsidRDefault="007C019D" w:rsidP="007C019D">
            <w:pPr>
              <w:spacing w:after="120" w:line="240" w:lineRule="auto"/>
              <w:rPr>
                <w:lang w:val="fr-BE"/>
              </w:rPr>
            </w:pPr>
            <w:r>
              <w:rPr>
                <w:lang w:val="fr-BE"/>
              </w:rPr>
              <w:t xml:space="preserve">Rue </w:t>
            </w:r>
            <w:r w:rsidR="00E625C2">
              <w:rPr>
                <w:lang w:val="fr-BE"/>
              </w:rPr>
              <w:t>de ways (anc. Terrain football)</w:t>
            </w:r>
            <w:r>
              <w:rPr>
                <w:lang w:val="fr-BE"/>
              </w:rPr>
              <w:t xml:space="preserve"> à </w:t>
            </w:r>
            <w:r w:rsidR="00E625C2">
              <w:rPr>
                <w:lang w:val="fr-BE"/>
              </w:rPr>
              <w:t>1470</w:t>
            </w:r>
            <w:r>
              <w:rPr>
                <w:lang w:val="fr-BE"/>
              </w:rPr>
              <w:t xml:space="preserve"> </w:t>
            </w:r>
            <w:r w:rsidR="00E625C2">
              <w:rPr>
                <w:lang w:val="fr-BE"/>
              </w:rPr>
              <w:t>Genappe</w:t>
            </w:r>
          </w:p>
          <w:p w:rsidR="007C019D" w:rsidRDefault="007C019D" w:rsidP="007C019D">
            <w:pPr>
              <w:spacing w:after="120" w:line="240" w:lineRule="auto"/>
              <w:rPr>
                <w:lang w:val="fr-FR"/>
              </w:rPr>
            </w:pPr>
            <w:r>
              <w:rPr>
                <w:lang w:val="fr-FR"/>
              </w:rPr>
              <w:sym w:font="Wingdings" w:char="F028"/>
            </w:r>
            <w:r>
              <w:rPr>
                <w:lang w:val="fr-FR"/>
              </w:rPr>
              <w:t> : 04</w:t>
            </w:r>
            <w:r w:rsidR="00E625C2">
              <w:rPr>
                <w:lang w:val="fr-FR"/>
              </w:rPr>
              <w:t>7</w:t>
            </w:r>
            <w:r>
              <w:rPr>
                <w:lang w:val="fr-FR"/>
              </w:rPr>
              <w:t>9 /</w:t>
            </w:r>
            <w:r w:rsidR="00E625C2">
              <w:rPr>
                <w:lang w:val="fr-FR"/>
              </w:rPr>
              <w:t>7</w:t>
            </w:r>
            <w:r w:rsidR="00E625C2" w:rsidRPr="00D0281B">
              <w:rPr>
                <w:lang w:val="fr-BE"/>
              </w:rPr>
              <w:t>3 66 58</w:t>
            </w:r>
          </w:p>
          <w:p w:rsidR="007C019D" w:rsidRPr="008D3729" w:rsidRDefault="007C019D" w:rsidP="007C019D">
            <w:pPr>
              <w:spacing w:after="120" w:line="240" w:lineRule="auto"/>
              <w:rPr>
                <w:rStyle w:val="Rfrenceintense"/>
                <w:lang w:val="fr-BE"/>
              </w:rPr>
            </w:pPr>
            <w:r>
              <w:rPr>
                <w:rStyle w:val="Rfrenceintense"/>
                <w:lang w:val="fr-FR"/>
              </w:rPr>
              <w:t xml:space="preserve">Contact : </w:t>
            </w:r>
          </w:p>
          <w:p w:rsidR="007C019D" w:rsidRPr="008D3729" w:rsidRDefault="00E625C2" w:rsidP="007C019D">
            <w:pPr>
              <w:spacing w:after="120" w:line="240" w:lineRule="auto"/>
              <w:rPr>
                <w:lang w:val="fr-BE"/>
              </w:rPr>
            </w:pPr>
            <w:r>
              <w:rPr>
                <w:b/>
                <w:lang w:val="fr-FR"/>
              </w:rPr>
              <w:t>P</w:t>
            </w:r>
            <w:r w:rsidRPr="00E625C2">
              <w:rPr>
                <w:b/>
                <w:lang w:val="fr-BE"/>
              </w:rPr>
              <w:t>illiaire Gaëtan</w:t>
            </w:r>
            <w:r w:rsidR="007C019D">
              <w:rPr>
                <w:b/>
                <w:lang w:val="fr-FR"/>
              </w:rPr>
              <w:t xml:space="preserve"> : </w:t>
            </w:r>
          </w:p>
          <w:p w:rsidR="007C019D" w:rsidRPr="00E625C2" w:rsidRDefault="007C019D" w:rsidP="007C019D">
            <w:pPr>
              <w:spacing w:after="120" w:line="240" w:lineRule="auto"/>
              <w:rPr>
                <w:lang w:val="fr-BE"/>
              </w:rPr>
            </w:pPr>
            <w:r>
              <w:rPr>
                <w:lang w:val="fr-FR"/>
              </w:rPr>
              <w:sym w:font="Wingdings" w:char="F02B"/>
            </w:r>
            <w:r>
              <w:rPr>
                <w:lang w:val="fr-FR"/>
              </w:rPr>
              <w:t> : Rue d</w:t>
            </w:r>
            <w:r w:rsidR="00E625C2">
              <w:rPr>
                <w:lang w:val="fr-FR"/>
              </w:rPr>
              <w:t>e</w:t>
            </w:r>
            <w:r w:rsidR="00E625C2" w:rsidRPr="00E625C2">
              <w:rPr>
                <w:lang w:val="fr-BE"/>
              </w:rPr>
              <w:t xml:space="preserve"> nalinnes 121</w:t>
            </w:r>
            <w:r>
              <w:rPr>
                <w:lang w:val="fr-FR"/>
              </w:rPr>
              <w:t xml:space="preserve"> à </w:t>
            </w:r>
            <w:r w:rsidR="00E625C2">
              <w:rPr>
                <w:lang w:val="fr-FR"/>
              </w:rPr>
              <w:t>6</w:t>
            </w:r>
            <w:r w:rsidR="00E625C2" w:rsidRPr="00E625C2">
              <w:rPr>
                <w:lang w:val="fr-BE"/>
              </w:rPr>
              <w:t>010 Couillet</w:t>
            </w:r>
          </w:p>
          <w:p w:rsidR="007C019D" w:rsidRDefault="007C019D" w:rsidP="007C019D">
            <w:pPr>
              <w:spacing w:after="120" w:line="240" w:lineRule="auto"/>
              <w:rPr>
                <w:lang w:val="fr-FR"/>
              </w:rPr>
            </w:pPr>
            <w:r>
              <w:rPr>
                <w:lang w:val="fr-FR"/>
              </w:rPr>
              <w:sym w:font="Wingdings" w:char="F028"/>
            </w:r>
            <w:r>
              <w:rPr>
                <w:lang w:val="fr-FR"/>
              </w:rPr>
              <w:t> : 04</w:t>
            </w:r>
            <w:r w:rsidR="00E625C2">
              <w:rPr>
                <w:lang w:val="fr-FR"/>
              </w:rPr>
              <w:t>9</w:t>
            </w:r>
            <w:r>
              <w:rPr>
                <w:lang w:val="fr-FR"/>
              </w:rPr>
              <w:t xml:space="preserve">7 / </w:t>
            </w:r>
            <w:r w:rsidR="00E625C2">
              <w:rPr>
                <w:lang w:val="fr-FR"/>
              </w:rPr>
              <w:t>4</w:t>
            </w:r>
            <w:r w:rsidR="00E625C2">
              <w:t xml:space="preserve">2 48 51 </w:t>
            </w:r>
          </w:p>
          <w:p w:rsidR="007C019D" w:rsidRDefault="007C019D" w:rsidP="007C019D">
            <w:pPr>
              <w:spacing w:after="120" w:line="240" w:lineRule="auto"/>
              <w:rPr>
                <w:rStyle w:val="Accentuationintense"/>
              </w:rPr>
            </w:pPr>
            <w:r>
              <w:rPr>
                <w:lang w:val="fr-FR"/>
              </w:rPr>
              <w:t xml:space="preserve">@ : </w:t>
            </w:r>
            <w:hyperlink r:id="rId27" w:history="1">
              <w:r w:rsidR="00E625C2" w:rsidRPr="00EC5C1B">
                <w:rPr>
                  <w:rStyle w:val="Lienhypertexte"/>
                  <w:lang w:val="fr-FR"/>
                </w:rPr>
                <w:t>gaetanpill@hotmail.com</w:t>
              </w:r>
            </w:hyperlink>
            <w:r>
              <w:rPr>
                <w:lang w:val="fr-FR"/>
              </w:rPr>
              <w:t xml:space="preserve"> </w:t>
            </w:r>
          </w:p>
        </w:tc>
      </w:tr>
    </w:tbl>
    <w:p w:rsidR="00E625C2" w:rsidRPr="00E625C2" w:rsidRDefault="008D3729" w:rsidP="00E625C2">
      <w:pPr>
        <w:pStyle w:val="Sansinterligne"/>
        <w:rPr>
          <w:rStyle w:val="Accentuation"/>
          <w:lang w:val="fr-BE"/>
        </w:rPr>
      </w:pPr>
      <w:r w:rsidRPr="00E625C2">
        <w:rPr>
          <w:rStyle w:val="Accentuation"/>
          <w:lang w:val="fr-BE"/>
        </w:rPr>
        <w:t>A05 – La Wavrienne</w:t>
      </w:r>
      <w:r w:rsidR="00E625C2" w:rsidRPr="00D0281B">
        <w:rPr>
          <w:color w:val="000000" w:themeColor="text1"/>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625C2" w:rsidRPr="00D0281B">
        <w:rPr>
          <w:color w:val="000000" w:themeColor="text1"/>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625C2" w:rsidRPr="00D0281B">
        <w:rPr>
          <w:color w:val="000000" w:themeColor="text1"/>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625C2" w:rsidRPr="00D0281B">
        <w:rPr>
          <w:color w:val="000000" w:themeColor="text1"/>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625C2" w:rsidRPr="00D0281B">
        <w:rPr>
          <w:color w:val="000000" w:themeColor="text1"/>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625C2" w:rsidRPr="00E625C2">
        <w:rPr>
          <w:rStyle w:val="Accentuation"/>
          <w:lang w:val="fr-BE"/>
        </w:rPr>
        <w:t>A08 – R. P.U.C.</w:t>
      </w:r>
    </w:p>
    <w:p w:rsidR="00E625C2" w:rsidRPr="004E1989" w:rsidRDefault="008D3729" w:rsidP="00E625C2">
      <w:pPr>
        <w:rPr>
          <w:lang w:val="fr-BE"/>
        </w:rPr>
      </w:pPr>
      <w:r>
        <w:rPr>
          <w:lang w:val="fr-FR"/>
        </w:rPr>
        <w:t>Avenue du Centre Sportif, 20 à 1300 Wavre</w:t>
      </w:r>
      <w:r w:rsidR="00E625C2">
        <w:rPr>
          <w:lang w:val="fr-FR"/>
        </w:rPr>
        <w:tab/>
      </w:r>
      <w:r w:rsidR="00E625C2">
        <w:rPr>
          <w:lang w:val="fr-FR"/>
        </w:rPr>
        <w:tab/>
      </w:r>
      <w:r w:rsidR="00E625C2">
        <w:rPr>
          <w:lang w:val="fr-FR"/>
        </w:rPr>
        <w:tab/>
      </w:r>
      <w:r w:rsidR="00E625C2" w:rsidRPr="004E1989">
        <w:rPr>
          <w:lang w:val="fr-FR"/>
        </w:rPr>
        <w:t>Rue Robert Scott, 14 à 1180 Bruxelles</w:t>
      </w:r>
    </w:p>
    <w:p w:rsidR="00E625C2" w:rsidRPr="00D0281B" w:rsidRDefault="008D3729" w:rsidP="00E625C2">
      <w:pPr>
        <w:spacing w:after="120" w:line="240" w:lineRule="auto"/>
      </w:pPr>
      <w:r>
        <w:rPr>
          <w:lang w:val="fr-FR"/>
        </w:rPr>
        <w:sym w:font="Wingdings" w:char="F028"/>
      </w:r>
      <w:r w:rsidRPr="00D0281B">
        <w:t> : 010 / 22 87 44</w:t>
      </w:r>
      <w:r w:rsidR="00E625C2" w:rsidRPr="00D0281B">
        <w:tab/>
      </w:r>
      <w:r w:rsidR="00E625C2" w:rsidRPr="00D0281B">
        <w:tab/>
      </w:r>
      <w:r w:rsidR="00E625C2" w:rsidRPr="00D0281B">
        <w:tab/>
      </w:r>
      <w:r w:rsidR="00E625C2" w:rsidRPr="00D0281B">
        <w:tab/>
      </w:r>
      <w:r w:rsidR="00E625C2" w:rsidRPr="00D0281B">
        <w:tab/>
      </w:r>
      <w:r w:rsidR="00E625C2" w:rsidRPr="004E1989">
        <w:rPr>
          <w:lang w:val="fr-FR"/>
        </w:rPr>
        <w:sym w:font="Wingdings" w:char="F028"/>
      </w:r>
      <w:r w:rsidR="00E625C2" w:rsidRPr="00D0281B">
        <w:t> : 02 / 218 32 67</w:t>
      </w:r>
    </w:p>
    <w:p w:rsidR="00E625C2" w:rsidRPr="00D0281B" w:rsidRDefault="008D3729" w:rsidP="00E625C2">
      <w:pPr>
        <w:spacing w:after="120" w:line="240" w:lineRule="auto"/>
        <w:rPr>
          <w:rStyle w:val="Rfrenceintense"/>
        </w:rPr>
      </w:pPr>
      <w:r w:rsidRPr="00D0281B">
        <w:rPr>
          <w:rStyle w:val="Rfrenceintense"/>
        </w:rPr>
        <w:t xml:space="preserve">Contact : </w:t>
      </w:r>
      <w:r w:rsidR="00E625C2" w:rsidRPr="00D0281B">
        <w:rPr>
          <w:rStyle w:val="Rfrenceintense"/>
        </w:rPr>
        <w:tab/>
      </w:r>
      <w:r w:rsidR="00E625C2" w:rsidRPr="00D0281B">
        <w:rPr>
          <w:rStyle w:val="Rfrenceintense"/>
        </w:rPr>
        <w:tab/>
      </w:r>
      <w:r w:rsidR="00E625C2" w:rsidRPr="00D0281B">
        <w:rPr>
          <w:rStyle w:val="Rfrenceintense"/>
        </w:rPr>
        <w:tab/>
      </w:r>
      <w:r w:rsidR="00E625C2" w:rsidRPr="00D0281B">
        <w:rPr>
          <w:rStyle w:val="Rfrenceintense"/>
        </w:rPr>
        <w:tab/>
      </w:r>
      <w:r w:rsidR="00E625C2" w:rsidRPr="00D0281B">
        <w:rPr>
          <w:rStyle w:val="Rfrenceintense"/>
        </w:rPr>
        <w:tab/>
      </w:r>
      <w:r w:rsidR="00E625C2" w:rsidRPr="00D0281B">
        <w:rPr>
          <w:rStyle w:val="Rfrenceintense"/>
        </w:rPr>
        <w:tab/>
        <w:t xml:space="preserve">Contact : </w:t>
      </w:r>
    </w:p>
    <w:p w:rsidR="00E625C2" w:rsidRPr="00D0281B" w:rsidRDefault="004E1989" w:rsidP="00E625C2">
      <w:pPr>
        <w:spacing w:after="120" w:line="240" w:lineRule="auto"/>
      </w:pPr>
      <w:r w:rsidRPr="00D0281B">
        <w:rPr>
          <w:b/>
        </w:rPr>
        <w:t>Fallier Daniel</w:t>
      </w:r>
      <w:r w:rsidR="008D3729" w:rsidRPr="00D0281B">
        <w:rPr>
          <w:b/>
        </w:rPr>
        <w:t> :</w:t>
      </w:r>
      <w:r w:rsidR="00E625C2" w:rsidRPr="00D0281B">
        <w:rPr>
          <w:b/>
        </w:rPr>
        <w:tab/>
      </w:r>
      <w:r w:rsidR="00E625C2" w:rsidRPr="00D0281B">
        <w:rPr>
          <w:b/>
        </w:rPr>
        <w:tab/>
      </w:r>
      <w:r w:rsidR="00E625C2" w:rsidRPr="00D0281B">
        <w:rPr>
          <w:b/>
        </w:rPr>
        <w:tab/>
      </w:r>
      <w:r w:rsidR="00E625C2" w:rsidRPr="00D0281B">
        <w:rPr>
          <w:b/>
        </w:rPr>
        <w:tab/>
      </w:r>
      <w:r w:rsidR="00E625C2" w:rsidRPr="00D0281B">
        <w:rPr>
          <w:b/>
        </w:rPr>
        <w:tab/>
      </w:r>
      <w:r w:rsidR="00E625C2" w:rsidRPr="00D0281B">
        <w:rPr>
          <w:b/>
        </w:rPr>
        <w:tab/>
        <w:t xml:space="preserve">Moreels Christophe : </w:t>
      </w:r>
    </w:p>
    <w:p w:rsidR="00E625C2" w:rsidRPr="004E1989" w:rsidRDefault="008D3729" w:rsidP="00E625C2">
      <w:pPr>
        <w:spacing w:after="120" w:line="240" w:lineRule="auto"/>
        <w:rPr>
          <w:lang w:val="fr-BE"/>
        </w:rPr>
      </w:pPr>
      <w:r>
        <w:rPr>
          <w:lang w:val="fr-FR"/>
        </w:rPr>
        <w:sym w:font="Wingdings" w:char="F02B"/>
      </w:r>
      <w:r>
        <w:rPr>
          <w:lang w:val="fr-FR"/>
        </w:rPr>
        <w:t xml:space="preserve"> : </w:t>
      </w:r>
      <w:r w:rsidR="004E1989">
        <w:rPr>
          <w:lang w:val="fr-FR"/>
        </w:rPr>
        <w:t>Rue L. Vanmeerbeek 74</w:t>
      </w:r>
      <w:r>
        <w:rPr>
          <w:lang w:val="fr-FR"/>
        </w:rPr>
        <w:t xml:space="preserve"> à 13</w:t>
      </w:r>
      <w:r w:rsidR="004E1989">
        <w:rPr>
          <w:lang w:val="fr-FR"/>
        </w:rPr>
        <w:t>9</w:t>
      </w:r>
      <w:r>
        <w:rPr>
          <w:lang w:val="fr-FR"/>
        </w:rPr>
        <w:t xml:space="preserve">0 </w:t>
      </w:r>
      <w:r w:rsidR="004E1989">
        <w:rPr>
          <w:lang w:val="fr-FR"/>
        </w:rPr>
        <w:t>Pecrot</w:t>
      </w:r>
      <w:r w:rsidR="00E625C2">
        <w:rPr>
          <w:lang w:val="fr-FR"/>
        </w:rPr>
        <w:tab/>
      </w:r>
      <w:r w:rsidR="00E625C2">
        <w:rPr>
          <w:lang w:val="fr-FR"/>
        </w:rPr>
        <w:tab/>
      </w:r>
      <w:r w:rsidR="00E625C2">
        <w:rPr>
          <w:lang w:val="fr-FR"/>
        </w:rPr>
        <w:tab/>
      </w:r>
      <w:r w:rsidR="00E625C2" w:rsidRPr="004E1989">
        <w:rPr>
          <w:lang w:val="fr-FR"/>
        </w:rPr>
        <w:sym w:font="Wingdings" w:char="F02B"/>
      </w:r>
      <w:r w:rsidR="00E625C2" w:rsidRPr="004E1989">
        <w:rPr>
          <w:lang w:val="fr-FR"/>
        </w:rPr>
        <w:t> : Rue de</w:t>
      </w:r>
      <w:r w:rsidR="00E625C2" w:rsidRPr="004E1989">
        <w:rPr>
          <w:lang w:val="fr-BE"/>
        </w:rPr>
        <w:t xml:space="preserve"> rebecq 4</w:t>
      </w:r>
      <w:r w:rsidR="00E625C2" w:rsidRPr="004E1989">
        <w:rPr>
          <w:lang w:val="fr-FR"/>
        </w:rPr>
        <w:t xml:space="preserve"> à 1430 Q</w:t>
      </w:r>
      <w:r w:rsidR="00E625C2" w:rsidRPr="004E1989">
        <w:rPr>
          <w:lang w:val="fr-BE"/>
        </w:rPr>
        <w:t>uenast</w:t>
      </w:r>
    </w:p>
    <w:p w:rsidR="00AC43C3" w:rsidRDefault="008D3729" w:rsidP="00AC43C3">
      <w:pPr>
        <w:spacing w:after="120" w:line="240" w:lineRule="auto"/>
        <w:rPr>
          <w:lang w:val="fr-FR"/>
        </w:rPr>
      </w:pPr>
      <w:r>
        <w:rPr>
          <w:lang w:val="fr-FR"/>
        </w:rPr>
        <w:sym w:font="Wingdings" w:char="F028"/>
      </w:r>
      <w:r>
        <w:rPr>
          <w:lang w:val="fr-FR"/>
        </w:rPr>
        <w:t> : 047</w:t>
      </w:r>
      <w:r w:rsidR="004E1989">
        <w:rPr>
          <w:lang w:val="fr-FR"/>
        </w:rPr>
        <w:t>4</w:t>
      </w:r>
      <w:r>
        <w:rPr>
          <w:lang w:val="fr-FR"/>
        </w:rPr>
        <w:t xml:space="preserve"> /</w:t>
      </w:r>
      <w:r w:rsidR="004E1989">
        <w:rPr>
          <w:lang w:val="fr-FR"/>
        </w:rPr>
        <w:t xml:space="preserve"> 74</w:t>
      </w:r>
      <w:r>
        <w:rPr>
          <w:lang w:val="fr-FR"/>
        </w:rPr>
        <w:t xml:space="preserve"> </w:t>
      </w:r>
      <w:r w:rsidR="004E1989">
        <w:rPr>
          <w:lang w:val="fr-FR"/>
        </w:rPr>
        <w:t xml:space="preserve">36 </w:t>
      </w:r>
      <w:r w:rsidR="00E625C2">
        <w:rPr>
          <w:lang w:val="fr-FR"/>
        </w:rPr>
        <w:tab/>
      </w:r>
      <w:r w:rsidR="00E625C2">
        <w:rPr>
          <w:lang w:val="fr-FR"/>
        </w:rPr>
        <w:tab/>
      </w:r>
      <w:r w:rsidR="00E625C2">
        <w:rPr>
          <w:lang w:val="fr-FR"/>
        </w:rPr>
        <w:tab/>
      </w:r>
      <w:r w:rsidR="00E625C2">
        <w:rPr>
          <w:lang w:val="fr-FR"/>
        </w:rPr>
        <w:tab/>
      </w:r>
      <w:r w:rsidR="00E625C2">
        <w:rPr>
          <w:lang w:val="fr-FR"/>
        </w:rPr>
        <w:tab/>
      </w:r>
      <w:r w:rsidR="00E625C2" w:rsidRPr="004E1989">
        <w:rPr>
          <w:lang w:val="fr-FR"/>
        </w:rPr>
        <w:sym w:font="Wingdings" w:char="F028"/>
      </w:r>
      <w:r w:rsidR="00E625C2" w:rsidRPr="004E1989">
        <w:rPr>
          <w:lang w:val="fr-FR"/>
        </w:rPr>
        <w:t> : 0470 / 5</w:t>
      </w:r>
      <w:r w:rsidR="00E625C2" w:rsidRPr="004E1989">
        <w:rPr>
          <w:lang w:val="fr-BE"/>
        </w:rPr>
        <w:t>3 07 96</w:t>
      </w:r>
    </w:p>
    <w:p w:rsidR="00E625C2" w:rsidRPr="00E625C2" w:rsidRDefault="00E625C2" w:rsidP="00AC43C3">
      <w:pPr>
        <w:spacing w:after="120" w:line="240" w:lineRule="auto"/>
        <w:rPr>
          <w:rStyle w:val="Accentuation"/>
          <w:rFonts w:asciiTheme="minorHAnsi" w:eastAsiaTheme="minorEastAsia" w:hAnsiTheme="minorHAnsi" w:cstheme="minorBidi"/>
          <w:b w:val="0"/>
          <w:bCs w:val="0"/>
          <w:i/>
          <w:iCs/>
          <w:color w:val="auto"/>
          <w:bdr w:val="none" w:sz="0" w:space="0" w:color="auto"/>
          <w:shd w:val="clear" w:color="auto" w:fill="auto"/>
          <w:lang w:val="fr-FR"/>
        </w:rPr>
      </w:pPr>
      <w:r>
        <w:rPr>
          <w:rStyle w:val="Accentuation"/>
          <w:rFonts w:asciiTheme="minorHAnsi" w:eastAsiaTheme="minorEastAsia" w:hAnsiTheme="minorHAnsi" w:cstheme="minorBidi"/>
          <w:b w:val="0"/>
          <w:bCs w:val="0"/>
          <w:i/>
          <w:iCs/>
          <w:color w:val="auto"/>
          <w:bdr w:val="none" w:sz="0" w:space="0" w:color="auto"/>
          <w:shd w:val="clear" w:color="auto" w:fill="auto"/>
          <w:lang w:val="fr-FR"/>
        </w:rPr>
        <w:tab/>
      </w:r>
      <w:r>
        <w:rPr>
          <w:rStyle w:val="Accentuation"/>
          <w:rFonts w:asciiTheme="minorHAnsi" w:eastAsiaTheme="minorEastAsia" w:hAnsiTheme="minorHAnsi" w:cstheme="minorBidi"/>
          <w:b w:val="0"/>
          <w:bCs w:val="0"/>
          <w:i/>
          <w:iCs/>
          <w:color w:val="auto"/>
          <w:bdr w:val="none" w:sz="0" w:space="0" w:color="auto"/>
          <w:shd w:val="clear" w:color="auto" w:fill="auto"/>
          <w:lang w:val="fr-FR"/>
        </w:rPr>
        <w:tab/>
      </w:r>
      <w:r>
        <w:rPr>
          <w:rStyle w:val="Accentuation"/>
          <w:rFonts w:asciiTheme="minorHAnsi" w:eastAsiaTheme="minorEastAsia" w:hAnsiTheme="minorHAnsi" w:cstheme="minorBidi"/>
          <w:b w:val="0"/>
          <w:bCs w:val="0"/>
          <w:i/>
          <w:iCs/>
          <w:color w:val="auto"/>
          <w:bdr w:val="none" w:sz="0" w:space="0" w:color="auto"/>
          <w:shd w:val="clear" w:color="auto" w:fill="auto"/>
          <w:lang w:val="fr-FR"/>
        </w:rPr>
        <w:tab/>
      </w:r>
      <w:r>
        <w:rPr>
          <w:rStyle w:val="Accentuation"/>
          <w:rFonts w:asciiTheme="minorHAnsi" w:eastAsiaTheme="minorEastAsia" w:hAnsiTheme="minorHAnsi" w:cstheme="minorBidi"/>
          <w:b w:val="0"/>
          <w:bCs w:val="0"/>
          <w:i/>
          <w:iCs/>
          <w:color w:val="auto"/>
          <w:bdr w:val="none" w:sz="0" w:space="0" w:color="auto"/>
          <w:shd w:val="clear" w:color="auto" w:fill="auto"/>
          <w:lang w:val="fr-FR"/>
        </w:rPr>
        <w:tab/>
      </w:r>
      <w:r>
        <w:rPr>
          <w:rStyle w:val="Accentuation"/>
          <w:rFonts w:asciiTheme="minorHAnsi" w:eastAsiaTheme="minorEastAsia" w:hAnsiTheme="minorHAnsi" w:cstheme="minorBidi"/>
          <w:b w:val="0"/>
          <w:bCs w:val="0"/>
          <w:i/>
          <w:iCs/>
          <w:color w:val="auto"/>
          <w:bdr w:val="none" w:sz="0" w:space="0" w:color="auto"/>
          <w:shd w:val="clear" w:color="auto" w:fill="auto"/>
          <w:lang w:val="fr-FR"/>
        </w:rPr>
        <w:tab/>
      </w:r>
      <w:r>
        <w:rPr>
          <w:rStyle w:val="Accentuation"/>
          <w:rFonts w:asciiTheme="minorHAnsi" w:eastAsiaTheme="minorEastAsia" w:hAnsiTheme="minorHAnsi" w:cstheme="minorBidi"/>
          <w:b w:val="0"/>
          <w:bCs w:val="0"/>
          <w:i/>
          <w:iCs/>
          <w:color w:val="auto"/>
          <w:bdr w:val="none" w:sz="0" w:space="0" w:color="auto"/>
          <w:shd w:val="clear" w:color="auto" w:fill="auto"/>
          <w:lang w:val="fr-FR"/>
        </w:rPr>
        <w:tab/>
      </w:r>
      <w:r>
        <w:rPr>
          <w:rStyle w:val="Accentuation"/>
          <w:rFonts w:asciiTheme="minorHAnsi" w:eastAsiaTheme="minorEastAsia" w:hAnsiTheme="minorHAnsi" w:cstheme="minorBidi"/>
          <w:b w:val="0"/>
          <w:bCs w:val="0"/>
          <w:i/>
          <w:iCs/>
          <w:color w:val="auto"/>
          <w:bdr w:val="none" w:sz="0" w:space="0" w:color="auto"/>
          <w:shd w:val="clear" w:color="auto" w:fill="auto"/>
          <w:lang w:val="fr-FR"/>
        </w:rPr>
        <w:tab/>
        <w:t xml:space="preserve">@ : </w:t>
      </w:r>
      <w:hyperlink r:id="rId28" w:history="1">
        <w:r w:rsidRPr="00EC5C1B">
          <w:rPr>
            <w:rStyle w:val="Lienhypertexte"/>
            <w:lang w:val="fr-FR"/>
          </w:rPr>
          <w:t>A08@fbfp.be</w:t>
        </w:r>
      </w:hyperlink>
      <w:r>
        <w:rPr>
          <w:rStyle w:val="Accentuation"/>
          <w:rFonts w:asciiTheme="minorHAnsi" w:eastAsiaTheme="minorEastAsia" w:hAnsiTheme="minorHAnsi" w:cstheme="minorBidi"/>
          <w:b w:val="0"/>
          <w:bCs w:val="0"/>
          <w:i/>
          <w:iCs/>
          <w:color w:val="auto"/>
          <w:bdr w:val="none" w:sz="0" w:space="0" w:color="auto"/>
          <w:shd w:val="clear" w:color="auto" w:fill="auto"/>
          <w:lang w:val="fr-FR"/>
        </w:rPr>
        <w:t xml:space="preserve"> </w:t>
      </w:r>
      <w:r>
        <w:rPr>
          <w:rStyle w:val="Accentuation"/>
          <w:rFonts w:asciiTheme="minorHAnsi" w:eastAsiaTheme="minorEastAsia" w:hAnsiTheme="minorHAnsi" w:cstheme="minorBidi"/>
          <w:b w:val="0"/>
          <w:bCs w:val="0"/>
          <w:i/>
          <w:iCs/>
          <w:color w:val="auto"/>
          <w:bdr w:val="none" w:sz="0" w:space="0" w:color="auto"/>
          <w:shd w:val="clear" w:color="auto" w:fill="auto"/>
          <w:lang w:val="fr-FR"/>
        </w:rPr>
        <w:tab/>
      </w:r>
    </w:p>
    <w:p w:rsidR="008D3729" w:rsidRDefault="00E625C2" w:rsidP="00AC43C3">
      <w:pPr>
        <w:rPr>
          <w:lang w:val="fr-CA"/>
        </w:rPr>
      </w:pPr>
      <w:r>
        <w:rPr>
          <w:lang w:val="fr-FR"/>
        </w:rPr>
        <w:tab/>
      </w:r>
      <w:r w:rsidR="00AC43C3">
        <w:rPr>
          <w:lang w:val="fr-FR"/>
        </w:rPr>
        <w:t xml:space="preserve"> </w:t>
      </w:r>
      <w:r w:rsidR="008D3729">
        <w:rPr>
          <w:lang w:val="fr-CA"/>
        </w:rPr>
        <w:br w:type="page"/>
      </w:r>
    </w:p>
    <w:tbl>
      <w:tblPr>
        <w:tblStyle w:val="Grilledutableau"/>
        <w:tblW w:w="9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74"/>
        <w:gridCol w:w="4781"/>
        <w:gridCol w:w="34"/>
      </w:tblGrid>
      <w:tr w:rsidR="008D3729" w:rsidTr="008D3729">
        <w:trPr>
          <w:gridAfter w:val="1"/>
          <w:wAfter w:w="34" w:type="dxa"/>
        </w:trPr>
        <w:tc>
          <w:tcPr>
            <w:tcW w:w="9638" w:type="dxa"/>
            <w:gridSpan w:val="3"/>
            <w:hideMark/>
          </w:tcPr>
          <w:p w:rsidR="008D3729" w:rsidRDefault="008D3729">
            <w:pPr>
              <w:pStyle w:val="Titre"/>
              <w:spacing w:line="288" w:lineRule="auto"/>
              <w:rPr>
                <w:rStyle w:val="Accentuation"/>
                <w:lang w:val="fr-BE"/>
              </w:rPr>
            </w:pPr>
            <w:r>
              <w:rPr>
                <w:lang w:val="fr-FR"/>
              </w:rPr>
              <w:t>Championnat Fédéral Dames – Division 1</w:t>
            </w:r>
          </w:p>
        </w:tc>
      </w:tr>
      <w:tr w:rsidR="008D3729" w:rsidRPr="000C40D8" w:rsidTr="008D3729">
        <w:trPr>
          <w:gridAfter w:val="1"/>
          <w:wAfter w:w="34" w:type="dxa"/>
        </w:trPr>
        <w:tc>
          <w:tcPr>
            <w:tcW w:w="4783" w:type="dxa"/>
            <w:hideMark/>
          </w:tcPr>
          <w:p w:rsidR="008D3729" w:rsidRPr="000C40D8" w:rsidRDefault="008D3729">
            <w:pPr>
              <w:spacing w:after="120" w:line="240" w:lineRule="auto"/>
              <w:rPr>
                <w:rStyle w:val="Accentuation"/>
                <w:lang w:val="fr-FR"/>
              </w:rPr>
            </w:pPr>
            <w:r w:rsidRPr="000C40D8">
              <w:rPr>
                <w:rStyle w:val="Accentuation"/>
                <w:lang w:val="fr-FR"/>
              </w:rPr>
              <w:t>A08 - Royal P.U.C.</w:t>
            </w:r>
          </w:p>
          <w:p w:rsidR="008D3729" w:rsidRPr="000C40D8" w:rsidRDefault="008D3729">
            <w:pPr>
              <w:spacing w:after="120" w:line="240" w:lineRule="auto"/>
              <w:rPr>
                <w:lang w:val="fr-BE"/>
              </w:rPr>
            </w:pPr>
            <w:r w:rsidRPr="000C40D8">
              <w:rPr>
                <w:lang w:val="fr-FR"/>
              </w:rPr>
              <w:t>Rue Robert Scott, 14 à 1180 Bruxelles</w:t>
            </w:r>
          </w:p>
          <w:p w:rsidR="008D3729" w:rsidRPr="000C40D8" w:rsidRDefault="008D3729">
            <w:pPr>
              <w:spacing w:after="120" w:line="240" w:lineRule="auto"/>
              <w:rPr>
                <w:lang w:val="fr-FR"/>
              </w:rPr>
            </w:pPr>
            <w:r w:rsidRPr="000C40D8">
              <w:rPr>
                <w:lang w:val="fr-FR"/>
              </w:rPr>
              <w:sym w:font="Wingdings" w:char="F028"/>
            </w:r>
            <w:r w:rsidRPr="000C40D8">
              <w:rPr>
                <w:lang w:val="fr-FR"/>
              </w:rPr>
              <w:t> : 02 / 21</w:t>
            </w:r>
            <w:r w:rsidR="005E1D5D" w:rsidRPr="000C40D8">
              <w:rPr>
                <w:lang w:val="fr-FR"/>
              </w:rPr>
              <w:t>8</w:t>
            </w:r>
            <w:r w:rsidRPr="000C40D8">
              <w:rPr>
                <w:lang w:val="fr-FR"/>
              </w:rPr>
              <w:t xml:space="preserve"> 32 67</w:t>
            </w:r>
          </w:p>
          <w:p w:rsidR="008D3729" w:rsidRPr="000C40D8" w:rsidRDefault="008D3729">
            <w:pPr>
              <w:spacing w:after="120" w:line="240" w:lineRule="auto"/>
              <w:rPr>
                <w:rStyle w:val="Rfrenceintense"/>
                <w:lang w:val="fr-BE"/>
              </w:rPr>
            </w:pPr>
            <w:r w:rsidRPr="000C40D8">
              <w:rPr>
                <w:rStyle w:val="Rfrenceintense"/>
                <w:lang w:val="fr-FR"/>
              </w:rPr>
              <w:t xml:space="preserve">Contact : </w:t>
            </w:r>
          </w:p>
          <w:p w:rsidR="008D3729" w:rsidRPr="000C40D8" w:rsidRDefault="005E1D5D">
            <w:pPr>
              <w:spacing w:after="120" w:line="240" w:lineRule="auto"/>
              <w:rPr>
                <w:lang w:val="nl-NL"/>
              </w:rPr>
            </w:pPr>
            <w:r w:rsidRPr="000C40D8">
              <w:rPr>
                <w:b/>
                <w:lang w:val="nl-NL"/>
              </w:rPr>
              <w:t>De Wit</w:t>
            </w:r>
            <w:r w:rsidR="008D3729" w:rsidRPr="000C40D8">
              <w:rPr>
                <w:b/>
                <w:lang w:val="nl-NL"/>
              </w:rPr>
              <w:t xml:space="preserve"> </w:t>
            </w:r>
            <w:r w:rsidRPr="000C40D8">
              <w:rPr>
                <w:b/>
                <w:lang w:val="nl-NL"/>
              </w:rPr>
              <w:t>Shirley</w:t>
            </w:r>
            <w:r w:rsidR="008D3729" w:rsidRPr="000C40D8">
              <w:rPr>
                <w:b/>
                <w:lang w:val="nl-NL"/>
              </w:rPr>
              <w:t xml:space="preserve"> : </w:t>
            </w:r>
          </w:p>
          <w:p w:rsidR="008D3729" w:rsidRPr="000C40D8" w:rsidRDefault="008D3729">
            <w:pPr>
              <w:spacing w:after="120" w:line="240" w:lineRule="auto"/>
              <w:rPr>
                <w:lang w:val="nl-NL"/>
              </w:rPr>
            </w:pPr>
            <w:r w:rsidRPr="000C40D8">
              <w:rPr>
                <w:lang w:val="fr-FR"/>
              </w:rPr>
              <w:sym w:font="Wingdings" w:char="F02B"/>
            </w:r>
            <w:r w:rsidRPr="000C40D8">
              <w:rPr>
                <w:lang w:val="nl-NL"/>
              </w:rPr>
              <w:t xml:space="preserve"> : </w:t>
            </w:r>
            <w:r w:rsidR="005E1D5D" w:rsidRPr="000C40D8">
              <w:rPr>
                <w:lang w:val="nl-NL"/>
              </w:rPr>
              <w:t>Rue Kerkstraat</w:t>
            </w:r>
            <w:r w:rsidRPr="000C40D8">
              <w:rPr>
                <w:lang w:val="nl-NL"/>
              </w:rPr>
              <w:t xml:space="preserve">, </w:t>
            </w:r>
            <w:r w:rsidR="005E1D5D" w:rsidRPr="000C40D8">
              <w:rPr>
                <w:lang w:val="nl-NL"/>
              </w:rPr>
              <w:t>25/2 à 1601 Ruisbroek</w:t>
            </w:r>
          </w:p>
          <w:p w:rsidR="008D3729" w:rsidRPr="000C40D8" w:rsidRDefault="008D3729">
            <w:pPr>
              <w:spacing w:after="120" w:line="240" w:lineRule="auto"/>
              <w:rPr>
                <w:lang w:val="nl-NL"/>
              </w:rPr>
            </w:pPr>
            <w:r w:rsidRPr="000C40D8">
              <w:rPr>
                <w:lang w:val="fr-FR"/>
              </w:rPr>
              <w:sym w:font="Wingdings" w:char="F028"/>
            </w:r>
            <w:r w:rsidRPr="000C40D8">
              <w:rPr>
                <w:lang w:val="nl-NL"/>
              </w:rPr>
              <w:t> : 047</w:t>
            </w:r>
            <w:r w:rsidR="005E1D5D" w:rsidRPr="000C40D8">
              <w:rPr>
                <w:lang w:val="nl-NL"/>
              </w:rPr>
              <w:t>6</w:t>
            </w:r>
            <w:r w:rsidRPr="000C40D8">
              <w:rPr>
                <w:lang w:val="nl-NL"/>
              </w:rPr>
              <w:t xml:space="preserve"> / </w:t>
            </w:r>
            <w:r w:rsidR="005E1D5D" w:rsidRPr="000C40D8">
              <w:rPr>
                <w:lang w:val="nl-NL"/>
              </w:rPr>
              <w:t>44 72</w:t>
            </w:r>
            <w:r w:rsidRPr="000C40D8">
              <w:rPr>
                <w:lang w:val="nl-NL"/>
              </w:rPr>
              <w:t xml:space="preserve"> </w:t>
            </w:r>
            <w:r w:rsidR="005E1D5D" w:rsidRPr="000C40D8">
              <w:rPr>
                <w:lang w:val="nl-NL"/>
              </w:rPr>
              <w:t>36</w:t>
            </w:r>
          </w:p>
          <w:p w:rsidR="008D3729" w:rsidRPr="000C40D8" w:rsidRDefault="008D3729">
            <w:pPr>
              <w:spacing w:after="120" w:line="240" w:lineRule="auto"/>
              <w:rPr>
                <w:rStyle w:val="Accentuationintense"/>
                <w:b w:val="0"/>
                <w:bCs w:val="0"/>
                <w:i/>
                <w:iCs/>
                <w:lang w:val="nl-NL"/>
              </w:rPr>
            </w:pPr>
            <w:r w:rsidRPr="000C40D8">
              <w:rPr>
                <w:lang w:val="nl-NL"/>
              </w:rPr>
              <w:t xml:space="preserve">@ : </w:t>
            </w:r>
            <w:hyperlink r:id="rId29" w:history="1">
              <w:r w:rsidR="005E1D5D" w:rsidRPr="000C40D8">
                <w:rPr>
                  <w:rStyle w:val="Lienhypertexte"/>
                  <w:lang w:val="nl-NL"/>
                </w:rPr>
                <w:t>shirley0710@live.be</w:t>
              </w:r>
            </w:hyperlink>
            <w:r w:rsidRPr="000C40D8">
              <w:rPr>
                <w:lang w:val="nl-NL"/>
              </w:rPr>
              <w:t xml:space="preserve"> </w:t>
            </w:r>
          </w:p>
        </w:tc>
        <w:tc>
          <w:tcPr>
            <w:tcW w:w="4855" w:type="dxa"/>
            <w:gridSpan w:val="2"/>
            <w:hideMark/>
          </w:tcPr>
          <w:p w:rsidR="008D3729" w:rsidRPr="000C40D8" w:rsidRDefault="008D3729">
            <w:pPr>
              <w:spacing w:after="120" w:line="240" w:lineRule="auto"/>
              <w:rPr>
                <w:rStyle w:val="Accentuation"/>
                <w:lang w:val="fr-BE"/>
              </w:rPr>
            </w:pPr>
            <w:r w:rsidRPr="000C40D8">
              <w:rPr>
                <w:rStyle w:val="Accentuation"/>
                <w:lang w:val="fr-CA"/>
              </w:rPr>
              <w:t xml:space="preserve">D02 - </w:t>
            </w:r>
            <w:r w:rsidRPr="000C40D8">
              <w:rPr>
                <w:rStyle w:val="Accentuation"/>
                <w:lang w:val="fr-FR"/>
              </w:rPr>
              <w:t>Royal P. C. Saint-Servais</w:t>
            </w:r>
          </w:p>
          <w:p w:rsidR="008D3729" w:rsidRPr="000C40D8" w:rsidRDefault="008D3729">
            <w:pPr>
              <w:spacing w:after="120" w:line="240" w:lineRule="auto"/>
              <w:rPr>
                <w:lang w:val="fr-BE"/>
              </w:rPr>
            </w:pPr>
            <w:r w:rsidRPr="000C40D8">
              <w:rPr>
                <w:lang w:val="fr-FR"/>
              </w:rPr>
              <w:t>Rue du Beau Vallon, 162 à 5002 Saint-Servais</w:t>
            </w:r>
          </w:p>
          <w:p w:rsidR="008D3729" w:rsidRPr="000C40D8" w:rsidRDefault="008D3729">
            <w:pPr>
              <w:spacing w:after="120" w:line="240" w:lineRule="auto"/>
              <w:rPr>
                <w:lang w:val="fr-FR"/>
              </w:rPr>
            </w:pPr>
            <w:r w:rsidRPr="000C40D8">
              <w:rPr>
                <w:lang w:val="fr-FR"/>
              </w:rPr>
              <w:sym w:font="Wingdings" w:char="F028"/>
            </w:r>
            <w:r w:rsidRPr="000C40D8">
              <w:rPr>
                <w:lang w:val="fr-FR"/>
              </w:rPr>
              <w:t xml:space="preserve"> : </w:t>
            </w:r>
            <w:r w:rsidR="005E1D5D" w:rsidRPr="000C40D8">
              <w:rPr>
                <w:lang w:val="fr-FR"/>
              </w:rPr>
              <w:t>0494 / 60 50 41</w:t>
            </w:r>
          </w:p>
          <w:p w:rsidR="008D3729" w:rsidRPr="000C40D8" w:rsidRDefault="008D3729">
            <w:pPr>
              <w:spacing w:after="120" w:line="240" w:lineRule="auto"/>
              <w:rPr>
                <w:rStyle w:val="Rfrenceintense"/>
                <w:lang w:val="fr-BE"/>
              </w:rPr>
            </w:pPr>
            <w:r w:rsidRPr="000C40D8">
              <w:rPr>
                <w:rStyle w:val="Rfrenceintense"/>
                <w:lang w:val="fr-FR"/>
              </w:rPr>
              <w:t xml:space="preserve">Contact : </w:t>
            </w:r>
          </w:p>
          <w:p w:rsidR="008D3729" w:rsidRPr="000C40D8" w:rsidRDefault="008D3729">
            <w:pPr>
              <w:spacing w:after="120" w:line="240" w:lineRule="auto"/>
              <w:rPr>
                <w:lang w:val="fr-BE"/>
              </w:rPr>
            </w:pPr>
            <w:r w:rsidRPr="000C40D8">
              <w:rPr>
                <w:b/>
                <w:lang w:val="fr-FR"/>
              </w:rPr>
              <w:t xml:space="preserve">Namèche Christiane : </w:t>
            </w:r>
          </w:p>
          <w:p w:rsidR="008D3729" w:rsidRPr="000C40D8" w:rsidRDefault="008D3729">
            <w:pPr>
              <w:spacing w:after="120" w:line="240" w:lineRule="auto"/>
              <w:rPr>
                <w:lang w:val="fr-FR"/>
              </w:rPr>
            </w:pPr>
            <w:r w:rsidRPr="000C40D8">
              <w:rPr>
                <w:lang w:val="fr-FR"/>
              </w:rPr>
              <w:sym w:font="Wingdings" w:char="F02B"/>
            </w:r>
            <w:r w:rsidRPr="000C40D8">
              <w:rPr>
                <w:lang w:val="fr-FR"/>
              </w:rPr>
              <w:t> : Rue Dupont, 7 à 5002 Saint-Servais</w:t>
            </w:r>
          </w:p>
          <w:p w:rsidR="008D3729" w:rsidRPr="000C40D8" w:rsidRDefault="008D3729">
            <w:pPr>
              <w:spacing w:after="120" w:line="240" w:lineRule="auto"/>
              <w:rPr>
                <w:lang w:val="fr-FR"/>
              </w:rPr>
            </w:pPr>
            <w:r w:rsidRPr="000C40D8">
              <w:rPr>
                <w:lang w:val="fr-FR"/>
              </w:rPr>
              <w:sym w:font="Wingdings" w:char="F028"/>
            </w:r>
            <w:r w:rsidRPr="000C40D8">
              <w:rPr>
                <w:lang w:val="fr-FR"/>
              </w:rPr>
              <w:t> : 0494 / 60 50 41</w:t>
            </w:r>
            <w:r w:rsidRPr="000C40D8">
              <w:rPr>
                <w:lang w:val="fr-FR"/>
              </w:rPr>
              <w:tab/>
            </w:r>
          </w:p>
          <w:p w:rsidR="008D3729" w:rsidRPr="000C40D8" w:rsidRDefault="008D3729">
            <w:pPr>
              <w:spacing w:after="120" w:line="240" w:lineRule="auto"/>
              <w:rPr>
                <w:rStyle w:val="Accentuationintense"/>
                <w:b w:val="0"/>
                <w:bCs w:val="0"/>
                <w:i/>
                <w:iCs/>
                <w:lang w:val="nl-NL"/>
              </w:rPr>
            </w:pPr>
            <w:r w:rsidRPr="000C40D8">
              <w:rPr>
                <w:lang w:val="fr-FR"/>
              </w:rPr>
              <w:t xml:space="preserve">@ : </w:t>
            </w:r>
            <w:hyperlink r:id="rId30" w:history="1">
              <w:r w:rsidRPr="000C40D8">
                <w:rPr>
                  <w:rStyle w:val="Lienhypertexte"/>
                  <w:lang w:val="fr-FR"/>
                </w:rPr>
                <w:t>christiane.nameche@gmail.com</w:t>
              </w:r>
            </w:hyperlink>
            <w:r w:rsidRPr="000C40D8">
              <w:rPr>
                <w:lang w:val="fr-FR"/>
              </w:rPr>
              <w:t xml:space="preserve"> </w:t>
            </w:r>
          </w:p>
        </w:tc>
      </w:tr>
      <w:tr w:rsidR="008D3729" w:rsidRPr="000C40D8" w:rsidTr="008D3729">
        <w:trPr>
          <w:gridAfter w:val="1"/>
          <w:wAfter w:w="34" w:type="dxa"/>
        </w:trPr>
        <w:tc>
          <w:tcPr>
            <w:tcW w:w="4783" w:type="dxa"/>
            <w:hideMark/>
          </w:tcPr>
          <w:p w:rsidR="008D3729" w:rsidRPr="000C40D8" w:rsidRDefault="008D3729">
            <w:pPr>
              <w:spacing w:after="120" w:line="240" w:lineRule="auto"/>
              <w:rPr>
                <w:rStyle w:val="Accentuation"/>
                <w:lang w:val="fr-BE"/>
              </w:rPr>
            </w:pPr>
            <w:r w:rsidRPr="000C40D8">
              <w:rPr>
                <w:rStyle w:val="Accentuation"/>
                <w:lang w:val="fr-BE"/>
              </w:rPr>
              <w:t>A39 - Royal P.C. Elite</w:t>
            </w:r>
          </w:p>
          <w:p w:rsidR="008D3729" w:rsidRPr="000C40D8" w:rsidRDefault="008D3729">
            <w:pPr>
              <w:spacing w:after="120" w:line="240" w:lineRule="auto"/>
              <w:rPr>
                <w:lang w:val="fr-FR"/>
              </w:rPr>
            </w:pPr>
            <w:r w:rsidRPr="000C40D8">
              <w:rPr>
                <w:lang w:val="fr-FR"/>
              </w:rPr>
              <w:t>Rue Saint-Lambert, 34 à 1200 Bruxelles</w:t>
            </w:r>
          </w:p>
          <w:p w:rsidR="008D3729" w:rsidRPr="000C40D8" w:rsidRDefault="008D3729">
            <w:pPr>
              <w:spacing w:after="120" w:line="240" w:lineRule="auto"/>
              <w:rPr>
                <w:lang w:val="fr-BE"/>
              </w:rPr>
            </w:pPr>
            <w:r w:rsidRPr="000C40D8">
              <w:rPr>
                <w:lang w:val="fr-FR"/>
              </w:rPr>
              <w:sym w:font="Wingdings" w:char="F028"/>
            </w:r>
            <w:r w:rsidRPr="000C40D8">
              <w:rPr>
                <w:lang w:val="fr-BE"/>
              </w:rPr>
              <w:t> : 02 / 771 97 93</w:t>
            </w:r>
          </w:p>
          <w:p w:rsidR="008D3729" w:rsidRPr="000C40D8" w:rsidRDefault="008D3729">
            <w:pPr>
              <w:spacing w:after="120" w:line="240" w:lineRule="auto"/>
              <w:rPr>
                <w:rStyle w:val="Rfrenceintense"/>
                <w:lang w:val="fr-BE"/>
              </w:rPr>
            </w:pPr>
            <w:r w:rsidRPr="000C40D8">
              <w:rPr>
                <w:rStyle w:val="Rfrenceintense"/>
                <w:lang w:val="fr-BE"/>
              </w:rPr>
              <w:t>Contact :</w:t>
            </w:r>
          </w:p>
          <w:p w:rsidR="008D3729" w:rsidRPr="000C40D8" w:rsidRDefault="008D3729">
            <w:pPr>
              <w:spacing w:after="120" w:line="240" w:lineRule="auto"/>
              <w:rPr>
                <w:lang w:val="fr-BE"/>
              </w:rPr>
            </w:pPr>
            <w:r w:rsidRPr="000C40D8">
              <w:rPr>
                <w:b/>
                <w:lang w:val="fr-BE"/>
              </w:rPr>
              <w:t>Depasse Sabine :</w:t>
            </w:r>
          </w:p>
          <w:p w:rsidR="008D3729" w:rsidRPr="000C40D8" w:rsidRDefault="008D3729">
            <w:pPr>
              <w:spacing w:after="120" w:line="240" w:lineRule="auto"/>
              <w:rPr>
                <w:lang w:val="fr-BE"/>
              </w:rPr>
            </w:pPr>
            <w:r w:rsidRPr="000C40D8">
              <w:rPr>
                <w:lang w:val="fr-FR"/>
              </w:rPr>
              <w:sym w:font="Wingdings" w:char="F02B"/>
            </w:r>
            <w:r w:rsidRPr="000C40D8">
              <w:rPr>
                <w:lang w:val="fr-BE"/>
              </w:rPr>
              <w:t> : Rue Defuisseaux 35 à 6042 Lodelinsart</w:t>
            </w:r>
          </w:p>
          <w:p w:rsidR="008D3729" w:rsidRPr="000C40D8" w:rsidRDefault="008D3729">
            <w:pPr>
              <w:spacing w:after="120" w:line="240" w:lineRule="auto"/>
              <w:rPr>
                <w:lang w:val="nl-NL"/>
              </w:rPr>
            </w:pPr>
            <w:r w:rsidRPr="000C40D8">
              <w:rPr>
                <w:lang w:val="fr-FR"/>
              </w:rPr>
              <w:sym w:font="Wingdings" w:char="F028"/>
            </w:r>
            <w:r w:rsidRPr="000C40D8">
              <w:rPr>
                <w:lang w:val="nl-NL"/>
              </w:rPr>
              <w:t> : 0478 / 60 48 38</w:t>
            </w:r>
          </w:p>
          <w:p w:rsidR="008D3729" w:rsidRPr="000C40D8" w:rsidRDefault="008D3729">
            <w:pPr>
              <w:spacing w:after="120" w:line="240" w:lineRule="auto"/>
              <w:rPr>
                <w:rStyle w:val="Accentuationintense"/>
                <w:b w:val="0"/>
                <w:bCs w:val="0"/>
                <w:i/>
                <w:iCs/>
              </w:rPr>
            </w:pPr>
            <w:r w:rsidRPr="000C40D8">
              <w:rPr>
                <w:lang w:val="nl-NL"/>
              </w:rPr>
              <w:t xml:space="preserve">@ : </w:t>
            </w:r>
            <w:hyperlink r:id="rId31" w:history="1">
              <w:r w:rsidRPr="000C40D8">
                <w:rPr>
                  <w:rStyle w:val="Lienhypertexte"/>
                  <w:lang w:val="nl-NL"/>
                </w:rPr>
                <w:t>elo.bine@hotmail.com</w:t>
              </w:r>
            </w:hyperlink>
            <w:r w:rsidRPr="000C40D8">
              <w:rPr>
                <w:lang w:val="nl-NL"/>
              </w:rPr>
              <w:t xml:space="preserve"> </w:t>
            </w:r>
          </w:p>
        </w:tc>
        <w:tc>
          <w:tcPr>
            <w:tcW w:w="4855" w:type="dxa"/>
            <w:gridSpan w:val="2"/>
            <w:hideMark/>
          </w:tcPr>
          <w:p w:rsidR="008D3729" w:rsidRPr="000C40D8" w:rsidRDefault="008D3729">
            <w:pPr>
              <w:spacing w:after="120" w:line="240" w:lineRule="auto"/>
              <w:rPr>
                <w:rStyle w:val="Accentuation"/>
                <w:lang w:val="fr-FR"/>
              </w:rPr>
            </w:pPr>
            <w:r w:rsidRPr="000C40D8">
              <w:rPr>
                <w:rStyle w:val="Accentuation"/>
                <w:lang w:val="fr-FR"/>
              </w:rPr>
              <w:t>B07 - P.C. Soumagne</w:t>
            </w:r>
          </w:p>
          <w:p w:rsidR="008D3729" w:rsidRPr="000C40D8" w:rsidRDefault="008D3729">
            <w:pPr>
              <w:spacing w:after="120" w:line="240" w:lineRule="auto"/>
              <w:rPr>
                <w:lang w:val="fr-BE"/>
              </w:rPr>
            </w:pPr>
            <w:r w:rsidRPr="000C40D8">
              <w:rPr>
                <w:lang w:val="fr-FR"/>
              </w:rPr>
              <w:t>Avenue de la Coopération 38b  à 4630 Soumagne</w:t>
            </w:r>
          </w:p>
          <w:p w:rsidR="008D3729" w:rsidRPr="000C40D8" w:rsidRDefault="008D3729">
            <w:pPr>
              <w:spacing w:after="120" w:line="240" w:lineRule="auto"/>
              <w:rPr>
                <w:lang w:val="fr-CA"/>
              </w:rPr>
            </w:pPr>
            <w:r w:rsidRPr="000C40D8">
              <w:rPr>
                <w:lang w:val="fr-FR"/>
              </w:rPr>
              <w:sym w:font="Wingdings" w:char="F028"/>
            </w:r>
            <w:r w:rsidRPr="000C40D8">
              <w:rPr>
                <w:lang w:val="fr-FR"/>
              </w:rPr>
              <w:t> : 0493</w:t>
            </w:r>
            <w:r w:rsidRPr="000C40D8">
              <w:rPr>
                <w:lang w:val="fr-CA"/>
              </w:rPr>
              <w:t>/20 63 30</w:t>
            </w:r>
          </w:p>
          <w:p w:rsidR="008D3729" w:rsidRPr="000C40D8" w:rsidRDefault="008D3729">
            <w:pPr>
              <w:spacing w:after="120" w:line="240" w:lineRule="auto"/>
              <w:rPr>
                <w:rStyle w:val="Rfrenceintense"/>
                <w:lang w:val="fr-FR"/>
              </w:rPr>
            </w:pPr>
            <w:r w:rsidRPr="000C40D8">
              <w:rPr>
                <w:rStyle w:val="Rfrenceintense"/>
                <w:lang w:val="fr-FR"/>
              </w:rPr>
              <w:t xml:space="preserve">Contact : </w:t>
            </w:r>
          </w:p>
          <w:p w:rsidR="008D3729" w:rsidRPr="000C40D8" w:rsidRDefault="008D3729">
            <w:pPr>
              <w:spacing w:after="120" w:line="240" w:lineRule="auto"/>
              <w:rPr>
                <w:lang w:val="fr-BE"/>
              </w:rPr>
            </w:pPr>
            <w:r w:rsidRPr="000C40D8">
              <w:rPr>
                <w:b/>
                <w:lang w:val="fr-FR"/>
              </w:rPr>
              <w:t xml:space="preserve">Lhoist Christelle : </w:t>
            </w:r>
          </w:p>
          <w:p w:rsidR="008D3729" w:rsidRPr="000C40D8" w:rsidRDefault="008D3729">
            <w:pPr>
              <w:spacing w:after="120" w:line="240" w:lineRule="auto"/>
              <w:rPr>
                <w:lang w:val="fr-FR"/>
              </w:rPr>
            </w:pPr>
            <w:r w:rsidRPr="000C40D8">
              <w:rPr>
                <w:lang w:val="fr-FR"/>
              </w:rPr>
              <w:sym w:font="Wingdings" w:char="F02B"/>
            </w:r>
            <w:r w:rsidRPr="000C40D8">
              <w:rPr>
                <w:lang w:val="fr-FR"/>
              </w:rPr>
              <w:t> : Rue de l’Egalité, 65 à 4670 Blegny</w:t>
            </w:r>
          </w:p>
          <w:p w:rsidR="008D3729" w:rsidRPr="000C40D8" w:rsidRDefault="008D3729">
            <w:pPr>
              <w:spacing w:after="120" w:line="240" w:lineRule="auto"/>
              <w:rPr>
                <w:lang w:val="fr-FR"/>
              </w:rPr>
            </w:pPr>
            <w:r w:rsidRPr="000C40D8">
              <w:rPr>
                <w:lang w:val="fr-FR"/>
              </w:rPr>
              <w:sym w:font="Wingdings" w:char="F028"/>
            </w:r>
            <w:r w:rsidRPr="000C40D8">
              <w:rPr>
                <w:lang w:val="fr-FR"/>
              </w:rPr>
              <w:t> : 047</w:t>
            </w:r>
            <w:r w:rsidR="005E1D5D" w:rsidRPr="000C40D8">
              <w:rPr>
                <w:lang w:val="fr-FR"/>
              </w:rPr>
              <w:t>6</w:t>
            </w:r>
            <w:r w:rsidRPr="000C40D8">
              <w:rPr>
                <w:lang w:val="fr-FR"/>
              </w:rPr>
              <w:t xml:space="preserve"> /35 35 89</w:t>
            </w:r>
          </w:p>
          <w:p w:rsidR="008D3729" w:rsidRPr="000C40D8" w:rsidRDefault="008D3729">
            <w:pPr>
              <w:spacing w:after="120" w:line="240" w:lineRule="auto"/>
              <w:rPr>
                <w:rStyle w:val="Accentuationintense"/>
                <w:b w:val="0"/>
                <w:bCs w:val="0"/>
                <w:i/>
                <w:iCs/>
              </w:rPr>
            </w:pPr>
            <w:r w:rsidRPr="000C40D8">
              <w:rPr>
                <w:lang w:val="fr-FR"/>
              </w:rPr>
              <w:t xml:space="preserve">@ : </w:t>
            </w:r>
            <w:hyperlink r:id="rId32" w:history="1">
              <w:r w:rsidR="005E1D5D" w:rsidRPr="000C40D8">
                <w:rPr>
                  <w:rStyle w:val="Lienhypertexte"/>
                  <w:lang w:val="fr-FR"/>
                </w:rPr>
                <w:t>B</w:t>
              </w:r>
              <w:r w:rsidR="005E1D5D" w:rsidRPr="000C40D8">
                <w:rPr>
                  <w:rStyle w:val="Lienhypertexte"/>
                </w:rPr>
                <w:t>07</w:t>
              </w:r>
              <w:r w:rsidR="005E1D5D" w:rsidRPr="000C40D8">
                <w:rPr>
                  <w:rStyle w:val="Lienhypertexte"/>
                  <w:lang w:val="fr-FR"/>
                </w:rPr>
                <w:t>@fbfp.be</w:t>
              </w:r>
            </w:hyperlink>
            <w:r w:rsidRPr="000C40D8">
              <w:rPr>
                <w:lang w:val="fr-FR"/>
              </w:rPr>
              <w:t xml:space="preserve"> </w:t>
            </w:r>
          </w:p>
        </w:tc>
      </w:tr>
      <w:tr w:rsidR="008D3729" w:rsidRPr="000C40D8" w:rsidTr="008D3729">
        <w:trPr>
          <w:gridAfter w:val="1"/>
          <w:wAfter w:w="34" w:type="dxa"/>
        </w:trPr>
        <w:tc>
          <w:tcPr>
            <w:tcW w:w="4783" w:type="dxa"/>
            <w:hideMark/>
          </w:tcPr>
          <w:p w:rsidR="008D3729" w:rsidRPr="000C40D8" w:rsidRDefault="008D3729">
            <w:pPr>
              <w:spacing w:after="120" w:line="240" w:lineRule="auto"/>
              <w:rPr>
                <w:rStyle w:val="Accentuation"/>
                <w:lang w:val="fr-CA"/>
              </w:rPr>
            </w:pPr>
            <w:r w:rsidRPr="000C40D8">
              <w:rPr>
                <w:rStyle w:val="Accentuation"/>
                <w:lang w:val="fr-CA"/>
              </w:rPr>
              <w:t>B30 - P.C. Wanze</w:t>
            </w:r>
          </w:p>
          <w:p w:rsidR="008D3729" w:rsidRPr="000C40D8" w:rsidRDefault="008D3729">
            <w:pPr>
              <w:spacing w:after="120" w:line="240" w:lineRule="auto"/>
              <w:rPr>
                <w:lang w:val="fr-BE"/>
              </w:rPr>
            </w:pPr>
            <w:r w:rsidRPr="000C40D8">
              <w:rPr>
                <w:lang w:val="fr-CA"/>
              </w:rPr>
              <w:t>Rue Arthur Galand, 26A  à 4520 Wanze</w:t>
            </w:r>
          </w:p>
          <w:p w:rsidR="008D3729" w:rsidRPr="000C40D8" w:rsidRDefault="008D3729">
            <w:pPr>
              <w:spacing w:after="120" w:line="240" w:lineRule="auto"/>
              <w:rPr>
                <w:lang w:val="fr-CA"/>
              </w:rPr>
            </w:pPr>
            <w:r w:rsidRPr="000C40D8">
              <w:rPr>
                <w:lang w:val="fr-FR"/>
              </w:rPr>
              <w:sym w:font="Wingdings" w:char="F028"/>
            </w:r>
            <w:r w:rsidRPr="000C40D8">
              <w:rPr>
                <w:lang w:val="fr-CA"/>
              </w:rPr>
              <w:t> : 0477 / 83 30 59</w:t>
            </w:r>
          </w:p>
          <w:p w:rsidR="008D3729" w:rsidRPr="000C40D8" w:rsidRDefault="008D3729">
            <w:pPr>
              <w:spacing w:after="120" w:line="240" w:lineRule="auto"/>
              <w:rPr>
                <w:rStyle w:val="Rfrenceintense"/>
                <w:lang w:val="fr-BE"/>
              </w:rPr>
            </w:pPr>
            <w:r w:rsidRPr="000C40D8">
              <w:rPr>
                <w:rStyle w:val="Rfrenceintense"/>
                <w:lang w:val="fr-CA"/>
              </w:rPr>
              <w:t xml:space="preserve">Contact : </w:t>
            </w:r>
          </w:p>
          <w:p w:rsidR="008D3729" w:rsidRPr="000C40D8" w:rsidRDefault="008D3729">
            <w:pPr>
              <w:spacing w:after="120" w:line="240" w:lineRule="auto"/>
              <w:rPr>
                <w:lang w:val="fr-BE"/>
              </w:rPr>
            </w:pPr>
            <w:r w:rsidRPr="000C40D8">
              <w:rPr>
                <w:b/>
                <w:lang w:val="fr-CA"/>
              </w:rPr>
              <w:t>Foulon Pauline :</w:t>
            </w:r>
          </w:p>
          <w:p w:rsidR="008D3729" w:rsidRPr="000C40D8" w:rsidRDefault="008D3729">
            <w:pPr>
              <w:spacing w:after="120" w:line="240" w:lineRule="auto"/>
              <w:rPr>
                <w:lang w:val="fr-FR"/>
              </w:rPr>
            </w:pPr>
            <w:r w:rsidRPr="000C40D8">
              <w:rPr>
                <w:lang w:val="fr-FR"/>
              </w:rPr>
              <w:sym w:font="Wingdings" w:char="F02B"/>
            </w:r>
            <w:r w:rsidRPr="000C40D8">
              <w:rPr>
                <w:lang w:val="fr-FR"/>
              </w:rPr>
              <w:t> : Rue des Petites Haies, 8 à 4530 Villers le Bouillet</w:t>
            </w:r>
          </w:p>
          <w:p w:rsidR="008D3729" w:rsidRPr="000C40D8" w:rsidRDefault="008D3729">
            <w:pPr>
              <w:spacing w:after="120" w:line="240" w:lineRule="auto"/>
              <w:rPr>
                <w:lang w:val="fr-FR"/>
              </w:rPr>
            </w:pPr>
            <w:r w:rsidRPr="000C40D8">
              <w:rPr>
                <w:lang w:val="fr-FR"/>
              </w:rPr>
              <w:sym w:font="Wingdings" w:char="F028"/>
            </w:r>
            <w:r w:rsidRPr="000C40D8">
              <w:rPr>
                <w:lang w:val="fr-FR"/>
              </w:rPr>
              <w:t> : 0499 / 61 34 69</w:t>
            </w:r>
          </w:p>
          <w:p w:rsidR="008D3729" w:rsidRPr="000C40D8" w:rsidRDefault="008D3729">
            <w:pPr>
              <w:spacing w:after="120" w:line="240" w:lineRule="auto"/>
              <w:rPr>
                <w:rStyle w:val="Accentuationintense"/>
                <w:b w:val="0"/>
                <w:bCs w:val="0"/>
                <w:i/>
                <w:iCs/>
              </w:rPr>
            </w:pPr>
            <w:r w:rsidRPr="000C40D8">
              <w:rPr>
                <w:lang w:val="fr-FR"/>
              </w:rPr>
              <w:t xml:space="preserve">@ : </w:t>
            </w:r>
            <w:hyperlink r:id="rId33" w:history="1">
              <w:r w:rsidRPr="000C40D8">
                <w:rPr>
                  <w:rStyle w:val="Lienhypertexte"/>
                  <w:lang w:val="fr-FR"/>
                </w:rPr>
                <w:t>pauline.foulon@hotmail.com</w:t>
              </w:r>
            </w:hyperlink>
            <w:r w:rsidRPr="000C40D8">
              <w:rPr>
                <w:lang w:val="fr-FR"/>
              </w:rPr>
              <w:t xml:space="preserve"> </w:t>
            </w:r>
          </w:p>
        </w:tc>
        <w:tc>
          <w:tcPr>
            <w:tcW w:w="4855" w:type="dxa"/>
            <w:gridSpan w:val="2"/>
            <w:hideMark/>
          </w:tcPr>
          <w:p w:rsidR="008D3729" w:rsidRPr="000C40D8" w:rsidRDefault="008D3729">
            <w:pPr>
              <w:spacing w:after="120" w:line="240" w:lineRule="auto"/>
              <w:rPr>
                <w:rStyle w:val="Accentuation"/>
                <w:lang w:val="fr-BE"/>
              </w:rPr>
            </w:pPr>
            <w:r w:rsidRPr="000C40D8">
              <w:rPr>
                <w:rStyle w:val="Accentuation"/>
                <w:lang w:val="fr-FR"/>
              </w:rPr>
              <w:t>B49 - Le Muguet Laminois</w:t>
            </w:r>
          </w:p>
          <w:p w:rsidR="008D3729" w:rsidRPr="000C40D8" w:rsidRDefault="008D3729">
            <w:pPr>
              <w:spacing w:after="120" w:line="240" w:lineRule="auto"/>
              <w:rPr>
                <w:lang w:val="fr-BE"/>
              </w:rPr>
            </w:pPr>
            <w:r w:rsidRPr="000C40D8">
              <w:rPr>
                <w:lang w:val="fr-FR"/>
              </w:rPr>
              <w:t>Rue de la Victoire, 64 à 4350 Remicourt</w:t>
            </w:r>
          </w:p>
          <w:p w:rsidR="008D3729" w:rsidRPr="000C40D8" w:rsidRDefault="008D3729">
            <w:pPr>
              <w:spacing w:after="120" w:line="240" w:lineRule="auto"/>
              <w:rPr>
                <w:lang w:val="fr-CA"/>
              </w:rPr>
            </w:pPr>
            <w:r w:rsidRPr="000C40D8">
              <w:rPr>
                <w:lang w:val="fr-FR"/>
              </w:rPr>
              <w:sym w:font="Wingdings" w:char="F028"/>
            </w:r>
            <w:r w:rsidRPr="000C40D8">
              <w:rPr>
                <w:lang w:val="fr-FR"/>
              </w:rPr>
              <w:t xml:space="preserve"> : </w:t>
            </w:r>
          </w:p>
          <w:p w:rsidR="008D3729" w:rsidRPr="000C40D8" w:rsidRDefault="008D3729">
            <w:pPr>
              <w:spacing w:after="120" w:line="240" w:lineRule="auto"/>
              <w:rPr>
                <w:rStyle w:val="Rfrenceintense"/>
                <w:lang w:val="fr-FR"/>
              </w:rPr>
            </w:pPr>
            <w:r w:rsidRPr="000C40D8">
              <w:rPr>
                <w:rStyle w:val="Rfrenceintense"/>
                <w:lang w:val="fr-FR"/>
              </w:rPr>
              <w:t xml:space="preserve">Contact : </w:t>
            </w:r>
          </w:p>
          <w:p w:rsidR="008D3729" w:rsidRPr="000C40D8" w:rsidRDefault="005E1D5D">
            <w:pPr>
              <w:spacing w:after="120" w:line="240" w:lineRule="auto"/>
              <w:rPr>
                <w:lang w:val="fr-BE"/>
              </w:rPr>
            </w:pPr>
            <w:r w:rsidRPr="000C40D8">
              <w:rPr>
                <w:b/>
                <w:lang w:val="fr-FR"/>
              </w:rPr>
              <w:t>Plainevaux Annick</w:t>
            </w:r>
            <w:r w:rsidR="008D3729" w:rsidRPr="000C40D8">
              <w:rPr>
                <w:b/>
                <w:lang w:val="fr-FR"/>
              </w:rPr>
              <w:t xml:space="preserve"> : </w:t>
            </w:r>
          </w:p>
          <w:p w:rsidR="008D3729" w:rsidRPr="000C40D8" w:rsidRDefault="008D3729">
            <w:pPr>
              <w:spacing w:after="120" w:line="240" w:lineRule="auto"/>
              <w:rPr>
                <w:lang w:val="fr-FR"/>
              </w:rPr>
            </w:pPr>
            <w:r w:rsidRPr="000C40D8">
              <w:rPr>
                <w:lang w:val="fr-FR"/>
              </w:rPr>
              <w:sym w:font="Wingdings" w:char="F02B"/>
            </w:r>
            <w:r w:rsidRPr="000C40D8">
              <w:rPr>
                <w:lang w:val="fr-FR"/>
              </w:rPr>
              <w:t xml:space="preserve"> : Rue des </w:t>
            </w:r>
            <w:r w:rsidR="005E1D5D" w:rsidRPr="000C40D8">
              <w:rPr>
                <w:lang w:val="fr-FR"/>
              </w:rPr>
              <w:t>Lilas</w:t>
            </w:r>
            <w:r w:rsidRPr="000C40D8">
              <w:rPr>
                <w:lang w:val="fr-FR"/>
              </w:rPr>
              <w:t xml:space="preserve"> </w:t>
            </w:r>
            <w:r w:rsidR="005E1D5D" w:rsidRPr="000C40D8">
              <w:rPr>
                <w:lang w:val="fr-FR"/>
              </w:rPr>
              <w:t>10</w:t>
            </w:r>
            <w:r w:rsidRPr="000C40D8">
              <w:rPr>
                <w:lang w:val="fr-FR"/>
              </w:rPr>
              <w:t xml:space="preserve"> à 4</w:t>
            </w:r>
            <w:r w:rsidR="005E1D5D" w:rsidRPr="000C40D8">
              <w:rPr>
                <w:lang w:val="fr-FR"/>
              </w:rPr>
              <w:t>577</w:t>
            </w:r>
            <w:r w:rsidRPr="000C40D8">
              <w:rPr>
                <w:lang w:val="fr-FR"/>
              </w:rPr>
              <w:t xml:space="preserve"> </w:t>
            </w:r>
            <w:r w:rsidR="005E1D5D" w:rsidRPr="000C40D8">
              <w:rPr>
                <w:lang w:val="fr-FR"/>
              </w:rPr>
              <w:t>Stree</w:t>
            </w:r>
            <w:r w:rsidRPr="000C40D8">
              <w:rPr>
                <w:lang w:val="fr-FR"/>
              </w:rPr>
              <w:t xml:space="preserve"> </w:t>
            </w:r>
          </w:p>
          <w:p w:rsidR="008D3729" w:rsidRPr="000C40D8" w:rsidRDefault="008D3729">
            <w:pPr>
              <w:spacing w:after="120" w:line="240" w:lineRule="auto"/>
              <w:rPr>
                <w:lang w:val="fr-FR"/>
              </w:rPr>
            </w:pPr>
            <w:r w:rsidRPr="000C40D8">
              <w:rPr>
                <w:lang w:val="fr-FR"/>
              </w:rPr>
              <w:sym w:font="Wingdings" w:char="F028"/>
            </w:r>
            <w:r w:rsidRPr="000C40D8">
              <w:rPr>
                <w:lang w:val="fr-FR"/>
              </w:rPr>
              <w:t> : 04</w:t>
            </w:r>
            <w:r w:rsidR="005E1D5D" w:rsidRPr="000C40D8">
              <w:rPr>
                <w:lang w:val="fr-FR"/>
              </w:rPr>
              <w:t>95</w:t>
            </w:r>
            <w:r w:rsidRPr="000C40D8">
              <w:rPr>
                <w:lang w:val="fr-FR"/>
              </w:rPr>
              <w:t xml:space="preserve"> / </w:t>
            </w:r>
            <w:r w:rsidR="005E1D5D" w:rsidRPr="000C40D8">
              <w:rPr>
                <w:lang w:val="fr-FR"/>
              </w:rPr>
              <w:t>52 83 09</w:t>
            </w:r>
          </w:p>
          <w:p w:rsidR="008D3729" w:rsidRPr="000C40D8" w:rsidRDefault="008D3729">
            <w:pPr>
              <w:spacing w:after="120" w:line="240" w:lineRule="auto"/>
              <w:rPr>
                <w:rStyle w:val="Accentuation"/>
              </w:rPr>
            </w:pPr>
            <w:r w:rsidRPr="000C40D8">
              <w:rPr>
                <w:lang w:val="fr-FR"/>
              </w:rPr>
              <w:t>@ :</w:t>
            </w:r>
            <w:hyperlink r:id="rId34" w:history="1">
              <w:r w:rsidR="005E1D5D" w:rsidRPr="000C40D8">
                <w:rPr>
                  <w:rStyle w:val="Lienhypertexte"/>
                  <w:lang w:val="fr-FR"/>
                </w:rPr>
                <w:t xml:space="preserve"> betchette0722@gmail.com</w:t>
              </w:r>
            </w:hyperlink>
            <w:r w:rsidRPr="000C40D8">
              <w:rPr>
                <w:lang w:val="fr-FR"/>
              </w:rPr>
              <w:t xml:space="preserve"> </w:t>
            </w:r>
          </w:p>
        </w:tc>
      </w:tr>
      <w:tr w:rsidR="008D3729" w:rsidTr="008D3729">
        <w:trPr>
          <w:gridAfter w:val="1"/>
          <w:wAfter w:w="34" w:type="dxa"/>
        </w:trPr>
        <w:tc>
          <w:tcPr>
            <w:tcW w:w="4783" w:type="dxa"/>
            <w:hideMark/>
          </w:tcPr>
          <w:p w:rsidR="008D3729" w:rsidRPr="000C40D8" w:rsidRDefault="008D3729">
            <w:pPr>
              <w:spacing w:after="120" w:line="240" w:lineRule="auto"/>
              <w:rPr>
                <w:rStyle w:val="Accentuation"/>
                <w:lang w:val="fr-FR"/>
              </w:rPr>
            </w:pPr>
            <w:r w:rsidRPr="000C40D8">
              <w:rPr>
                <w:rStyle w:val="Accentuation"/>
                <w:lang w:val="fr-CA"/>
              </w:rPr>
              <w:t>H11 – PC Le Pays Noir</w:t>
            </w:r>
          </w:p>
          <w:p w:rsidR="008D3729" w:rsidRPr="000C40D8" w:rsidRDefault="008D3729">
            <w:pPr>
              <w:spacing w:after="120" w:line="240" w:lineRule="auto"/>
              <w:rPr>
                <w:lang w:val="fr-BE"/>
              </w:rPr>
            </w:pPr>
            <w:r w:rsidRPr="000C40D8">
              <w:rPr>
                <w:lang w:val="fr-FR"/>
              </w:rPr>
              <w:t>BSC : rue des Ateliers, 7 à 7100 Haine-St-Pierre</w:t>
            </w:r>
          </w:p>
          <w:p w:rsidR="008D3729" w:rsidRPr="000C40D8" w:rsidRDefault="008D3729">
            <w:pPr>
              <w:spacing w:after="120" w:line="240" w:lineRule="auto"/>
              <w:rPr>
                <w:lang w:val="fr-FR"/>
              </w:rPr>
            </w:pPr>
            <w:r w:rsidRPr="000C40D8">
              <w:rPr>
                <w:lang w:val="fr-FR"/>
              </w:rPr>
              <w:sym w:font="Wingdings" w:char="F028"/>
            </w:r>
            <w:r w:rsidRPr="000C40D8">
              <w:rPr>
                <w:lang w:val="fr-FR"/>
              </w:rPr>
              <w:t xml:space="preserve"> : </w:t>
            </w:r>
          </w:p>
          <w:p w:rsidR="008D3729" w:rsidRPr="000C40D8" w:rsidRDefault="008D3729">
            <w:pPr>
              <w:spacing w:after="120" w:line="240" w:lineRule="auto"/>
              <w:rPr>
                <w:rStyle w:val="Rfrenceintense"/>
                <w:lang w:val="fr-BE"/>
              </w:rPr>
            </w:pPr>
            <w:r w:rsidRPr="000C40D8">
              <w:rPr>
                <w:rStyle w:val="Rfrenceintense"/>
                <w:lang w:val="fr-FR"/>
              </w:rPr>
              <w:t xml:space="preserve">Contact : </w:t>
            </w:r>
          </w:p>
          <w:p w:rsidR="008D3729" w:rsidRPr="000C40D8" w:rsidRDefault="008D3729">
            <w:pPr>
              <w:spacing w:after="120" w:line="240" w:lineRule="auto"/>
              <w:rPr>
                <w:lang w:val="fr-BE"/>
              </w:rPr>
            </w:pPr>
            <w:r w:rsidRPr="000C40D8">
              <w:rPr>
                <w:b/>
                <w:lang w:val="fr-FR"/>
              </w:rPr>
              <w:t xml:space="preserve">Dupont Françoise : </w:t>
            </w:r>
          </w:p>
          <w:p w:rsidR="008D3729" w:rsidRPr="000C40D8" w:rsidRDefault="008D3729">
            <w:pPr>
              <w:spacing w:after="120" w:line="240" w:lineRule="auto"/>
              <w:rPr>
                <w:lang w:val="fr-FR"/>
              </w:rPr>
            </w:pPr>
            <w:r w:rsidRPr="000C40D8">
              <w:rPr>
                <w:lang w:val="fr-FR"/>
              </w:rPr>
              <w:sym w:font="Wingdings" w:char="F02B"/>
            </w:r>
            <w:r w:rsidRPr="000C40D8">
              <w:rPr>
                <w:lang w:val="fr-FR"/>
              </w:rPr>
              <w:t> : Rue de la Bruyère, 72 à 6001 Marcinelle</w:t>
            </w:r>
          </w:p>
          <w:p w:rsidR="008D3729" w:rsidRPr="000C40D8" w:rsidRDefault="008D3729">
            <w:pPr>
              <w:spacing w:after="120" w:line="240" w:lineRule="auto"/>
              <w:rPr>
                <w:lang w:val="fr-FR"/>
              </w:rPr>
            </w:pPr>
            <w:r w:rsidRPr="000C40D8">
              <w:rPr>
                <w:lang w:val="fr-FR"/>
              </w:rPr>
              <w:sym w:font="Wingdings" w:char="F028"/>
            </w:r>
            <w:r w:rsidRPr="000C40D8">
              <w:rPr>
                <w:lang w:val="fr-FR"/>
              </w:rPr>
              <w:t> : 0477 / 81 13 52</w:t>
            </w:r>
            <w:r w:rsidRPr="000C40D8">
              <w:rPr>
                <w:lang w:val="fr-FR"/>
              </w:rPr>
              <w:tab/>
            </w:r>
          </w:p>
          <w:p w:rsidR="008D3729" w:rsidRPr="000C40D8" w:rsidRDefault="008D3729">
            <w:pPr>
              <w:spacing w:after="120" w:line="240" w:lineRule="auto"/>
              <w:rPr>
                <w:rStyle w:val="Accentuationintense"/>
                <w:b w:val="0"/>
                <w:bCs w:val="0"/>
                <w:i/>
                <w:iCs/>
                <w:lang w:val="en-CA"/>
              </w:rPr>
            </w:pPr>
            <w:r w:rsidRPr="000C40D8">
              <w:rPr>
                <w:lang w:val="fr-FR"/>
              </w:rPr>
              <w:t xml:space="preserve">@ : </w:t>
            </w:r>
            <w:hyperlink r:id="rId35" w:history="1">
              <w:r w:rsidRPr="000C40D8">
                <w:rPr>
                  <w:rStyle w:val="Lienhypertexte"/>
                  <w:lang w:val="fr-FR"/>
                </w:rPr>
                <w:t>fran.dupont@skynet.be</w:t>
              </w:r>
            </w:hyperlink>
            <w:r w:rsidRPr="000C40D8">
              <w:rPr>
                <w:lang w:val="fr-FR"/>
              </w:rPr>
              <w:t xml:space="preserve"> </w:t>
            </w:r>
          </w:p>
        </w:tc>
        <w:tc>
          <w:tcPr>
            <w:tcW w:w="4855" w:type="dxa"/>
            <w:gridSpan w:val="2"/>
            <w:hideMark/>
          </w:tcPr>
          <w:p w:rsidR="008D3729" w:rsidRPr="000C40D8" w:rsidRDefault="008D3729">
            <w:pPr>
              <w:spacing w:after="120" w:line="240" w:lineRule="auto"/>
              <w:rPr>
                <w:rStyle w:val="Accentuation"/>
                <w:lang w:val="fr-FR"/>
              </w:rPr>
            </w:pPr>
            <w:r w:rsidRPr="000C40D8">
              <w:rPr>
                <w:rStyle w:val="Accentuation"/>
                <w:lang w:val="fr-FR"/>
              </w:rPr>
              <w:t>A10 – Fo</w:t>
            </w:r>
            <w:r w:rsidR="005E1D5D" w:rsidRPr="000C40D8">
              <w:rPr>
                <w:rStyle w:val="Accentuation"/>
                <w:lang w:val="fr-FR"/>
              </w:rPr>
              <w:t>rever Saint Josse</w:t>
            </w:r>
          </w:p>
          <w:p w:rsidR="008D3729" w:rsidRPr="000C40D8" w:rsidRDefault="008D3729">
            <w:pPr>
              <w:spacing w:after="120" w:line="240" w:lineRule="auto"/>
              <w:rPr>
                <w:lang w:val="fr-BE"/>
              </w:rPr>
            </w:pPr>
            <w:r w:rsidRPr="000C40D8">
              <w:rPr>
                <w:lang w:val="fr-FR"/>
              </w:rPr>
              <w:t xml:space="preserve">Avenue des Communautés, 6à 1140 </w:t>
            </w:r>
            <w:r w:rsidR="005E1D5D" w:rsidRPr="000C40D8">
              <w:rPr>
                <w:lang w:val="fr-FR"/>
              </w:rPr>
              <w:t>E</w:t>
            </w:r>
            <w:r w:rsidR="005E1D5D" w:rsidRPr="000C40D8">
              <w:rPr>
                <w:lang w:val="fr-BE"/>
              </w:rPr>
              <w:t>vere</w:t>
            </w:r>
          </w:p>
          <w:p w:rsidR="008D3729" w:rsidRPr="000C40D8" w:rsidRDefault="008D3729">
            <w:pPr>
              <w:spacing w:after="120" w:line="240" w:lineRule="auto"/>
              <w:rPr>
                <w:lang w:val="fr-BE"/>
              </w:rPr>
            </w:pPr>
            <w:r w:rsidRPr="000C40D8">
              <w:rPr>
                <w:lang w:val="fr-FR"/>
              </w:rPr>
              <w:sym w:font="Wingdings" w:char="F028"/>
            </w:r>
            <w:r w:rsidRPr="000C40D8">
              <w:rPr>
                <w:lang w:val="fr-FR"/>
              </w:rPr>
              <w:t> : 02</w:t>
            </w:r>
            <w:r w:rsidRPr="000C40D8">
              <w:rPr>
                <w:lang w:val="fr-BE"/>
              </w:rPr>
              <w:t>/ 726 17 48</w:t>
            </w:r>
          </w:p>
          <w:p w:rsidR="008D3729" w:rsidRPr="000C40D8" w:rsidRDefault="008D3729">
            <w:pPr>
              <w:spacing w:after="120" w:line="240" w:lineRule="auto"/>
              <w:rPr>
                <w:rStyle w:val="Rfrenceintense"/>
                <w:lang w:val="fr-FR"/>
              </w:rPr>
            </w:pPr>
            <w:r w:rsidRPr="000C40D8">
              <w:rPr>
                <w:rStyle w:val="Rfrenceintense"/>
                <w:lang w:val="fr-FR"/>
              </w:rPr>
              <w:t xml:space="preserve">Contact : </w:t>
            </w:r>
          </w:p>
          <w:p w:rsidR="008D3729" w:rsidRPr="000C40D8" w:rsidRDefault="008D3729">
            <w:pPr>
              <w:spacing w:after="120" w:line="240" w:lineRule="auto"/>
              <w:rPr>
                <w:lang w:val="nl-NL"/>
              </w:rPr>
            </w:pPr>
            <w:r w:rsidRPr="000C40D8">
              <w:rPr>
                <w:b/>
                <w:lang w:val="nl-NL"/>
              </w:rPr>
              <w:t>D</w:t>
            </w:r>
            <w:r w:rsidR="005E1D5D" w:rsidRPr="000C40D8">
              <w:rPr>
                <w:b/>
                <w:lang w:val="nl-NL"/>
              </w:rPr>
              <w:t>emunster Katia</w:t>
            </w:r>
            <w:r w:rsidRPr="000C40D8">
              <w:rPr>
                <w:b/>
                <w:lang w:val="nl-NL"/>
              </w:rPr>
              <w:t xml:space="preserve"> : </w:t>
            </w:r>
          </w:p>
          <w:p w:rsidR="008D3729" w:rsidRPr="000C40D8" w:rsidRDefault="008D3729">
            <w:pPr>
              <w:spacing w:after="120" w:line="240" w:lineRule="auto"/>
              <w:rPr>
                <w:lang w:val="nl-NL"/>
              </w:rPr>
            </w:pPr>
            <w:r w:rsidRPr="000C40D8">
              <w:rPr>
                <w:lang w:val="fr-FR"/>
              </w:rPr>
              <w:sym w:font="Wingdings" w:char="F02B"/>
            </w:r>
            <w:r w:rsidRPr="000C40D8">
              <w:rPr>
                <w:lang w:val="nl-NL"/>
              </w:rPr>
              <w:t xml:space="preserve"> : </w:t>
            </w:r>
            <w:r w:rsidR="007971BD" w:rsidRPr="000C40D8">
              <w:rPr>
                <w:lang w:val="nl-NL"/>
              </w:rPr>
              <w:t>Ommegangstraat 76</w:t>
            </w:r>
            <w:r w:rsidRPr="000C40D8">
              <w:rPr>
                <w:lang w:val="nl-NL"/>
              </w:rPr>
              <w:t xml:space="preserve"> à </w:t>
            </w:r>
            <w:r w:rsidR="007971BD" w:rsidRPr="000C40D8">
              <w:rPr>
                <w:lang w:val="nl-NL"/>
              </w:rPr>
              <w:t>1770</w:t>
            </w:r>
            <w:r w:rsidRPr="000C40D8">
              <w:rPr>
                <w:lang w:val="nl-NL"/>
              </w:rPr>
              <w:t xml:space="preserve"> </w:t>
            </w:r>
            <w:r w:rsidR="007971BD" w:rsidRPr="000C40D8">
              <w:rPr>
                <w:lang w:val="nl-NL"/>
              </w:rPr>
              <w:t>Liedekerke</w:t>
            </w:r>
          </w:p>
          <w:p w:rsidR="008D3729" w:rsidRPr="000C40D8" w:rsidRDefault="008D3729">
            <w:pPr>
              <w:spacing w:after="120" w:line="240" w:lineRule="auto"/>
              <w:rPr>
                <w:lang w:val="nl-NL"/>
              </w:rPr>
            </w:pPr>
            <w:r w:rsidRPr="000C40D8">
              <w:rPr>
                <w:lang w:val="fr-FR"/>
              </w:rPr>
              <w:sym w:font="Wingdings" w:char="F028"/>
            </w:r>
            <w:r w:rsidRPr="000C40D8">
              <w:rPr>
                <w:lang w:val="nl-NL"/>
              </w:rPr>
              <w:t> : 047</w:t>
            </w:r>
            <w:r w:rsidR="007971BD" w:rsidRPr="000C40D8">
              <w:rPr>
                <w:lang w:val="nl-NL"/>
              </w:rPr>
              <w:t>8</w:t>
            </w:r>
            <w:r w:rsidRPr="000C40D8">
              <w:rPr>
                <w:lang w:val="nl-NL"/>
              </w:rPr>
              <w:t xml:space="preserve"> /</w:t>
            </w:r>
            <w:r w:rsidR="007971BD" w:rsidRPr="000C40D8">
              <w:rPr>
                <w:lang w:val="nl-NL"/>
              </w:rPr>
              <w:t>19 99 47</w:t>
            </w:r>
          </w:p>
          <w:p w:rsidR="008D3729" w:rsidRDefault="008D3729">
            <w:pPr>
              <w:spacing w:after="120" w:line="240" w:lineRule="auto"/>
              <w:rPr>
                <w:rStyle w:val="Lienhypertexte"/>
                <w:lang w:val="fr-FR"/>
              </w:rPr>
            </w:pPr>
            <w:r w:rsidRPr="000C40D8">
              <w:rPr>
                <w:lang w:val="fr-FR"/>
              </w:rPr>
              <w:t xml:space="preserve">@ : </w:t>
            </w:r>
            <w:hyperlink r:id="rId36" w:history="1">
              <w:r w:rsidR="007971BD" w:rsidRPr="000C40D8">
                <w:rPr>
                  <w:rStyle w:val="Lienhypertexte"/>
                  <w:lang w:val="fr-FR"/>
                </w:rPr>
                <w:t>cy</w:t>
              </w:r>
              <w:r w:rsidR="007971BD" w:rsidRPr="000C40D8">
                <w:rPr>
                  <w:rStyle w:val="Lienhypertexte"/>
                </w:rPr>
                <w:t>weal</w:t>
              </w:r>
              <w:r w:rsidR="007971BD" w:rsidRPr="000C40D8">
                <w:rPr>
                  <w:rStyle w:val="Lienhypertexte"/>
                  <w:lang w:val="fr-FR"/>
                </w:rPr>
                <w:t>@gmail.com</w:t>
              </w:r>
            </w:hyperlink>
          </w:p>
          <w:p w:rsidR="000C40D8" w:rsidRPr="000C40D8" w:rsidRDefault="000C40D8">
            <w:pPr>
              <w:spacing w:after="120" w:line="240" w:lineRule="auto"/>
              <w:rPr>
                <w:rStyle w:val="Lienhypertexte"/>
                <w:lang w:val="fr-FR"/>
              </w:rPr>
            </w:pPr>
          </w:p>
          <w:p w:rsidR="007971BD" w:rsidRPr="000C40D8" w:rsidRDefault="007971BD">
            <w:pPr>
              <w:spacing w:after="120" w:line="240" w:lineRule="auto"/>
              <w:rPr>
                <w:rStyle w:val="Accentuationintense"/>
                <w:b w:val="0"/>
                <w:bCs w:val="0"/>
                <w:i/>
                <w:iCs/>
              </w:rPr>
            </w:pPr>
          </w:p>
          <w:p w:rsidR="007971BD" w:rsidRPr="000C40D8" w:rsidRDefault="007971BD">
            <w:pPr>
              <w:spacing w:after="120" w:line="240" w:lineRule="auto"/>
              <w:rPr>
                <w:rStyle w:val="Accentuationintense"/>
                <w:b w:val="0"/>
                <w:bCs w:val="0"/>
                <w:i/>
                <w:iCs/>
              </w:rPr>
            </w:pPr>
          </w:p>
          <w:p w:rsidR="007971BD" w:rsidRPr="000C40D8" w:rsidRDefault="007971BD">
            <w:pPr>
              <w:spacing w:after="120" w:line="240" w:lineRule="auto"/>
              <w:rPr>
                <w:rStyle w:val="Accentuationintense"/>
                <w:b w:val="0"/>
                <w:bCs w:val="0"/>
                <w:i/>
                <w:iCs/>
              </w:rPr>
            </w:pPr>
          </w:p>
          <w:p w:rsidR="007971BD" w:rsidRPr="000C40D8" w:rsidRDefault="007971BD">
            <w:pPr>
              <w:spacing w:after="120" w:line="240" w:lineRule="auto"/>
              <w:rPr>
                <w:rStyle w:val="Accentuationintense"/>
                <w:b w:val="0"/>
                <w:bCs w:val="0"/>
                <w:i/>
                <w:iCs/>
              </w:rPr>
            </w:pPr>
          </w:p>
        </w:tc>
      </w:tr>
      <w:tr w:rsidR="007971BD" w:rsidTr="008D3729">
        <w:tc>
          <w:tcPr>
            <w:tcW w:w="4857" w:type="dxa"/>
            <w:gridSpan w:val="2"/>
          </w:tcPr>
          <w:p w:rsidR="007971BD" w:rsidRDefault="007971BD" w:rsidP="007971BD">
            <w:pPr>
              <w:spacing w:after="120" w:line="240" w:lineRule="auto"/>
              <w:rPr>
                <w:rStyle w:val="Accentuation"/>
                <w:lang w:val="en-CA"/>
              </w:rPr>
            </w:pPr>
            <w:r>
              <w:rPr>
                <w:rStyle w:val="Accentuation"/>
                <w:lang w:val="en-CA"/>
              </w:rPr>
              <w:t>A44 - P.C. Pachy Waterloo</w:t>
            </w:r>
          </w:p>
          <w:p w:rsidR="007971BD" w:rsidRDefault="007971BD" w:rsidP="007971BD">
            <w:pPr>
              <w:spacing w:after="120" w:line="240" w:lineRule="auto"/>
            </w:pPr>
            <w:r>
              <w:rPr>
                <w:lang w:val="en-CA"/>
              </w:rPr>
              <w:t>Rue ThéophileDelbar, 33/4 à 1410 Waterloo</w:t>
            </w:r>
          </w:p>
          <w:p w:rsidR="007971BD" w:rsidRPr="008D3729" w:rsidRDefault="007971BD" w:rsidP="007971BD">
            <w:pPr>
              <w:spacing w:after="120" w:line="240" w:lineRule="auto"/>
              <w:rPr>
                <w:lang w:val="nl-NL"/>
              </w:rPr>
            </w:pPr>
            <w:r>
              <w:rPr>
                <w:lang w:val="fr-FR"/>
              </w:rPr>
              <w:sym w:font="Wingdings" w:char="F028"/>
            </w:r>
            <w:r w:rsidRPr="008D3729">
              <w:rPr>
                <w:lang w:val="nl-NL"/>
              </w:rPr>
              <w:t xml:space="preserve"> : 02 / 354 34 58 </w:t>
            </w:r>
          </w:p>
          <w:p w:rsidR="007971BD" w:rsidRPr="008D3729" w:rsidRDefault="007971BD" w:rsidP="007971BD">
            <w:pPr>
              <w:spacing w:after="120" w:line="240" w:lineRule="auto"/>
              <w:rPr>
                <w:rStyle w:val="Rfrenceintense"/>
                <w:lang w:val="nl-NL"/>
              </w:rPr>
            </w:pPr>
            <w:r w:rsidRPr="008D3729">
              <w:rPr>
                <w:rStyle w:val="Rfrenceintense"/>
                <w:lang w:val="nl-NL"/>
              </w:rPr>
              <w:t xml:space="preserve">Contact : </w:t>
            </w:r>
          </w:p>
          <w:p w:rsidR="007971BD" w:rsidRPr="008D3729" w:rsidRDefault="007971BD" w:rsidP="007971BD">
            <w:pPr>
              <w:spacing w:after="120" w:line="240" w:lineRule="auto"/>
              <w:rPr>
                <w:lang w:val="nl-NL"/>
              </w:rPr>
            </w:pPr>
            <w:r w:rsidRPr="008D3729">
              <w:rPr>
                <w:b/>
                <w:lang w:val="nl-NL"/>
              </w:rPr>
              <w:t>V</w:t>
            </w:r>
            <w:r>
              <w:rPr>
                <w:b/>
                <w:lang w:val="nl-NL"/>
              </w:rPr>
              <w:t>r</w:t>
            </w:r>
            <w:r>
              <w:rPr>
                <w:lang w:val="nl-NL"/>
              </w:rPr>
              <w:t>ydaghs Muriel</w:t>
            </w:r>
            <w:r w:rsidRPr="008D3729">
              <w:rPr>
                <w:b/>
                <w:lang w:val="nl-NL"/>
              </w:rPr>
              <w:t xml:space="preserve"> : </w:t>
            </w:r>
          </w:p>
          <w:p w:rsidR="007971BD" w:rsidRPr="008D3729" w:rsidRDefault="007971BD" w:rsidP="007971BD">
            <w:pPr>
              <w:spacing w:after="120" w:line="240" w:lineRule="auto"/>
              <w:rPr>
                <w:lang w:val="nl-NL"/>
              </w:rPr>
            </w:pPr>
            <w:r>
              <w:rPr>
                <w:lang w:val="fr-FR"/>
              </w:rPr>
              <w:sym w:font="Wingdings" w:char="F02B"/>
            </w:r>
            <w:r w:rsidRPr="008D3729">
              <w:rPr>
                <w:lang w:val="nl-NL"/>
              </w:rPr>
              <w:t xml:space="preserve"> : </w:t>
            </w:r>
            <w:r>
              <w:rPr>
                <w:lang w:val="nl-NL"/>
              </w:rPr>
              <w:t>Zuurweidestraat 18/101</w:t>
            </w:r>
            <w:r w:rsidRPr="008D3729">
              <w:rPr>
                <w:lang w:val="nl-NL"/>
              </w:rPr>
              <w:t xml:space="preserve"> à </w:t>
            </w:r>
            <w:r>
              <w:rPr>
                <w:lang w:val="nl-NL"/>
              </w:rPr>
              <w:t>1700</w:t>
            </w:r>
            <w:r w:rsidRPr="008D3729">
              <w:rPr>
                <w:lang w:val="nl-NL"/>
              </w:rPr>
              <w:t xml:space="preserve"> </w:t>
            </w:r>
            <w:r>
              <w:rPr>
                <w:lang w:val="nl-NL"/>
              </w:rPr>
              <w:t>Dilbeek</w:t>
            </w:r>
          </w:p>
          <w:p w:rsidR="007971BD" w:rsidRDefault="007971BD" w:rsidP="007971BD">
            <w:pPr>
              <w:spacing w:after="120" w:line="240" w:lineRule="auto"/>
              <w:rPr>
                <w:lang w:val="fr-FR"/>
              </w:rPr>
            </w:pPr>
            <w:r>
              <w:rPr>
                <w:lang w:val="fr-FR"/>
              </w:rPr>
              <w:sym w:font="Wingdings" w:char="F028"/>
            </w:r>
            <w:r>
              <w:rPr>
                <w:lang w:val="fr-FR"/>
              </w:rPr>
              <w:t> : 0478 / 3</w:t>
            </w:r>
            <w:r>
              <w:t>0 68 49</w:t>
            </w:r>
          </w:p>
          <w:p w:rsidR="007971BD" w:rsidRDefault="007971BD" w:rsidP="007971BD">
            <w:pPr>
              <w:rPr>
                <w:rStyle w:val="Accentuationintense"/>
                <w:b w:val="0"/>
                <w:bCs w:val="0"/>
                <w:i/>
                <w:iCs/>
              </w:rPr>
            </w:pPr>
            <w:r>
              <w:rPr>
                <w:lang w:val="fr-FR"/>
              </w:rPr>
              <w:t xml:space="preserve">@ : </w:t>
            </w:r>
            <w:hyperlink r:id="rId37" w:history="1">
              <w:r w:rsidRPr="00EC5C1B">
                <w:rPr>
                  <w:rStyle w:val="Lienhypertexte"/>
                  <w:lang w:val="fr-FR"/>
                </w:rPr>
                <w:t>m</w:t>
              </w:r>
              <w:r w:rsidRPr="00EC5C1B">
                <w:rPr>
                  <w:rStyle w:val="Lienhypertexte"/>
                </w:rPr>
                <w:t>uriel.vrydaghs</w:t>
              </w:r>
              <w:r w:rsidRPr="00EC5C1B">
                <w:rPr>
                  <w:rStyle w:val="Lienhypertexte"/>
                  <w:lang w:val="fr-FR"/>
                </w:rPr>
                <w:t>@h</w:t>
              </w:r>
              <w:r w:rsidRPr="00EC5C1B">
                <w:rPr>
                  <w:rStyle w:val="Lienhypertexte"/>
                </w:rPr>
                <w:t>otmail.com</w:t>
              </w:r>
            </w:hyperlink>
          </w:p>
        </w:tc>
        <w:tc>
          <w:tcPr>
            <w:tcW w:w="4815" w:type="dxa"/>
            <w:gridSpan w:val="2"/>
          </w:tcPr>
          <w:p w:rsidR="007971BD" w:rsidRDefault="007971BD" w:rsidP="007971BD">
            <w:pPr>
              <w:spacing w:after="120" w:line="240" w:lineRule="auto"/>
              <w:rPr>
                <w:rStyle w:val="Accentuation"/>
                <w:lang w:val="fr-FR"/>
              </w:rPr>
            </w:pPr>
            <w:r>
              <w:rPr>
                <w:rStyle w:val="Accentuation"/>
                <w:lang w:val="fr-FR"/>
              </w:rPr>
              <w:t>B10 - La Rose Rouge</w:t>
            </w:r>
          </w:p>
          <w:p w:rsidR="007971BD" w:rsidRPr="008D3729" w:rsidRDefault="007971BD" w:rsidP="007971BD">
            <w:pPr>
              <w:spacing w:after="120" w:line="240" w:lineRule="auto"/>
              <w:rPr>
                <w:lang w:val="fr-BE"/>
              </w:rPr>
            </w:pPr>
            <w:r>
              <w:rPr>
                <w:lang w:val="fr-FR"/>
              </w:rPr>
              <w:t>Rue de l’Etang, 57 à 4102 Ougrée</w:t>
            </w:r>
          </w:p>
          <w:p w:rsidR="007971BD" w:rsidRDefault="007971BD" w:rsidP="007971BD">
            <w:pPr>
              <w:spacing w:after="120" w:line="240" w:lineRule="auto"/>
              <w:rPr>
                <w:lang w:val="fr-FR"/>
              </w:rPr>
            </w:pPr>
            <w:r>
              <w:rPr>
                <w:lang w:val="fr-FR"/>
              </w:rPr>
              <w:sym w:font="Wingdings" w:char="F028"/>
            </w:r>
            <w:r>
              <w:rPr>
                <w:lang w:val="fr-FR"/>
              </w:rPr>
              <w:t> : 0498/ 3</w:t>
            </w:r>
            <w:r w:rsidRPr="00D0281B">
              <w:rPr>
                <w:lang w:val="fr-BE"/>
              </w:rPr>
              <w:t>0 18 95</w:t>
            </w:r>
          </w:p>
          <w:p w:rsidR="007971BD" w:rsidRPr="008D3729" w:rsidRDefault="007971BD" w:rsidP="007971BD">
            <w:pPr>
              <w:spacing w:after="120" w:line="240" w:lineRule="auto"/>
              <w:rPr>
                <w:rStyle w:val="Rfrenceintense"/>
                <w:lang w:val="fr-BE"/>
              </w:rPr>
            </w:pPr>
            <w:r>
              <w:rPr>
                <w:rStyle w:val="Rfrenceintense"/>
                <w:lang w:val="fr-FR"/>
              </w:rPr>
              <w:t xml:space="preserve">Contact : </w:t>
            </w:r>
          </w:p>
          <w:p w:rsidR="007971BD" w:rsidRPr="008D3729" w:rsidRDefault="007971BD" w:rsidP="007971BD">
            <w:pPr>
              <w:spacing w:after="120" w:line="240" w:lineRule="auto"/>
              <w:rPr>
                <w:lang w:val="fr-BE"/>
              </w:rPr>
            </w:pPr>
            <w:r>
              <w:rPr>
                <w:b/>
                <w:lang w:val="fr-FR"/>
              </w:rPr>
              <w:t xml:space="preserve">Dimitrowa Christel : </w:t>
            </w:r>
          </w:p>
          <w:p w:rsidR="007971BD" w:rsidRDefault="007971BD" w:rsidP="007971BD">
            <w:pPr>
              <w:spacing w:after="120" w:line="240" w:lineRule="auto"/>
              <w:rPr>
                <w:lang w:val="fr-FR"/>
              </w:rPr>
            </w:pPr>
            <w:r>
              <w:rPr>
                <w:lang w:val="fr-FR"/>
              </w:rPr>
              <w:sym w:font="Wingdings" w:char="F02B"/>
            </w:r>
            <w:r>
              <w:rPr>
                <w:lang w:val="fr-FR"/>
              </w:rPr>
              <w:t> : Rue de la Résistance, 79</w:t>
            </w:r>
            <w:r>
              <w:rPr>
                <w:lang w:val="fr-CA"/>
              </w:rPr>
              <w:t xml:space="preserve"> </w:t>
            </w:r>
            <w:r>
              <w:rPr>
                <w:lang w:val="fr-FR"/>
              </w:rPr>
              <w:t>à 4420 Montegnée</w:t>
            </w:r>
          </w:p>
          <w:p w:rsidR="007971BD" w:rsidRDefault="007971BD" w:rsidP="007971BD">
            <w:pPr>
              <w:spacing w:after="120" w:line="240" w:lineRule="auto"/>
              <w:rPr>
                <w:lang w:val="fr-FR"/>
              </w:rPr>
            </w:pPr>
            <w:r>
              <w:rPr>
                <w:lang w:val="fr-FR"/>
              </w:rPr>
              <w:sym w:font="Wingdings" w:char="F028"/>
            </w:r>
            <w:r>
              <w:rPr>
                <w:lang w:val="fr-FR"/>
              </w:rPr>
              <w:t> : 0493 / 17 02 68</w:t>
            </w:r>
          </w:p>
          <w:p w:rsidR="007971BD" w:rsidRDefault="007971BD" w:rsidP="007971BD">
            <w:pPr>
              <w:spacing w:after="120" w:line="240" w:lineRule="auto"/>
              <w:rPr>
                <w:rStyle w:val="Accentuationintense"/>
                <w:b w:val="0"/>
                <w:bCs w:val="0"/>
                <w:i/>
                <w:iCs/>
              </w:rPr>
            </w:pPr>
            <w:r>
              <w:rPr>
                <w:lang w:val="fr-FR"/>
              </w:rPr>
              <w:t xml:space="preserve">@ : </w:t>
            </w:r>
            <w:hyperlink r:id="rId38" w:history="1">
              <w:r>
                <w:rPr>
                  <w:rStyle w:val="Lienhypertexte"/>
                  <w:lang w:val="fr-FR"/>
                </w:rPr>
                <w:t>christeldany@msn.com</w:t>
              </w:r>
            </w:hyperlink>
            <w:r>
              <w:rPr>
                <w:lang w:val="fr-FR"/>
              </w:rPr>
              <w:t xml:space="preserve"> </w:t>
            </w:r>
          </w:p>
        </w:tc>
      </w:tr>
    </w:tbl>
    <w:p w:rsidR="008D3729" w:rsidRDefault="008D3729" w:rsidP="008D3729">
      <w:pPr>
        <w:spacing w:after="120" w:line="240" w:lineRule="auto"/>
        <w:rPr>
          <w:lang w:val="fr-FR"/>
        </w:rPr>
      </w:pPr>
    </w:p>
    <w:p w:rsidR="008D3729" w:rsidRDefault="008D3729" w:rsidP="008D3729">
      <w:pPr>
        <w:spacing w:after="120" w:line="240" w:lineRule="auto"/>
        <w:rPr>
          <w:lang w:val="fr-FR"/>
        </w:rPr>
      </w:pPr>
    </w:p>
    <w:p w:rsidR="008D3729" w:rsidRDefault="008D3729" w:rsidP="008D3729">
      <w:pPr>
        <w:spacing w:after="120" w:line="240" w:lineRule="auto"/>
        <w:rPr>
          <w:lang w:val="fr-FR"/>
        </w:rPr>
      </w:pPr>
    </w:p>
    <w:tbl>
      <w:tblPr>
        <w:tblStyle w:val="Grilledutableau"/>
        <w:tblW w:w="9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0"/>
        <w:gridCol w:w="4823"/>
        <w:gridCol w:w="34"/>
      </w:tblGrid>
      <w:tr w:rsidR="008D3729" w:rsidTr="008D3729">
        <w:trPr>
          <w:gridAfter w:val="1"/>
          <w:wAfter w:w="34" w:type="dxa"/>
        </w:trPr>
        <w:tc>
          <w:tcPr>
            <w:tcW w:w="9638" w:type="dxa"/>
            <w:gridSpan w:val="3"/>
            <w:hideMark/>
          </w:tcPr>
          <w:p w:rsidR="008D3729" w:rsidRDefault="008D3729">
            <w:pPr>
              <w:pStyle w:val="Titre"/>
              <w:spacing w:line="288" w:lineRule="auto"/>
              <w:rPr>
                <w:rStyle w:val="Accentuation"/>
              </w:rPr>
            </w:pPr>
            <w:r>
              <w:rPr>
                <w:lang w:val="fr-FR"/>
              </w:rPr>
              <w:t>Championnat Fédéral Dames – Division 2</w:t>
            </w:r>
          </w:p>
        </w:tc>
      </w:tr>
      <w:tr w:rsidR="008D3729" w:rsidRPr="000C40D8" w:rsidTr="000C40D8">
        <w:trPr>
          <w:gridAfter w:val="1"/>
          <w:wAfter w:w="34" w:type="dxa"/>
        </w:trPr>
        <w:tc>
          <w:tcPr>
            <w:tcW w:w="4815" w:type="dxa"/>
            <w:gridSpan w:val="2"/>
            <w:shd w:val="clear" w:color="auto" w:fill="auto"/>
            <w:hideMark/>
          </w:tcPr>
          <w:p w:rsidR="008D3729" w:rsidRPr="000C40D8" w:rsidRDefault="008D3729">
            <w:pPr>
              <w:spacing w:after="120" w:line="240" w:lineRule="auto"/>
              <w:rPr>
                <w:rStyle w:val="Accentuation"/>
                <w:lang w:val="fr-FR"/>
              </w:rPr>
            </w:pPr>
            <w:r w:rsidRPr="000C40D8">
              <w:rPr>
                <w:rStyle w:val="Accentuation"/>
                <w:lang w:val="fr-FR"/>
              </w:rPr>
              <w:t>H23 – P.C. Tertre-Espérance</w:t>
            </w:r>
          </w:p>
          <w:p w:rsidR="008D3729" w:rsidRPr="000C40D8" w:rsidRDefault="008D3729">
            <w:pPr>
              <w:spacing w:after="120" w:line="240" w:lineRule="auto"/>
              <w:rPr>
                <w:lang w:val="fr-BE"/>
              </w:rPr>
            </w:pPr>
            <w:r w:rsidRPr="000C40D8">
              <w:rPr>
                <w:lang w:val="fr-FR"/>
              </w:rPr>
              <w:t>Rue Zéphirin Caron, 1 à 7333 Tertre</w:t>
            </w:r>
          </w:p>
          <w:p w:rsidR="008D3729" w:rsidRPr="000C40D8" w:rsidRDefault="008D3729">
            <w:pPr>
              <w:spacing w:after="120" w:line="240" w:lineRule="auto"/>
              <w:rPr>
                <w:lang w:val="fr-CA"/>
              </w:rPr>
            </w:pPr>
            <w:r w:rsidRPr="000C40D8">
              <w:rPr>
                <w:lang w:val="fr-FR"/>
              </w:rPr>
              <w:sym w:font="Wingdings" w:char="F028"/>
            </w:r>
            <w:r w:rsidRPr="000C40D8">
              <w:rPr>
                <w:lang w:val="fr-FR"/>
              </w:rPr>
              <w:t xml:space="preserve"> : 065 </w:t>
            </w:r>
            <w:r w:rsidRPr="000C40D8">
              <w:rPr>
                <w:lang w:val="fr-CA"/>
              </w:rPr>
              <w:t>/ 52 02 99</w:t>
            </w:r>
          </w:p>
          <w:p w:rsidR="008D3729" w:rsidRPr="000C40D8" w:rsidRDefault="008D3729">
            <w:pPr>
              <w:spacing w:after="120" w:line="240" w:lineRule="auto"/>
              <w:rPr>
                <w:rStyle w:val="Rfrenceintense"/>
                <w:lang w:val="fr-FR"/>
              </w:rPr>
            </w:pPr>
            <w:r w:rsidRPr="000C40D8">
              <w:rPr>
                <w:rStyle w:val="Rfrenceintense"/>
                <w:lang w:val="fr-FR"/>
              </w:rPr>
              <w:t xml:space="preserve">Contact : </w:t>
            </w:r>
          </w:p>
          <w:p w:rsidR="008D3729" w:rsidRPr="000C40D8" w:rsidRDefault="008D3729">
            <w:pPr>
              <w:spacing w:after="120" w:line="240" w:lineRule="auto"/>
              <w:rPr>
                <w:lang w:val="fr-BE"/>
              </w:rPr>
            </w:pPr>
            <w:r w:rsidRPr="000C40D8">
              <w:rPr>
                <w:b/>
                <w:lang w:val="fr-FR"/>
              </w:rPr>
              <w:t xml:space="preserve">Moins Sarahline : </w:t>
            </w:r>
          </w:p>
          <w:p w:rsidR="008D3729" w:rsidRPr="000C40D8" w:rsidRDefault="008D3729">
            <w:pPr>
              <w:spacing w:after="120" w:line="240" w:lineRule="auto"/>
              <w:rPr>
                <w:lang w:val="fr-FR"/>
              </w:rPr>
            </w:pPr>
            <w:r w:rsidRPr="000C40D8">
              <w:rPr>
                <w:lang w:val="fr-FR"/>
              </w:rPr>
              <w:sym w:font="Wingdings" w:char="F02B"/>
            </w:r>
            <w:r w:rsidRPr="000C40D8">
              <w:rPr>
                <w:lang w:val="fr-FR"/>
              </w:rPr>
              <w:t> : Rue d’Hainin, 65 à 7350 Hainin</w:t>
            </w:r>
          </w:p>
          <w:p w:rsidR="008D3729" w:rsidRPr="000C40D8" w:rsidRDefault="008D3729">
            <w:pPr>
              <w:spacing w:after="120" w:line="240" w:lineRule="auto"/>
              <w:rPr>
                <w:lang w:val="fr-FR"/>
              </w:rPr>
            </w:pPr>
            <w:r w:rsidRPr="000C40D8">
              <w:rPr>
                <w:lang w:val="fr-FR"/>
              </w:rPr>
              <w:sym w:font="Wingdings" w:char="F028"/>
            </w:r>
            <w:r w:rsidRPr="000C40D8">
              <w:rPr>
                <w:lang w:val="fr-FR"/>
              </w:rPr>
              <w:t> : 0497 / 39 19 24</w:t>
            </w:r>
          </w:p>
          <w:p w:rsidR="008D3729" w:rsidRPr="000C40D8" w:rsidRDefault="008D3729">
            <w:pPr>
              <w:spacing w:after="120" w:line="240" w:lineRule="auto"/>
              <w:rPr>
                <w:rStyle w:val="Accentuationintense"/>
                <w:b w:val="0"/>
                <w:bCs w:val="0"/>
                <w:i/>
                <w:iCs/>
              </w:rPr>
            </w:pPr>
            <w:r w:rsidRPr="000C40D8">
              <w:rPr>
                <w:lang w:val="fr-FR"/>
              </w:rPr>
              <w:t xml:space="preserve">@ : </w:t>
            </w:r>
            <w:hyperlink r:id="rId39" w:history="1">
              <w:r w:rsidRPr="000C40D8">
                <w:rPr>
                  <w:rStyle w:val="Lienhypertexte"/>
                  <w:lang w:val="fr-FR"/>
                </w:rPr>
                <w:t>sarahlinemoins@live.be</w:t>
              </w:r>
            </w:hyperlink>
            <w:r w:rsidRPr="000C40D8">
              <w:rPr>
                <w:lang w:val="fr-FR"/>
              </w:rPr>
              <w:t xml:space="preserve"> </w:t>
            </w:r>
          </w:p>
        </w:tc>
        <w:tc>
          <w:tcPr>
            <w:tcW w:w="4823" w:type="dxa"/>
            <w:shd w:val="clear" w:color="auto" w:fill="auto"/>
            <w:hideMark/>
          </w:tcPr>
          <w:p w:rsidR="008D3729" w:rsidRPr="000C40D8" w:rsidRDefault="008D3729">
            <w:pPr>
              <w:spacing w:after="120" w:line="240" w:lineRule="auto"/>
              <w:rPr>
                <w:rStyle w:val="Accentuation"/>
                <w:lang w:val="fr-BE"/>
              </w:rPr>
            </w:pPr>
            <w:r w:rsidRPr="000C40D8">
              <w:rPr>
                <w:rStyle w:val="Accentuation"/>
                <w:lang w:val="fr-FR"/>
              </w:rPr>
              <w:t>B05 – P.C. Vottem</w:t>
            </w:r>
          </w:p>
          <w:p w:rsidR="008D3729" w:rsidRPr="000C40D8" w:rsidRDefault="008D3729">
            <w:pPr>
              <w:spacing w:after="120" w:line="240" w:lineRule="auto"/>
              <w:rPr>
                <w:lang w:val="fr-BE"/>
              </w:rPr>
            </w:pPr>
            <w:r w:rsidRPr="000C40D8">
              <w:rPr>
                <w:lang w:val="fr-BE"/>
              </w:rPr>
              <w:t>Rue Haute Marexhe 142 à 4040 Herstal</w:t>
            </w:r>
          </w:p>
          <w:p w:rsidR="008D3729" w:rsidRPr="000C40D8" w:rsidRDefault="008D3729">
            <w:pPr>
              <w:spacing w:after="120" w:line="240" w:lineRule="auto"/>
              <w:rPr>
                <w:lang w:val="fr-FR"/>
              </w:rPr>
            </w:pPr>
            <w:r w:rsidRPr="000C40D8">
              <w:rPr>
                <w:lang w:val="fr-FR"/>
              </w:rPr>
              <w:sym w:font="Wingdings" w:char="F028"/>
            </w:r>
            <w:r w:rsidRPr="000C40D8">
              <w:rPr>
                <w:lang w:val="fr-FR"/>
              </w:rPr>
              <w:t xml:space="preserve"> : 04 / </w:t>
            </w:r>
            <w:r w:rsidR="004C30D2" w:rsidRPr="000C40D8">
              <w:rPr>
                <w:lang w:val="fr-FR"/>
              </w:rPr>
              <w:t>2</w:t>
            </w:r>
            <w:r w:rsidR="004C30D2" w:rsidRPr="00D0281B">
              <w:rPr>
                <w:lang w:val="fr-BE"/>
              </w:rPr>
              <w:t>48 28 36</w:t>
            </w:r>
          </w:p>
          <w:p w:rsidR="008D3729" w:rsidRPr="000C40D8" w:rsidRDefault="008D3729">
            <w:pPr>
              <w:spacing w:after="120" w:line="240" w:lineRule="auto"/>
              <w:rPr>
                <w:rStyle w:val="Rfrenceintense"/>
                <w:lang w:val="fr-BE"/>
              </w:rPr>
            </w:pPr>
            <w:r w:rsidRPr="000C40D8">
              <w:rPr>
                <w:rStyle w:val="Rfrenceintense"/>
                <w:lang w:val="fr-FR"/>
              </w:rPr>
              <w:t xml:space="preserve">Contact : </w:t>
            </w:r>
          </w:p>
          <w:p w:rsidR="008D3729" w:rsidRPr="000C40D8" w:rsidRDefault="008D3729">
            <w:pPr>
              <w:spacing w:after="120" w:line="240" w:lineRule="auto"/>
              <w:rPr>
                <w:lang w:val="fr-BE"/>
              </w:rPr>
            </w:pPr>
            <w:r w:rsidRPr="000C40D8">
              <w:rPr>
                <w:b/>
                <w:lang w:val="fr-FR"/>
              </w:rPr>
              <w:t xml:space="preserve">Janutt Marie-Ange : </w:t>
            </w:r>
          </w:p>
          <w:p w:rsidR="008D3729" w:rsidRPr="000C40D8" w:rsidRDefault="008D3729">
            <w:pPr>
              <w:spacing w:after="120" w:line="240" w:lineRule="auto"/>
              <w:rPr>
                <w:lang w:val="fr-FR"/>
              </w:rPr>
            </w:pPr>
            <w:r w:rsidRPr="000C40D8">
              <w:rPr>
                <w:lang w:val="fr-FR"/>
              </w:rPr>
              <w:sym w:font="Wingdings" w:char="F02B"/>
            </w:r>
            <w:r w:rsidRPr="000C40D8">
              <w:rPr>
                <w:lang w:val="fr-FR"/>
              </w:rPr>
              <w:t> : Rue des Prairies, 51 à 4630 Soumagne</w:t>
            </w:r>
          </w:p>
          <w:p w:rsidR="008D3729" w:rsidRPr="000C40D8" w:rsidRDefault="008D3729">
            <w:pPr>
              <w:spacing w:after="120" w:line="240" w:lineRule="auto"/>
              <w:rPr>
                <w:lang w:val="fr-FR"/>
              </w:rPr>
            </w:pPr>
            <w:r w:rsidRPr="000C40D8">
              <w:rPr>
                <w:lang w:val="fr-FR"/>
              </w:rPr>
              <w:sym w:font="Wingdings" w:char="F028"/>
            </w:r>
            <w:r w:rsidRPr="000C40D8">
              <w:rPr>
                <w:lang w:val="fr-FR"/>
              </w:rPr>
              <w:t> : 0492 / 31 65 22</w:t>
            </w:r>
          </w:p>
          <w:p w:rsidR="008D3729" w:rsidRPr="000C40D8" w:rsidRDefault="008D3729">
            <w:pPr>
              <w:spacing w:after="120" w:line="240" w:lineRule="auto"/>
              <w:rPr>
                <w:rStyle w:val="Accentuationintense"/>
              </w:rPr>
            </w:pPr>
            <w:r w:rsidRPr="000C40D8">
              <w:rPr>
                <w:lang w:val="fr-FR"/>
              </w:rPr>
              <w:t xml:space="preserve">@ : </w:t>
            </w:r>
            <w:hyperlink r:id="rId40" w:history="1">
              <w:r w:rsidRPr="000C40D8">
                <w:rPr>
                  <w:rStyle w:val="Lienhypertexte"/>
                  <w:lang w:val="fr-FR"/>
                </w:rPr>
                <w:t>marieangejanutt@outlook.com</w:t>
              </w:r>
            </w:hyperlink>
          </w:p>
        </w:tc>
      </w:tr>
      <w:tr w:rsidR="008D3729" w:rsidRPr="000C40D8" w:rsidTr="000C40D8">
        <w:trPr>
          <w:gridAfter w:val="1"/>
          <w:wAfter w:w="34" w:type="dxa"/>
          <w:trHeight w:val="2842"/>
        </w:trPr>
        <w:tc>
          <w:tcPr>
            <w:tcW w:w="4815" w:type="dxa"/>
            <w:gridSpan w:val="2"/>
            <w:shd w:val="clear" w:color="auto" w:fill="auto"/>
            <w:hideMark/>
          </w:tcPr>
          <w:p w:rsidR="008D3729" w:rsidRPr="000C40D8" w:rsidRDefault="004C30D2">
            <w:pPr>
              <w:spacing w:after="120" w:line="240" w:lineRule="auto"/>
              <w:rPr>
                <w:rStyle w:val="Accentuation"/>
                <w:lang w:val="fr-BE"/>
              </w:rPr>
            </w:pPr>
            <w:r w:rsidRPr="000C40D8">
              <w:rPr>
                <w:rStyle w:val="Accentuation"/>
                <w:lang w:val="fr-BE"/>
              </w:rPr>
              <w:t>H04 –</w:t>
            </w:r>
            <w:r w:rsidR="008D3729" w:rsidRPr="000C40D8">
              <w:rPr>
                <w:rStyle w:val="Accentuation"/>
                <w:lang w:val="fr-BE"/>
              </w:rPr>
              <w:t xml:space="preserve"> </w:t>
            </w:r>
            <w:r w:rsidRPr="000C40D8">
              <w:rPr>
                <w:rStyle w:val="Accentuation"/>
                <w:lang w:val="fr-BE"/>
              </w:rPr>
              <w:t>Fanny Bivort</w:t>
            </w:r>
          </w:p>
          <w:p w:rsidR="008D3729" w:rsidRPr="000C40D8" w:rsidRDefault="008D3729">
            <w:pPr>
              <w:spacing w:after="120" w:line="240" w:lineRule="auto"/>
              <w:rPr>
                <w:lang w:val="fr-BE"/>
              </w:rPr>
            </w:pPr>
            <w:r w:rsidRPr="000C40D8">
              <w:rPr>
                <w:lang w:val="fr-BE"/>
              </w:rPr>
              <w:t>R</w:t>
            </w:r>
            <w:r w:rsidR="004C30D2" w:rsidRPr="000C40D8">
              <w:rPr>
                <w:lang w:val="fr-BE"/>
              </w:rPr>
              <w:t>oute de Forchies – Domaine Château Bivort</w:t>
            </w:r>
          </w:p>
          <w:p w:rsidR="004C30D2" w:rsidRPr="000C40D8" w:rsidRDefault="004C30D2">
            <w:pPr>
              <w:spacing w:after="120" w:line="240" w:lineRule="auto"/>
              <w:rPr>
                <w:lang w:val="fr-BE"/>
              </w:rPr>
            </w:pPr>
            <w:r w:rsidRPr="000C40D8">
              <w:rPr>
                <w:lang w:val="fr-BE"/>
              </w:rPr>
              <w:t>6040 Fontaine l’Evêque</w:t>
            </w:r>
          </w:p>
          <w:p w:rsidR="008D3729" w:rsidRPr="000C40D8" w:rsidRDefault="008D3729">
            <w:pPr>
              <w:spacing w:after="120" w:line="240" w:lineRule="auto"/>
              <w:rPr>
                <w:lang w:val="nl-NL"/>
              </w:rPr>
            </w:pPr>
            <w:r w:rsidRPr="000C40D8">
              <w:rPr>
                <w:lang w:val="fr-FR"/>
              </w:rPr>
              <w:sym w:font="Wingdings" w:char="F028"/>
            </w:r>
            <w:r w:rsidRPr="000C40D8">
              <w:rPr>
                <w:lang w:val="nl-NL"/>
              </w:rPr>
              <w:t> :  047</w:t>
            </w:r>
            <w:r w:rsidR="004C30D2" w:rsidRPr="000C40D8">
              <w:rPr>
                <w:lang w:val="nl-NL"/>
              </w:rPr>
              <w:t>9</w:t>
            </w:r>
            <w:r w:rsidRPr="000C40D8">
              <w:rPr>
                <w:lang w:val="nl-NL"/>
              </w:rPr>
              <w:t xml:space="preserve"> / </w:t>
            </w:r>
            <w:r w:rsidR="004C30D2" w:rsidRPr="000C40D8">
              <w:rPr>
                <w:lang w:val="nl-NL"/>
              </w:rPr>
              <w:t>68 11 78</w:t>
            </w:r>
          </w:p>
          <w:p w:rsidR="008D3729" w:rsidRPr="000C40D8" w:rsidRDefault="008D3729">
            <w:pPr>
              <w:spacing w:after="120" w:line="240" w:lineRule="auto"/>
              <w:rPr>
                <w:rStyle w:val="Rfrenceintense"/>
                <w:lang w:val="nl-NL"/>
              </w:rPr>
            </w:pPr>
            <w:r w:rsidRPr="000C40D8">
              <w:rPr>
                <w:rStyle w:val="Rfrenceintense"/>
                <w:lang w:val="nl-NL"/>
              </w:rPr>
              <w:t xml:space="preserve">Contact : </w:t>
            </w:r>
          </w:p>
          <w:p w:rsidR="008D3729" w:rsidRPr="000C40D8" w:rsidRDefault="004C30D2">
            <w:pPr>
              <w:spacing w:after="120" w:line="240" w:lineRule="auto"/>
              <w:rPr>
                <w:lang w:val="fr-BE"/>
              </w:rPr>
            </w:pPr>
            <w:r w:rsidRPr="000C40D8">
              <w:rPr>
                <w:b/>
                <w:lang w:val="fr-BE"/>
              </w:rPr>
              <w:t xml:space="preserve">Lorenzino </w:t>
            </w:r>
            <w:r w:rsidR="008D3729" w:rsidRPr="000C40D8">
              <w:rPr>
                <w:b/>
                <w:lang w:val="fr-BE"/>
              </w:rPr>
              <w:t xml:space="preserve"> </w:t>
            </w:r>
            <w:r w:rsidRPr="000C40D8">
              <w:rPr>
                <w:b/>
                <w:lang w:val="fr-BE"/>
              </w:rPr>
              <w:t>Rosaria</w:t>
            </w:r>
            <w:r w:rsidR="008D3729" w:rsidRPr="000C40D8">
              <w:rPr>
                <w:b/>
                <w:lang w:val="fr-BE"/>
              </w:rPr>
              <w:t xml:space="preserve"> : </w:t>
            </w:r>
          </w:p>
          <w:p w:rsidR="008D3729" w:rsidRPr="000C40D8" w:rsidRDefault="008D3729">
            <w:pPr>
              <w:spacing w:after="120" w:line="240" w:lineRule="auto"/>
              <w:rPr>
                <w:lang w:val="fr-BE"/>
              </w:rPr>
            </w:pPr>
            <w:r w:rsidRPr="000C40D8">
              <w:rPr>
                <w:lang w:val="fr-FR"/>
              </w:rPr>
              <w:sym w:font="Wingdings" w:char="F02B"/>
            </w:r>
            <w:r w:rsidRPr="000C40D8">
              <w:rPr>
                <w:lang w:val="fr-BE"/>
              </w:rPr>
              <w:t xml:space="preserve"> : </w:t>
            </w:r>
            <w:r w:rsidR="004C30D2" w:rsidRPr="000C40D8">
              <w:rPr>
                <w:lang w:val="fr-BE"/>
              </w:rPr>
              <w:t>Rue Jules Despy</w:t>
            </w:r>
            <w:r w:rsidRPr="000C40D8">
              <w:rPr>
                <w:lang w:val="fr-BE"/>
              </w:rPr>
              <w:t xml:space="preserve"> </w:t>
            </w:r>
            <w:r w:rsidR="004C30D2" w:rsidRPr="000C40D8">
              <w:rPr>
                <w:lang w:val="fr-BE"/>
              </w:rPr>
              <w:t>36</w:t>
            </w:r>
            <w:r w:rsidRPr="000C40D8">
              <w:rPr>
                <w:lang w:val="fr-BE"/>
              </w:rPr>
              <w:t xml:space="preserve">/4 à </w:t>
            </w:r>
            <w:r w:rsidR="004C30D2" w:rsidRPr="000C40D8">
              <w:rPr>
                <w:lang w:val="fr-BE"/>
              </w:rPr>
              <w:t>6040</w:t>
            </w:r>
            <w:r w:rsidRPr="000C40D8">
              <w:rPr>
                <w:lang w:val="fr-BE"/>
              </w:rPr>
              <w:t xml:space="preserve"> </w:t>
            </w:r>
            <w:r w:rsidR="004C30D2" w:rsidRPr="000C40D8">
              <w:rPr>
                <w:lang w:val="fr-BE"/>
              </w:rPr>
              <w:t>Fontaine l’Evêque</w:t>
            </w:r>
          </w:p>
          <w:p w:rsidR="008D3729" w:rsidRPr="000C40D8" w:rsidRDefault="008D3729" w:rsidP="004C30D2">
            <w:pPr>
              <w:spacing w:after="120" w:line="240" w:lineRule="auto"/>
              <w:rPr>
                <w:rStyle w:val="Accentuationintense"/>
                <w:rFonts w:asciiTheme="minorHAnsi" w:eastAsiaTheme="minorEastAsia" w:hAnsiTheme="minorHAnsi" w:cstheme="minorBidi"/>
                <w:b w:val="0"/>
                <w:bCs w:val="0"/>
                <w:i/>
                <w:iCs/>
                <w:color w:val="auto"/>
                <w:bdr w:val="none" w:sz="0" w:space="0" w:color="auto"/>
                <w:shd w:val="clear" w:color="auto" w:fill="auto"/>
                <w:lang w:val="fr-FR"/>
              </w:rPr>
            </w:pPr>
            <w:r w:rsidRPr="000C40D8">
              <w:rPr>
                <w:lang w:val="fr-FR"/>
              </w:rPr>
              <w:sym w:font="Wingdings" w:char="F028"/>
            </w:r>
            <w:r w:rsidRPr="000C40D8">
              <w:rPr>
                <w:lang w:val="fr-FR"/>
              </w:rPr>
              <w:t> : 047</w:t>
            </w:r>
            <w:r w:rsidR="004C30D2" w:rsidRPr="000C40D8">
              <w:rPr>
                <w:lang w:val="fr-FR"/>
              </w:rPr>
              <w:t>8</w:t>
            </w:r>
            <w:r w:rsidRPr="000C40D8">
              <w:rPr>
                <w:lang w:val="fr-FR"/>
              </w:rPr>
              <w:t xml:space="preserve"> / </w:t>
            </w:r>
            <w:r w:rsidR="004C30D2" w:rsidRPr="000C40D8">
              <w:rPr>
                <w:lang w:val="fr-FR"/>
              </w:rPr>
              <w:t>1</w:t>
            </w:r>
            <w:r w:rsidR="004C30D2" w:rsidRPr="000C40D8">
              <w:t>3 62 37</w:t>
            </w:r>
          </w:p>
        </w:tc>
        <w:tc>
          <w:tcPr>
            <w:tcW w:w="4823" w:type="dxa"/>
            <w:shd w:val="clear" w:color="auto" w:fill="auto"/>
            <w:hideMark/>
          </w:tcPr>
          <w:p w:rsidR="008D3729" w:rsidRPr="000C40D8" w:rsidRDefault="008D3729">
            <w:pPr>
              <w:spacing w:after="120" w:line="240" w:lineRule="auto"/>
              <w:rPr>
                <w:rStyle w:val="Accentuation"/>
                <w:lang w:val="fr-BE"/>
              </w:rPr>
            </w:pPr>
            <w:r w:rsidRPr="000C40D8">
              <w:rPr>
                <w:rStyle w:val="Accentuation"/>
                <w:lang w:val="fr-FR"/>
              </w:rPr>
              <w:t>B</w:t>
            </w:r>
            <w:r w:rsidR="005D5646" w:rsidRPr="000C40D8">
              <w:rPr>
                <w:rStyle w:val="Accentuation"/>
                <w:lang w:val="fr-FR"/>
              </w:rPr>
              <w:t>2</w:t>
            </w:r>
            <w:r w:rsidR="005D5646" w:rsidRPr="000C40D8">
              <w:rPr>
                <w:rStyle w:val="Accentuation"/>
                <w:lang w:val="fr-BE"/>
              </w:rPr>
              <w:t>3</w:t>
            </w:r>
            <w:r w:rsidRPr="000C40D8">
              <w:rPr>
                <w:rStyle w:val="Accentuation"/>
                <w:lang w:val="fr-FR"/>
              </w:rPr>
              <w:t xml:space="preserve"> – </w:t>
            </w:r>
            <w:r w:rsidR="005D5646" w:rsidRPr="000C40D8">
              <w:rPr>
                <w:rStyle w:val="Accentuation"/>
                <w:lang w:val="fr-FR"/>
              </w:rPr>
              <w:t>R</w:t>
            </w:r>
            <w:r w:rsidR="005D5646" w:rsidRPr="000C40D8">
              <w:rPr>
                <w:rStyle w:val="Accentuation"/>
                <w:lang w:val="fr-BE"/>
              </w:rPr>
              <w:t>oyal PC Huy</w:t>
            </w:r>
          </w:p>
          <w:p w:rsidR="008D3729" w:rsidRPr="000C40D8" w:rsidRDefault="008D3729">
            <w:pPr>
              <w:spacing w:after="120" w:line="240" w:lineRule="auto"/>
              <w:rPr>
                <w:lang w:val="fr-BE"/>
              </w:rPr>
            </w:pPr>
            <w:r w:rsidRPr="000C40D8">
              <w:rPr>
                <w:lang w:val="fr-FR"/>
              </w:rPr>
              <w:t xml:space="preserve">Rue </w:t>
            </w:r>
            <w:r w:rsidR="005D5646" w:rsidRPr="000C40D8">
              <w:rPr>
                <w:lang w:val="fr-FR"/>
              </w:rPr>
              <w:t>de l</w:t>
            </w:r>
            <w:r w:rsidRPr="000C40D8">
              <w:rPr>
                <w:lang w:val="fr-FR"/>
              </w:rPr>
              <w:t>a</w:t>
            </w:r>
            <w:r w:rsidR="005D5646" w:rsidRPr="000C40D8">
              <w:rPr>
                <w:lang w:val="fr-FR"/>
              </w:rPr>
              <w:t xml:space="preserve"> Campagne 36</w:t>
            </w:r>
            <w:r w:rsidRPr="000C40D8">
              <w:rPr>
                <w:lang w:val="fr-FR"/>
              </w:rPr>
              <w:t xml:space="preserve"> à 4</w:t>
            </w:r>
            <w:r w:rsidR="005D5646" w:rsidRPr="000C40D8">
              <w:rPr>
                <w:lang w:val="fr-FR"/>
              </w:rPr>
              <w:t>500</w:t>
            </w:r>
            <w:r w:rsidRPr="000C40D8">
              <w:rPr>
                <w:lang w:val="fr-FR"/>
              </w:rPr>
              <w:t xml:space="preserve"> H</w:t>
            </w:r>
            <w:r w:rsidR="005D5646" w:rsidRPr="000C40D8">
              <w:rPr>
                <w:lang w:val="fr-FR"/>
              </w:rPr>
              <w:t>uy</w:t>
            </w:r>
          </w:p>
          <w:p w:rsidR="008D3729" w:rsidRPr="000C40D8" w:rsidRDefault="008D3729">
            <w:pPr>
              <w:spacing w:after="120" w:line="240" w:lineRule="auto"/>
              <w:rPr>
                <w:lang w:val="fr-BE"/>
              </w:rPr>
            </w:pPr>
            <w:r w:rsidRPr="000C40D8">
              <w:rPr>
                <w:lang w:val="fr-FR"/>
              </w:rPr>
              <w:sym w:font="Wingdings" w:char="F028"/>
            </w:r>
            <w:r w:rsidRPr="000C40D8">
              <w:rPr>
                <w:lang w:val="fr-BE"/>
              </w:rPr>
              <w:t xml:space="preserve"> : </w:t>
            </w:r>
          </w:p>
          <w:p w:rsidR="008D3729" w:rsidRPr="000C40D8" w:rsidRDefault="008D3729">
            <w:pPr>
              <w:spacing w:after="120" w:line="240" w:lineRule="auto"/>
              <w:rPr>
                <w:rStyle w:val="Rfrenceintense"/>
                <w:lang w:val="fr-BE"/>
              </w:rPr>
            </w:pPr>
            <w:r w:rsidRPr="000C40D8">
              <w:rPr>
                <w:rStyle w:val="Rfrenceintense"/>
                <w:lang w:val="fr-BE"/>
              </w:rPr>
              <w:t xml:space="preserve">Contact : </w:t>
            </w:r>
          </w:p>
          <w:p w:rsidR="008D3729" w:rsidRPr="000C40D8" w:rsidRDefault="008D3729">
            <w:pPr>
              <w:spacing w:after="120" w:line="240" w:lineRule="auto"/>
              <w:rPr>
                <w:lang w:val="fr-BE"/>
              </w:rPr>
            </w:pPr>
            <w:r w:rsidRPr="000C40D8">
              <w:rPr>
                <w:b/>
                <w:lang w:val="fr-BE"/>
              </w:rPr>
              <w:t>Co</w:t>
            </w:r>
            <w:r w:rsidR="005D5646" w:rsidRPr="000C40D8">
              <w:rPr>
                <w:b/>
                <w:lang w:val="fr-BE"/>
              </w:rPr>
              <w:t>ulon Christine</w:t>
            </w:r>
            <w:r w:rsidRPr="000C40D8">
              <w:rPr>
                <w:b/>
                <w:lang w:val="fr-BE"/>
              </w:rPr>
              <w:t xml:space="preserve"> : </w:t>
            </w:r>
          </w:p>
          <w:p w:rsidR="008D3729" w:rsidRPr="000C40D8" w:rsidRDefault="008D3729">
            <w:pPr>
              <w:spacing w:after="120" w:line="240" w:lineRule="auto"/>
              <w:rPr>
                <w:lang w:val="fr-BE"/>
              </w:rPr>
            </w:pPr>
            <w:r w:rsidRPr="000C40D8">
              <w:rPr>
                <w:lang w:val="fr-FR"/>
              </w:rPr>
              <w:sym w:font="Wingdings" w:char="F02B"/>
            </w:r>
            <w:r w:rsidRPr="000C40D8">
              <w:rPr>
                <w:lang w:val="fr-BE"/>
              </w:rPr>
              <w:t xml:space="preserve"> : </w:t>
            </w:r>
            <w:r w:rsidR="005D5646" w:rsidRPr="000C40D8">
              <w:rPr>
                <w:lang w:val="fr-BE"/>
              </w:rPr>
              <w:t>Steenweg</w:t>
            </w:r>
            <w:r w:rsidRPr="000C40D8">
              <w:rPr>
                <w:lang w:val="fr-BE"/>
              </w:rPr>
              <w:t xml:space="preserve"> </w:t>
            </w:r>
            <w:r w:rsidR="005D5646" w:rsidRPr="000C40D8">
              <w:rPr>
                <w:lang w:val="fr-BE"/>
              </w:rPr>
              <w:t xml:space="preserve">216 </w:t>
            </w:r>
            <w:r w:rsidRPr="000C40D8">
              <w:rPr>
                <w:lang w:val="fr-BE"/>
              </w:rPr>
              <w:t xml:space="preserve">à </w:t>
            </w:r>
            <w:r w:rsidR="005D5646" w:rsidRPr="000C40D8">
              <w:rPr>
                <w:lang w:val="fr-BE"/>
              </w:rPr>
              <w:t>3870</w:t>
            </w:r>
            <w:r w:rsidRPr="000C40D8">
              <w:rPr>
                <w:lang w:val="fr-BE"/>
              </w:rPr>
              <w:t xml:space="preserve"> </w:t>
            </w:r>
            <w:r w:rsidR="005D5646" w:rsidRPr="000C40D8">
              <w:rPr>
                <w:lang w:val="fr-BE"/>
              </w:rPr>
              <w:t>Heers</w:t>
            </w:r>
          </w:p>
          <w:p w:rsidR="008D3729" w:rsidRPr="000C40D8" w:rsidRDefault="008D3729">
            <w:pPr>
              <w:spacing w:after="120" w:line="240" w:lineRule="auto"/>
              <w:rPr>
                <w:lang w:val="fr-BE"/>
              </w:rPr>
            </w:pPr>
            <w:r w:rsidRPr="000C40D8">
              <w:rPr>
                <w:lang w:val="fr-FR"/>
              </w:rPr>
              <w:sym w:font="Wingdings" w:char="F028"/>
            </w:r>
            <w:r w:rsidRPr="000C40D8">
              <w:rPr>
                <w:lang w:val="fr-BE"/>
              </w:rPr>
              <w:t> : 04</w:t>
            </w:r>
            <w:r w:rsidR="005D5646" w:rsidRPr="000C40D8">
              <w:rPr>
                <w:lang w:val="fr-BE"/>
              </w:rPr>
              <w:t>78</w:t>
            </w:r>
            <w:r w:rsidRPr="000C40D8">
              <w:rPr>
                <w:lang w:val="fr-BE"/>
              </w:rPr>
              <w:t xml:space="preserve"> / </w:t>
            </w:r>
            <w:r w:rsidR="005D5646" w:rsidRPr="000C40D8">
              <w:rPr>
                <w:lang w:val="fr-BE"/>
              </w:rPr>
              <w:t>22 77 27</w:t>
            </w:r>
          </w:p>
          <w:p w:rsidR="008D3729" w:rsidRPr="000C40D8" w:rsidRDefault="008D3729">
            <w:pPr>
              <w:spacing w:after="120" w:line="240" w:lineRule="auto"/>
              <w:rPr>
                <w:rStyle w:val="Accentuationintense"/>
                <w:b w:val="0"/>
                <w:bCs w:val="0"/>
                <w:i/>
                <w:iCs/>
              </w:rPr>
            </w:pPr>
            <w:r w:rsidRPr="000C40D8">
              <w:t xml:space="preserve">@ : </w:t>
            </w:r>
            <w:hyperlink r:id="rId41" w:history="1">
              <w:r w:rsidR="005D5646" w:rsidRPr="000C40D8">
                <w:rPr>
                  <w:rStyle w:val="Lienhypertexte"/>
                </w:rPr>
                <w:t>cwjw98@hotmail.com</w:t>
              </w:r>
            </w:hyperlink>
            <w:r w:rsidRPr="000C40D8">
              <w:t xml:space="preserve"> </w:t>
            </w:r>
          </w:p>
        </w:tc>
      </w:tr>
      <w:tr w:rsidR="008D3729" w:rsidTr="000C40D8">
        <w:trPr>
          <w:gridAfter w:val="1"/>
          <w:wAfter w:w="34" w:type="dxa"/>
        </w:trPr>
        <w:tc>
          <w:tcPr>
            <w:tcW w:w="4815" w:type="dxa"/>
            <w:gridSpan w:val="2"/>
            <w:shd w:val="clear" w:color="auto" w:fill="auto"/>
            <w:hideMark/>
          </w:tcPr>
          <w:p w:rsidR="008D3729" w:rsidRPr="000C40D8" w:rsidRDefault="008D3729">
            <w:pPr>
              <w:spacing w:after="120" w:line="240" w:lineRule="auto"/>
              <w:rPr>
                <w:rStyle w:val="Accentuation"/>
                <w:lang w:val="fr-FR"/>
              </w:rPr>
            </w:pPr>
            <w:r w:rsidRPr="000C40D8">
              <w:rPr>
                <w:rStyle w:val="Accentuation"/>
                <w:lang w:val="fr-FR"/>
              </w:rPr>
              <w:t>H02 – Pétanque Marcinelloise</w:t>
            </w:r>
          </w:p>
          <w:p w:rsidR="008D3729" w:rsidRPr="000C40D8" w:rsidRDefault="008D3729">
            <w:pPr>
              <w:spacing w:after="120" w:line="240" w:lineRule="auto"/>
              <w:rPr>
                <w:lang w:val="fr-BE"/>
              </w:rPr>
            </w:pPr>
            <w:r w:rsidRPr="000C40D8">
              <w:rPr>
                <w:lang w:val="fr-FR"/>
              </w:rPr>
              <w:t>Avenue Eugène Mascaux, 879 à 6001 Charleroi</w:t>
            </w:r>
          </w:p>
          <w:p w:rsidR="008D3729" w:rsidRPr="000C40D8" w:rsidRDefault="008D3729">
            <w:pPr>
              <w:spacing w:after="120" w:line="240" w:lineRule="auto"/>
              <w:rPr>
                <w:lang w:val="fr-BE"/>
              </w:rPr>
            </w:pPr>
            <w:r w:rsidRPr="000C40D8">
              <w:rPr>
                <w:lang w:val="fr-FR"/>
              </w:rPr>
              <w:sym w:font="Wingdings" w:char="F028"/>
            </w:r>
            <w:r w:rsidRPr="000C40D8">
              <w:rPr>
                <w:lang w:val="fr-FR"/>
              </w:rPr>
              <w:t xml:space="preserve"> : 071 </w:t>
            </w:r>
            <w:r w:rsidRPr="000C40D8">
              <w:rPr>
                <w:lang w:val="fr-BE"/>
              </w:rPr>
              <w:t>/ 43 31 15</w:t>
            </w:r>
          </w:p>
          <w:p w:rsidR="008D3729" w:rsidRPr="000C40D8" w:rsidRDefault="008D3729">
            <w:pPr>
              <w:spacing w:after="120" w:line="240" w:lineRule="auto"/>
              <w:rPr>
                <w:rStyle w:val="Rfrenceintense"/>
                <w:lang w:val="fr-FR"/>
              </w:rPr>
            </w:pPr>
            <w:r w:rsidRPr="000C40D8">
              <w:rPr>
                <w:rStyle w:val="Rfrenceintense"/>
                <w:lang w:val="fr-FR"/>
              </w:rPr>
              <w:t xml:space="preserve">Contact : </w:t>
            </w:r>
          </w:p>
          <w:p w:rsidR="008D3729" w:rsidRPr="000C40D8" w:rsidRDefault="004C30D2">
            <w:pPr>
              <w:spacing w:after="120" w:line="240" w:lineRule="auto"/>
              <w:rPr>
                <w:lang w:val="fr-BE"/>
              </w:rPr>
            </w:pPr>
            <w:r w:rsidRPr="000C40D8">
              <w:rPr>
                <w:b/>
                <w:lang w:val="fr-FR"/>
              </w:rPr>
              <w:t>P</w:t>
            </w:r>
            <w:r w:rsidRPr="000C40D8">
              <w:rPr>
                <w:b/>
                <w:lang w:val="fr-BE"/>
              </w:rPr>
              <w:t>lateau</w:t>
            </w:r>
            <w:r w:rsidR="008D3729" w:rsidRPr="000C40D8">
              <w:rPr>
                <w:b/>
                <w:lang w:val="fr-FR"/>
              </w:rPr>
              <w:t xml:space="preserve">  </w:t>
            </w:r>
            <w:r w:rsidRPr="000C40D8">
              <w:rPr>
                <w:b/>
                <w:lang w:val="fr-FR"/>
              </w:rPr>
              <w:t>C</w:t>
            </w:r>
            <w:r w:rsidRPr="000C40D8">
              <w:rPr>
                <w:b/>
                <w:lang w:val="fr-BE"/>
              </w:rPr>
              <w:t>hristine</w:t>
            </w:r>
            <w:r w:rsidR="008D3729" w:rsidRPr="000C40D8">
              <w:rPr>
                <w:b/>
                <w:lang w:val="fr-FR"/>
              </w:rPr>
              <w:t xml:space="preserve"> : </w:t>
            </w:r>
          </w:p>
          <w:p w:rsidR="008D3729" w:rsidRPr="000C40D8" w:rsidRDefault="008D3729">
            <w:pPr>
              <w:spacing w:after="120" w:line="240" w:lineRule="auto"/>
              <w:rPr>
                <w:lang w:val="fr-FR"/>
              </w:rPr>
            </w:pPr>
            <w:r w:rsidRPr="000C40D8">
              <w:rPr>
                <w:lang w:val="fr-FR"/>
              </w:rPr>
              <w:sym w:font="Wingdings" w:char="F02B"/>
            </w:r>
            <w:r w:rsidRPr="000C40D8">
              <w:rPr>
                <w:lang w:val="fr-FR"/>
              </w:rPr>
              <w:t xml:space="preserve"> : </w:t>
            </w:r>
            <w:r w:rsidR="004C30D2" w:rsidRPr="000C40D8">
              <w:rPr>
                <w:lang w:val="fr-FR"/>
              </w:rPr>
              <w:t>V</w:t>
            </w:r>
            <w:r w:rsidR="004C30D2" w:rsidRPr="000C40D8">
              <w:rPr>
                <w:lang w:val="fr-BE"/>
              </w:rPr>
              <w:t>al des Sources 20</w:t>
            </w:r>
            <w:r w:rsidRPr="000C40D8">
              <w:rPr>
                <w:lang w:val="fr-FR"/>
              </w:rPr>
              <w:t xml:space="preserve"> à 65</w:t>
            </w:r>
            <w:r w:rsidR="004C30D2" w:rsidRPr="000C40D8">
              <w:rPr>
                <w:lang w:val="fr-FR"/>
              </w:rPr>
              <w:t>0</w:t>
            </w:r>
            <w:r w:rsidRPr="000C40D8">
              <w:rPr>
                <w:lang w:val="fr-FR"/>
              </w:rPr>
              <w:t xml:space="preserve">0 </w:t>
            </w:r>
            <w:r w:rsidR="004C30D2" w:rsidRPr="000C40D8">
              <w:rPr>
                <w:lang w:val="fr-FR"/>
              </w:rPr>
              <w:t>Beaumont</w:t>
            </w:r>
          </w:p>
          <w:p w:rsidR="008D3729" w:rsidRPr="000C40D8" w:rsidRDefault="008D3729">
            <w:pPr>
              <w:spacing w:after="120" w:line="240" w:lineRule="auto"/>
              <w:rPr>
                <w:lang w:val="fr-FR"/>
              </w:rPr>
            </w:pPr>
            <w:r w:rsidRPr="000C40D8">
              <w:rPr>
                <w:lang w:val="fr-FR"/>
              </w:rPr>
              <w:sym w:font="Wingdings" w:char="F028"/>
            </w:r>
            <w:r w:rsidRPr="000C40D8">
              <w:rPr>
                <w:lang w:val="fr-FR"/>
              </w:rPr>
              <w:t> : 047</w:t>
            </w:r>
            <w:r w:rsidR="004C30D2" w:rsidRPr="000C40D8">
              <w:rPr>
                <w:lang w:val="fr-FR"/>
              </w:rPr>
              <w:t>7</w:t>
            </w:r>
            <w:r w:rsidRPr="000C40D8">
              <w:rPr>
                <w:lang w:val="fr-FR"/>
              </w:rPr>
              <w:t xml:space="preserve"> / </w:t>
            </w:r>
            <w:r w:rsidR="004C30D2" w:rsidRPr="000C40D8">
              <w:rPr>
                <w:lang w:val="fr-FR"/>
              </w:rPr>
              <w:t>87 63</w:t>
            </w:r>
            <w:r w:rsidRPr="000C40D8">
              <w:rPr>
                <w:lang w:val="fr-FR"/>
              </w:rPr>
              <w:t xml:space="preserve"> </w:t>
            </w:r>
            <w:r w:rsidR="004C30D2" w:rsidRPr="000C40D8">
              <w:rPr>
                <w:lang w:val="fr-FR"/>
              </w:rPr>
              <w:t>35</w:t>
            </w:r>
          </w:p>
          <w:p w:rsidR="008D3729" w:rsidRPr="000C40D8" w:rsidRDefault="008D3729">
            <w:pPr>
              <w:spacing w:after="120" w:line="240" w:lineRule="auto"/>
              <w:rPr>
                <w:rStyle w:val="Accentuationintense"/>
                <w:lang w:val="fr-BE"/>
              </w:rPr>
            </w:pPr>
            <w:r w:rsidRPr="000C40D8">
              <w:rPr>
                <w:lang w:val="fr-FR"/>
              </w:rPr>
              <w:t xml:space="preserve">@ : </w:t>
            </w:r>
            <w:hyperlink r:id="rId42" w:history="1">
              <w:r w:rsidR="004C30D2" w:rsidRPr="000C40D8">
                <w:rPr>
                  <w:rStyle w:val="Lienhypertexte"/>
                  <w:lang w:val="fr-FR"/>
                </w:rPr>
                <w:t>christineplateau@gtmail.com</w:t>
              </w:r>
            </w:hyperlink>
            <w:r w:rsidRPr="000C40D8">
              <w:rPr>
                <w:lang w:val="fr-FR"/>
              </w:rPr>
              <w:t xml:space="preserve"> </w:t>
            </w:r>
          </w:p>
        </w:tc>
        <w:tc>
          <w:tcPr>
            <w:tcW w:w="4823" w:type="dxa"/>
            <w:shd w:val="clear" w:color="auto" w:fill="auto"/>
            <w:hideMark/>
          </w:tcPr>
          <w:p w:rsidR="008D3729" w:rsidRPr="000C40D8" w:rsidRDefault="008D3729">
            <w:pPr>
              <w:spacing w:after="120" w:line="240" w:lineRule="auto"/>
              <w:rPr>
                <w:rStyle w:val="Accentuation"/>
                <w:lang w:val="fr-BE"/>
              </w:rPr>
            </w:pPr>
            <w:r w:rsidRPr="000C40D8">
              <w:rPr>
                <w:rStyle w:val="Accentuation"/>
                <w:lang w:val="fr-FR"/>
              </w:rPr>
              <w:t>H01 - Royal P.C. Les Carolos</w:t>
            </w:r>
          </w:p>
          <w:p w:rsidR="008D3729" w:rsidRPr="000C40D8" w:rsidRDefault="008D3729">
            <w:pPr>
              <w:spacing w:after="120" w:line="240" w:lineRule="auto"/>
              <w:rPr>
                <w:lang w:val="fr-BE"/>
              </w:rPr>
            </w:pPr>
            <w:r w:rsidRPr="000C40D8">
              <w:rPr>
                <w:lang w:val="fr-FR"/>
              </w:rPr>
              <w:t>Rue du Chemin Vert, 125b à 6042 Lodelinsart</w:t>
            </w:r>
          </w:p>
          <w:p w:rsidR="008D3729" w:rsidRPr="000C40D8" w:rsidRDefault="008D3729">
            <w:pPr>
              <w:spacing w:after="120" w:line="240" w:lineRule="auto"/>
              <w:rPr>
                <w:lang w:val="fr-FR"/>
              </w:rPr>
            </w:pPr>
            <w:r w:rsidRPr="000C40D8">
              <w:rPr>
                <w:lang w:val="fr-FR"/>
              </w:rPr>
              <w:sym w:font="Wingdings" w:char="F028"/>
            </w:r>
            <w:r w:rsidRPr="000C40D8">
              <w:rPr>
                <w:lang w:val="fr-FR"/>
              </w:rPr>
              <w:t> : 0</w:t>
            </w:r>
            <w:r w:rsidR="004C30D2" w:rsidRPr="000C40D8">
              <w:rPr>
                <w:lang w:val="fr-FR"/>
              </w:rPr>
              <w:t>4</w:t>
            </w:r>
            <w:r w:rsidR="004C30D2" w:rsidRPr="00D0281B">
              <w:rPr>
                <w:lang w:val="fr-BE"/>
              </w:rPr>
              <w:t>97</w:t>
            </w:r>
            <w:r w:rsidRPr="000C40D8">
              <w:rPr>
                <w:lang w:val="fr-FR"/>
              </w:rPr>
              <w:t xml:space="preserve"> /</w:t>
            </w:r>
            <w:r w:rsidR="004C30D2" w:rsidRPr="000C40D8">
              <w:rPr>
                <w:lang w:val="fr-FR"/>
              </w:rPr>
              <w:t>6</w:t>
            </w:r>
            <w:r w:rsidR="004C30D2" w:rsidRPr="00D0281B">
              <w:rPr>
                <w:lang w:val="fr-BE"/>
              </w:rPr>
              <w:t>2 10 67</w:t>
            </w:r>
          </w:p>
          <w:p w:rsidR="008D3729" w:rsidRPr="000C40D8" w:rsidRDefault="008D3729">
            <w:pPr>
              <w:spacing w:after="120" w:line="240" w:lineRule="auto"/>
              <w:rPr>
                <w:rStyle w:val="Rfrenceintense"/>
                <w:lang w:val="fr-BE"/>
              </w:rPr>
            </w:pPr>
            <w:r w:rsidRPr="000C40D8">
              <w:rPr>
                <w:rStyle w:val="Rfrenceintense"/>
                <w:lang w:val="fr-FR"/>
              </w:rPr>
              <w:t xml:space="preserve">Contact : </w:t>
            </w:r>
          </w:p>
          <w:p w:rsidR="008D3729" w:rsidRPr="000C40D8" w:rsidRDefault="008D3729">
            <w:pPr>
              <w:spacing w:after="120" w:line="240" w:lineRule="auto"/>
              <w:rPr>
                <w:lang w:val="fr-BE"/>
              </w:rPr>
            </w:pPr>
            <w:r w:rsidRPr="000C40D8">
              <w:rPr>
                <w:b/>
                <w:lang w:val="fr-FR"/>
              </w:rPr>
              <w:t xml:space="preserve">Malherbe Patricia : </w:t>
            </w:r>
          </w:p>
          <w:p w:rsidR="008D3729" w:rsidRPr="000C40D8" w:rsidRDefault="008D3729">
            <w:pPr>
              <w:spacing w:after="120" w:line="240" w:lineRule="auto"/>
              <w:rPr>
                <w:lang w:val="fr-FR"/>
              </w:rPr>
            </w:pPr>
            <w:r w:rsidRPr="000C40D8">
              <w:rPr>
                <w:lang w:val="fr-FR"/>
              </w:rPr>
              <w:sym w:font="Wingdings" w:char="F02B"/>
            </w:r>
            <w:r w:rsidRPr="000C40D8">
              <w:rPr>
                <w:lang w:val="fr-FR"/>
              </w:rPr>
              <w:t> : Rue de Gilly, 114 à 6010 Couillet</w:t>
            </w:r>
          </w:p>
          <w:p w:rsidR="008D3729" w:rsidRPr="000C40D8" w:rsidRDefault="008D3729">
            <w:pPr>
              <w:spacing w:after="120" w:line="240" w:lineRule="auto"/>
              <w:rPr>
                <w:lang w:val="fr-FR"/>
              </w:rPr>
            </w:pPr>
            <w:r w:rsidRPr="000C40D8">
              <w:rPr>
                <w:lang w:val="fr-FR"/>
              </w:rPr>
              <w:sym w:font="Wingdings" w:char="F028"/>
            </w:r>
            <w:r w:rsidRPr="000C40D8">
              <w:rPr>
                <w:lang w:val="fr-FR"/>
              </w:rPr>
              <w:t> : 049</w:t>
            </w:r>
            <w:r w:rsidR="004C30D2" w:rsidRPr="000C40D8">
              <w:rPr>
                <w:lang w:val="fr-FR"/>
              </w:rPr>
              <w:t>5</w:t>
            </w:r>
            <w:r w:rsidRPr="000C40D8">
              <w:rPr>
                <w:lang w:val="fr-FR"/>
              </w:rPr>
              <w:t xml:space="preserve"> /</w:t>
            </w:r>
            <w:r w:rsidR="004C30D2" w:rsidRPr="000C40D8">
              <w:rPr>
                <w:lang w:val="fr-FR"/>
              </w:rPr>
              <w:t xml:space="preserve"> 94 30 81</w:t>
            </w:r>
          </w:p>
          <w:p w:rsidR="008D3729" w:rsidRPr="000C40D8" w:rsidRDefault="008D3729">
            <w:pPr>
              <w:spacing w:after="120" w:line="240" w:lineRule="auto"/>
              <w:rPr>
                <w:rStyle w:val="Accentuationintense"/>
                <w:lang w:val="fr-FR"/>
              </w:rPr>
            </w:pPr>
            <w:r w:rsidRPr="000C40D8">
              <w:rPr>
                <w:lang w:val="fr-FR"/>
              </w:rPr>
              <w:t xml:space="preserve">@ : </w:t>
            </w:r>
            <w:hyperlink r:id="rId43" w:history="1">
              <w:r w:rsidR="004C30D2" w:rsidRPr="000C40D8">
                <w:rPr>
                  <w:rStyle w:val="Lienhypertexte"/>
                  <w:lang w:val="fr-FR"/>
                </w:rPr>
                <w:t>patricia.malherbe@brutele.be</w:t>
              </w:r>
            </w:hyperlink>
            <w:r w:rsidRPr="000C40D8">
              <w:rPr>
                <w:lang w:val="fr-FR"/>
              </w:rPr>
              <w:t xml:space="preserve"> </w:t>
            </w:r>
          </w:p>
        </w:tc>
      </w:tr>
      <w:tr w:rsidR="008D3729" w:rsidTr="005D5646">
        <w:tc>
          <w:tcPr>
            <w:tcW w:w="4395" w:type="dxa"/>
          </w:tcPr>
          <w:p w:rsidR="00D0281B" w:rsidRDefault="00D0281B">
            <w:pPr>
              <w:spacing w:after="120" w:line="240" w:lineRule="auto"/>
              <w:rPr>
                <w:rStyle w:val="Accentuation"/>
                <w:lang w:val="fr-FR"/>
              </w:rPr>
            </w:pPr>
          </w:p>
          <w:p w:rsidR="008D3729" w:rsidRPr="000C40D8" w:rsidRDefault="008D3729">
            <w:pPr>
              <w:spacing w:after="120" w:line="240" w:lineRule="auto"/>
              <w:rPr>
                <w:rStyle w:val="Accentuation"/>
                <w:lang w:val="fr-FR"/>
              </w:rPr>
            </w:pPr>
            <w:r w:rsidRPr="000C40D8">
              <w:rPr>
                <w:rStyle w:val="Accentuation"/>
                <w:lang w:val="fr-FR"/>
              </w:rPr>
              <w:t>A33 – Le Silence</w:t>
            </w:r>
            <w:r w:rsidR="005D5646" w:rsidRPr="000C40D8">
              <w:rPr>
                <w:rStyle w:val="Accentuation"/>
                <w:lang w:val="fr-FR"/>
              </w:rPr>
              <w:t xml:space="preserve">                  </w:t>
            </w:r>
          </w:p>
          <w:p w:rsidR="008D3729" w:rsidRPr="000C40D8" w:rsidRDefault="008D3729">
            <w:pPr>
              <w:spacing w:after="120" w:line="240" w:lineRule="auto"/>
              <w:rPr>
                <w:lang w:val="fr-BE"/>
              </w:rPr>
            </w:pPr>
            <w:r w:rsidRPr="000C40D8">
              <w:rPr>
                <w:lang w:val="fr-FR"/>
              </w:rPr>
              <w:t>Rue de l’Hôtel des Monnaies 108 à 1060 St Gilles</w:t>
            </w:r>
          </w:p>
          <w:p w:rsidR="008D3729" w:rsidRPr="000C40D8" w:rsidRDefault="008D3729">
            <w:pPr>
              <w:spacing w:after="120" w:line="240" w:lineRule="auto"/>
              <w:rPr>
                <w:lang w:val="nl-NL"/>
              </w:rPr>
            </w:pPr>
            <w:r w:rsidRPr="000C40D8">
              <w:rPr>
                <w:lang w:val="fr-FR"/>
              </w:rPr>
              <w:sym w:font="Wingdings" w:char="F028"/>
            </w:r>
            <w:r w:rsidRPr="000C40D8">
              <w:rPr>
                <w:lang w:val="nl-NL"/>
              </w:rPr>
              <w:t> : 02 / 538 02 98</w:t>
            </w:r>
          </w:p>
          <w:p w:rsidR="008D3729" w:rsidRPr="000C40D8" w:rsidRDefault="008D3729">
            <w:pPr>
              <w:spacing w:after="120" w:line="240" w:lineRule="auto"/>
              <w:rPr>
                <w:rStyle w:val="Rfrenceintense"/>
                <w:lang w:val="nl-NL"/>
              </w:rPr>
            </w:pPr>
            <w:r w:rsidRPr="000C40D8">
              <w:rPr>
                <w:rStyle w:val="Rfrenceintense"/>
                <w:lang w:val="nl-NL"/>
              </w:rPr>
              <w:t xml:space="preserve">Contact : </w:t>
            </w:r>
          </w:p>
          <w:p w:rsidR="008D3729" w:rsidRPr="000C40D8" w:rsidRDefault="004C30D2">
            <w:pPr>
              <w:spacing w:after="120" w:line="240" w:lineRule="auto"/>
              <w:rPr>
                <w:lang w:val="fr-BE"/>
              </w:rPr>
            </w:pPr>
            <w:r w:rsidRPr="000C40D8">
              <w:rPr>
                <w:b/>
                <w:lang w:val="fr-BE"/>
              </w:rPr>
              <w:t>Masy Carine</w:t>
            </w:r>
            <w:r w:rsidR="008D3729" w:rsidRPr="000C40D8">
              <w:rPr>
                <w:b/>
                <w:lang w:val="fr-BE"/>
              </w:rPr>
              <w:t xml:space="preserve"> : </w:t>
            </w:r>
          </w:p>
          <w:p w:rsidR="008D3729" w:rsidRPr="000C40D8" w:rsidRDefault="008D3729">
            <w:pPr>
              <w:spacing w:after="120" w:line="240" w:lineRule="auto"/>
              <w:rPr>
                <w:lang w:val="fr-BE"/>
              </w:rPr>
            </w:pPr>
            <w:r w:rsidRPr="000C40D8">
              <w:rPr>
                <w:lang w:val="fr-FR"/>
              </w:rPr>
              <w:sym w:font="Wingdings" w:char="F02B"/>
            </w:r>
            <w:r w:rsidRPr="000C40D8">
              <w:rPr>
                <w:lang w:val="fr-BE"/>
              </w:rPr>
              <w:t xml:space="preserve"> : </w:t>
            </w:r>
            <w:r w:rsidR="004C30D2" w:rsidRPr="000C40D8">
              <w:rPr>
                <w:lang w:val="fr-BE"/>
              </w:rPr>
              <w:t>Avenue du Hain 9</w:t>
            </w:r>
            <w:r w:rsidRPr="000C40D8">
              <w:rPr>
                <w:lang w:val="fr-BE"/>
              </w:rPr>
              <w:t xml:space="preserve"> à 1</w:t>
            </w:r>
            <w:r w:rsidR="004C30D2" w:rsidRPr="000C40D8">
              <w:rPr>
                <w:lang w:val="fr-BE"/>
              </w:rPr>
              <w:t>480 Tubize</w:t>
            </w:r>
          </w:p>
          <w:p w:rsidR="008D3729" w:rsidRPr="000C40D8" w:rsidRDefault="008D3729">
            <w:pPr>
              <w:spacing w:after="120" w:line="240" w:lineRule="auto"/>
              <w:rPr>
                <w:lang w:val="fr-BE"/>
              </w:rPr>
            </w:pPr>
            <w:r w:rsidRPr="000C40D8">
              <w:rPr>
                <w:lang w:val="fr-FR"/>
              </w:rPr>
              <w:sym w:font="Wingdings" w:char="F028"/>
            </w:r>
            <w:r w:rsidRPr="000C40D8">
              <w:rPr>
                <w:lang w:val="fr-FR"/>
              </w:rPr>
              <w:t> : 04</w:t>
            </w:r>
            <w:r w:rsidR="004C30D2" w:rsidRPr="000C40D8">
              <w:rPr>
                <w:lang w:val="fr-FR"/>
              </w:rPr>
              <w:t>7</w:t>
            </w:r>
            <w:r w:rsidR="004C30D2" w:rsidRPr="000C40D8">
              <w:rPr>
                <w:lang w:val="fr-BE"/>
              </w:rPr>
              <w:t>2</w:t>
            </w:r>
            <w:r w:rsidRPr="000C40D8">
              <w:rPr>
                <w:lang w:val="fr-FR"/>
              </w:rPr>
              <w:t xml:space="preserve"> / </w:t>
            </w:r>
            <w:r w:rsidR="004C30D2" w:rsidRPr="000C40D8">
              <w:rPr>
                <w:lang w:val="fr-FR"/>
              </w:rPr>
              <w:t>3</w:t>
            </w:r>
            <w:r w:rsidR="004C30D2" w:rsidRPr="000C40D8">
              <w:rPr>
                <w:lang w:val="fr-BE"/>
              </w:rPr>
              <w:t>1 20 68</w:t>
            </w:r>
          </w:p>
          <w:p w:rsidR="008D3729" w:rsidRPr="000C40D8" w:rsidRDefault="008D3729">
            <w:pPr>
              <w:spacing w:after="120" w:line="240" w:lineRule="auto"/>
              <w:rPr>
                <w:rStyle w:val="Accentuationintense"/>
                <w:b w:val="0"/>
                <w:bCs w:val="0"/>
                <w:i/>
                <w:iCs/>
                <w:lang w:val="fr-BE"/>
              </w:rPr>
            </w:pPr>
            <w:r w:rsidRPr="000C40D8">
              <w:rPr>
                <w:lang w:val="fr-FR"/>
              </w:rPr>
              <w:t xml:space="preserve">@ : </w:t>
            </w:r>
            <w:hyperlink r:id="rId44" w:history="1">
              <w:r w:rsidR="004C30D2" w:rsidRPr="000C40D8">
                <w:rPr>
                  <w:rStyle w:val="Lienhypertexte"/>
                  <w:lang w:val="fr-FR"/>
                </w:rPr>
                <w:t>c</w:t>
              </w:r>
              <w:r w:rsidR="004C30D2" w:rsidRPr="000C40D8">
                <w:rPr>
                  <w:rStyle w:val="Lienhypertexte"/>
                  <w:lang w:val="fr-BE"/>
                </w:rPr>
                <w:t>arine-masy@gmail.com</w:t>
              </w:r>
            </w:hyperlink>
          </w:p>
        </w:tc>
        <w:tc>
          <w:tcPr>
            <w:tcW w:w="5277" w:type="dxa"/>
            <w:gridSpan w:val="3"/>
          </w:tcPr>
          <w:p w:rsidR="008D3729" w:rsidRPr="000C40D8" w:rsidRDefault="005D5646">
            <w:pPr>
              <w:spacing w:after="120" w:line="240" w:lineRule="auto"/>
              <w:rPr>
                <w:rStyle w:val="Accentuationintense"/>
                <w:b w:val="0"/>
                <w:bCs w:val="0"/>
                <w:i/>
                <w:iCs/>
                <w:lang w:val="fr-BE"/>
              </w:rPr>
            </w:pPr>
            <w:r w:rsidRPr="000C40D8">
              <w:rPr>
                <w:rStyle w:val="Accentuationintense"/>
                <w:b w:val="0"/>
                <w:bCs w:val="0"/>
                <w:i/>
                <w:iCs/>
                <w:lang w:val="fr-BE"/>
              </w:rPr>
              <w:t xml:space="preserve"> </w:t>
            </w:r>
          </w:p>
          <w:p w:rsidR="005D5646" w:rsidRPr="000C40D8" w:rsidRDefault="005D5646" w:rsidP="005D5646">
            <w:pPr>
              <w:spacing w:after="120" w:line="240" w:lineRule="auto"/>
              <w:rPr>
                <w:rStyle w:val="Accentuation"/>
                <w:lang w:val="fr-FR"/>
              </w:rPr>
            </w:pPr>
            <w:r w:rsidRPr="000C40D8">
              <w:rPr>
                <w:rStyle w:val="Accentuation"/>
                <w:lang w:val="fr-FR"/>
              </w:rPr>
              <w:t xml:space="preserve">H06 – L’Ernelle Monceau  </w:t>
            </w:r>
            <w:r w:rsidRPr="000C40D8">
              <w:rPr>
                <w:lang w:val="fr-BE"/>
              </w:rPr>
              <w:t xml:space="preserve">                                                       </w:t>
            </w:r>
            <w:r w:rsidRPr="000C40D8">
              <w:rPr>
                <w:rStyle w:val="Accentuation"/>
                <w:lang w:val="fr-FR"/>
              </w:rPr>
              <w:t xml:space="preserve">                                                        </w:t>
            </w:r>
          </w:p>
          <w:p w:rsidR="005D5646" w:rsidRPr="000C40D8" w:rsidRDefault="005D5646">
            <w:pPr>
              <w:spacing w:after="120" w:line="240" w:lineRule="auto"/>
              <w:rPr>
                <w:lang w:val="fr-FR"/>
              </w:rPr>
            </w:pPr>
            <w:r w:rsidRPr="000C40D8">
              <w:rPr>
                <w:lang w:val="fr-FR"/>
              </w:rPr>
              <w:t>Rue Albert Camus 20 à 6031 Monceau/Sambre</w:t>
            </w:r>
          </w:p>
          <w:p w:rsidR="005D5646" w:rsidRPr="000C40D8" w:rsidRDefault="005D5646" w:rsidP="005D5646">
            <w:pPr>
              <w:spacing w:after="120" w:line="240" w:lineRule="auto"/>
              <w:rPr>
                <w:lang w:val="fr-BE"/>
              </w:rPr>
            </w:pPr>
            <w:r w:rsidRPr="000C40D8">
              <w:rPr>
                <w:lang w:val="fr-FR"/>
              </w:rPr>
              <w:sym w:font="Wingdings" w:char="F028"/>
            </w:r>
            <w:r w:rsidRPr="000C40D8">
              <w:rPr>
                <w:lang w:val="fr-FR"/>
              </w:rPr>
              <w:t xml:space="preserve"> : 0495 </w:t>
            </w:r>
            <w:r w:rsidRPr="000C40D8">
              <w:rPr>
                <w:lang w:val="fr-BE"/>
              </w:rPr>
              <w:t>/ 19 61 94</w:t>
            </w:r>
            <w:r w:rsidRPr="000C40D8">
              <w:rPr>
                <w:lang w:val="fr-BE"/>
              </w:rPr>
              <w:tab/>
            </w:r>
            <w:r w:rsidRPr="000C40D8">
              <w:rPr>
                <w:lang w:val="fr-BE"/>
              </w:rPr>
              <w:tab/>
            </w:r>
            <w:r w:rsidRPr="000C40D8">
              <w:rPr>
                <w:lang w:val="fr-BE"/>
              </w:rPr>
              <w:tab/>
            </w:r>
            <w:r w:rsidRPr="000C40D8">
              <w:rPr>
                <w:lang w:val="fr-BE"/>
              </w:rPr>
              <w:tab/>
            </w:r>
            <w:r w:rsidRPr="000C40D8">
              <w:rPr>
                <w:lang w:val="fr-BE"/>
              </w:rPr>
              <w:tab/>
            </w:r>
          </w:p>
          <w:p w:rsidR="005D5646" w:rsidRPr="000C40D8" w:rsidRDefault="005D5646">
            <w:pPr>
              <w:spacing w:after="120" w:line="240" w:lineRule="auto"/>
              <w:rPr>
                <w:rStyle w:val="Rfrenceintense"/>
                <w:lang w:val="fr-FR"/>
              </w:rPr>
            </w:pPr>
            <w:r w:rsidRPr="000C40D8">
              <w:rPr>
                <w:rStyle w:val="Rfrenceintense"/>
                <w:lang w:val="fr-FR"/>
              </w:rPr>
              <w:t>Contact :</w:t>
            </w:r>
          </w:p>
          <w:p w:rsidR="005D5646" w:rsidRPr="000C40D8" w:rsidRDefault="005D5646">
            <w:pPr>
              <w:spacing w:after="120" w:line="240" w:lineRule="auto"/>
              <w:rPr>
                <w:b/>
                <w:lang w:val="fr-FR"/>
              </w:rPr>
            </w:pPr>
            <w:r w:rsidRPr="000C40D8">
              <w:rPr>
                <w:b/>
                <w:lang w:val="fr-FR"/>
              </w:rPr>
              <w:t>Kuypers Isabelle :</w:t>
            </w:r>
          </w:p>
          <w:p w:rsidR="005D5646" w:rsidRPr="000C40D8" w:rsidRDefault="005D5646" w:rsidP="005D5646">
            <w:pPr>
              <w:spacing w:after="120" w:line="240" w:lineRule="auto"/>
              <w:rPr>
                <w:lang w:val="fr-FR"/>
              </w:rPr>
            </w:pPr>
            <w:r w:rsidRPr="000C40D8">
              <w:rPr>
                <w:lang w:val="fr-FR"/>
              </w:rPr>
              <w:sym w:font="Wingdings" w:char="F02B"/>
            </w:r>
            <w:r w:rsidRPr="000C40D8">
              <w:rPr>
                <w:lang w:val="fr-FR"/>
              </w:rPr>
              <w:t> : Rue de Namur 16 à 6200 Chatelet</w:t>
            </w:r>
            <w:r w:rsidRPr="000C40D8">
              <w:rPr>
                <w:lang w:val="fr-FR"/>
              </w:rPr>
              <w:tab/>
            </w:r>
            <w:r w:rsidRPr="000C40D8">
              <w:rPr>
                <w:lang w:val="fr-FR"/>
              </w:rPr>
              <w:tab/>
            </w:r>
            <w:r w:rsidRPr="000C40D8">
              <w:rPr>
                <w:lang w:val="fr-FR"/>
              </w:rPr>
              <w:tab/>
            </w:r>
          </w:p>
          <w:p w:rsidR="005D5646" w:rsidRPr="000C40D8" w:rsidRDefault="005D5646" w:rsidP="005D5646">
            <w:pPr>
              <w:spacing w:after="120" w:line="240" w:lineRule="auto"/>
              <w:rPr>
                <w:lang w:val="fr-FR"/>
              </w:rPr>
            </w:pPr>
            <w:r w:rsidRPr="000C40D8">
              <w:rPr>
                <w:lang w:val="fr-FR"/>
              </w:rPr>
              <w:sym w:font="Wingdings" w:char="F028"/>
            </w:r>
            <w:r w:rsidRPr="000C40D8">
              <w:rPr>
                <w:lang w:val="fr-FR"/>
              </w:rPr>
              <w:t> : 0494 / 04 51 48</w:t>
            </w:r>
            <w:r w:rsidRPr="000C40D8">
              <w:rPr>
                <w:lang w:val="fr-FR"/>
              </w:rPr>
              <w:tab/>
            </w:r>
            <w:r w:rsidRPr="000C40D8">
              <w:rPr>
                <w:lang w:val="fr-FR"/>
              </w:rPr>
              <w:tab/>
            </w:r>
            <w:r w:rsidRPr="000C40D8">
              <w:rPr>
                <w:lang w:val="fr-FR"/>
              </w:rPr>
              <w:tab/>
            </w:r>
            <w:r w:rsidRPr="000C40D8">
              <w:rPr>
                <w:lang w:val="fr-FR"/>
              </w:rPr>
              <w:tab/>
            </w:r>
            <w:r w:rsidRPr="000C40D8">
              <w:rPr>
                <w:lang w:val="fr-FR"/>
              </w:rPr>
              <w:tab/>
            </w:r>
          </w:p>
          <w:p w:rsidR="005D5646" w:rsidRPr="008D3729" w:rsidRDefault="005D5646" w:rsidP="005D5646">
            <w:pPr>
              <w:spacing w:after="120" w:line="240" w:lineRule="auto"/>
              <w:rPr>
                <w:rFonts w:asciiTheme="majorHAnsi" w:eastAsiaTheme="majorEastAsia" w:hAnsiTheme="majorHAnsi" w:cstheme="majorBidi"/>
                <w:b/>
                <w:bCs/>
                <w:color w:val="233157" w:themeColor="accent2" w:themeShade="7F"/>
                <w:sz w:val="22"/>
                <w:szCs w:val="22"/>
                <w:lang w:val="fr-FR"/>
              </w:rPr>
            </w:pPr>
            <w:r w:rsidRPr="000C40D8">
              <w:rPr>
                <w:lang w:val="fr-FR"/>
              </w:rPr>
              <w:t xml:space="preserve">@ : </w:t>
            </w:r>
            <w:hyperlink r:id="rId45" w:history="1">
              <w:r w:rsidRPr="000C40D8">
                <w:rPr>
                  <w:rStyle w:val="Lienhypertexte"/>
                  <w:lang w:val="fr-FR"/>
                </w:rPr>
                <w:t>FC160564@Skynet.be</w:t>
              </w:r>
            </w:hyperlink>
            <w:r>
              <w:rPr>
                <w:lang w:val="fr-FR"/>
              </w:rPr>
              <w:tab/>
            </w:r>
            <w:r>
              <w:rPr>
                <w:lang w:val="fr-FR"/>
              </w:rPr>
              <w:tab/>
            </w:r>
            <w:r>
              <w:rPr>
                <w:lang w:val="fr-FR"/>
              </w:rPr>
              <w:tab/>
            </w:r>
            <w:r>
              <w:rPr>
                <w:lang w:val="fr-FR"/>
              </w:rPr>
              <w:tab/>
            </w:r>
            <w:r>
              <w:rPr>
                <w:lang w:val="fr-FR"/>
              </w:rPr>
              <w:tab/>
            </w:r>
          </w:p>
          <w:p w:rsidR="005D5646" w:rsidRPr="005D5646" w:rsidRDefault="005D5646">
            <w:pPr>
              <w:spacing w:after="120" w:line="240" w:lineRule="auto"/>
              <w:rPr>
                <w:rStyle w:val="Accentuationintense"/>
                <w:b w:val="0"/>
                <w:bCs w:val="0"/>
                <w:i/>
                <w:iCs/>
                <w:lang w:val="fr-FR"/>
              </w:rPr>
            </w:pPr>
          </w:p>
        </w:tc>
      </w:tr>
      <w:tr w:rsidR="005D5646" w:rsidTr="005D5646">
        <w:tc>
          <w:tcPr>
            <w:tcW w:w="4395" w:type="dxa"/>
          </w:tcPr>
          <w:p w:rsidR="005D5646" w:rsidRDefault="005D5646">
            <w:pPr>
              <w:spacing w:after="120" w:line="240" w:lineRule="auto"/>
              <w:rPr>
                <w:rStyle w:val="Accentuation"/>
                <w:lang w:val="fr-FR"/>
              </w:rPr>
            </w:pPr>
          </w:p>
        </w:tc>
        <w:tc>
          <w:tcPr>
            <w:tcW w:w="5277" w:type="dxa"/>
            <w:gridSpan w:val="3"/>
          </w:tcPr>
          <w:p w:rsidR="005D5646" w:rsidRPr="004C30D2" w:rsidRDefault="005D5646">
            <w:pPr>
              <w:spacing w:after="120" w:line="240" w:lineRule="auto"/>
              <w:rPr>
                <w:rStyle w:val="Accentuationintense"/>
                <w:b w:val="0"/>
                <w:bCs w:val="0"/>
                <w:i/>
                <w:iCs/>
                <w:lang w:val="fr-BE"/>
              </w:rPr>
            </w:pPr>
          </w:p>
        </w:tc>
      </w:tr>
      <w:tr w:rsidR="005D5646" w:rsidTr="00122DE9">
        <w:trPr>
          <w:gridAfter w:val="1"/>
          <w:wAfter w:w="34" w:type="dxa"/>
        </w:trPr>
        <w:tc>
          <w:tcPr>
            <w:tcW w:w="9638" w:type="dxa"/>
            <w:gridSpan w:val="3"/>
            <w:hideMark/>
          </w:tcPr>
          <w:p w:rsidR="005D5646" w:rsidRDefault="005D5646" w:rsidP="00122DE9">
            <w:pPr>
              <w:pStyle w:val="Titre"/>
              <w:spacing w:line="288" w:lineRule="auto"/>
              <w:rPr>
                <w:rStyle w:val="Accentuation"/>
              </w:rPr>
            </w:pPr>
            <w:r>
              <w:rPr>
                <w:lang w:val="fr-FR"/>
              </w:rPr>
              <w:t>Championnat Fédéral Dames – Division 3</w:t>
            </w:r>
          </w:p>
        </w:tc>
      </w:tr>
    </w:tbl>
    <w:p w:rsidR="008D3729" w:rsidRDefault="008D3729" w:rsidP="008D3729">
      <w:pPr>
        <w:spacing w:after="120" w:line="240" w:lineRule="auto"/>
        <w:rPr>
          <w:rStyle w:val="Accentuation"/>
          <w:lang w:val="fr-FR"/>
        </w:rPr>
      </w:pPr>
    </w:p>
    <w:tbl>
      <w:tblPr>
        <w:tblStyle w:val="Grilledutableau"/>
        <w:tblW w:w="9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0"/>
        <w:gridCol w:w="4823"/>
        <w:gridCol w:w="34"/>
      </w:tblGrid>
      <w:tr w:rsidR="00F71073" w:rsidRPr="00B9181B" w:rsidTr="00F71073">
        <w:trPr>
          <w:gridAfter w:val="1"/>
          <w:wAfter w:w="34" w:type="dxa"/>
        </w:trPr>
        <w:tc>
          <w:tcPr>
            <w:tcW w:w="4815" w:type="dxa"/>
            <w:gridSpan w:val="2"/>
            <w:shd w:val="clear" w:color="auto" w:fill="auto"/>
            <w:hideMark/>
          </w:tcPr>
          <w:p w:rsidR="00F71073" w:rsidRPr="00B9181B" w:rsidRDefault="00F71073" w:rsidP="00F71073">
            <w:pPr>
              <w:spacing w:after="120" w:line="240" w:lineRule="auto"/>
              <w:rPr>
                <w:rStyle w:val="Accentuation"/>
                <w:lang w:val="fr-BE"/>
              </w:rPr>
            </w:pPr>
            <w:r w:rsidRPr="00B9181B">
              <w:rPr>
                <w:rStyle w:val="Accentuation"/>
                <w:lang w:val="fr-FR"/>
              </w:rPr>
              <w:t>A</w:t>
            </w:r>
            <w:r w:rsidRPr="00B9181B">
              <w:rPr>
                <w:rStyle w:val="Accentuation"/>
                <w:lang w:val="fr-BE"/>
              </w:rPr>
              <w:t>04 – Leo P.C.</w:t>
            </w:r>
          </w:p>
          <w:p w:rsidR="00F71073" w:rsidRPr="00B9181B" w:rsidRDefault="00F71073" w:rsidP="00F71073">
            <w:pPr>
              <w:spacing w:after="120" w:line="240" w:lineRule="auto"/>
              <w:rPr>
                <w:lang w:val="fr-BE"/>
              </w:rPr>
            </w:pPr>
            <w:r w:rsidRPr="00B9181B">
              <w:rPr>
                <w:lang w:val="fr-FR"/>
              </w:rPr>
              <w:t>Avenue du Gros Tilleul 2 à 1020 Bruxelles</w:t>
            </w:r>
          </w:p>
          <w:p w:rsidR="00F71073" w:rsidRPr="00B9181B" w:rsidRDefault="00F71073" w:rsidP="00F71073">
            <w:pPr>
              <w:spacing w:after="120" w:line="240" w:lineRule="auto"/>
              <w:rPr>
                <w:lang w:val="fr-FR"/>
              </w:rPr>
            </w:pPr>
            <w:r w:rsidRPr="00B9181B">
              <w:rPr>
                <w:lang w:val="fr-FR"/>
              </w:rPr>
              <w:sym w:font="Wingdings" w:char="F028"/>
            </w:r>
            <w:r w:rsidRPr="00B9181B">
              <w:rPr>
                <w:lang w:val="fr-FR"/>
              </w:rPr>
              <w:t> : 0475 / 58 51 10</w:t>
            </w:r>
          </w:p>
          <w:p w:rsidR="00F71073" w:rsidRPr="00B9181B" w:rsidRDefault="00F71073" w:rsidP="00F71073">
            <w:pPr>
              <w:spacing w:after="120" w:line="240" w:lineRule="auto"/>
              <w:rPr>
                <w:rStyle w:val="Rfrenceintense"/>
                <w:lang w:val="fr-BE"/>
              </w:rPr>
            </w:pPr>
            <w:r w:rsidRPr="00B9181B">
              <w:rPr>
                <w:rStyle w:val="Rfrenceintense"/>
                <w:lang w:val="fr-FR"/>
              </w:rPr>
              <w:t xml:space="preserve">Contact : </w:t>
            </w:r>
          </w:p>
          <w:p w:rsidR="00F71073" w:rsidRPr="00B9181B" w:rsidRDefault="00F71073" w:rsidP="00F71073">
            <w:pPr>
              <w:spacing w:after="120" w:line="240" w:lineRule="auto"/>
              <w:rPr>
                <w:lang w:val="fr-BE"/>
              </w:rPr>
            </w:pPr>
            <w:r w:rsidRPr="00B9181B">
              <w:rPr>
                <w:b/>
                <w:lang w:val="fr-FR"/>
              </w:rPr>
              <w:t>Estievenart Martine :</w:t>
            </w:r>
          </w:p>
          <w:p w:rsidR="00F71073" w:rsidRPr="00B9181B" w:rsidRDefault="00F71073" w:rsidP="00F71073">
            <w:pPr>
              <w:spacing w:after="120" w:line="240" w:lineRule="auto"/>
              <w:rPr>
                <w:lang w:val="fr-FR"/>
              </w:rPr>
            </w:pPr>
            <w:r w:rsidRPr="00B9181B">
              <w:rPr>
                <w:lang w:val="fr-FR"/>
              </w:rPr>
              <w:sym w:font="Wingdings" w:char="F02B"/>
            </w:r>
            <w:r w:rsidRPr="00B9181B">
              <w:rPr>
                <w:lang w:val="fr-FR"/>
              </w:rPr>
              <w:t> : Rue Révérend Père Pire 4 à 1080 Bruxelles</w:t>
            </w:r>
          </w:p>
          <w:p w:rsidR="00F71073" w:rsidRPr="00B9181B" w:rsidRDefault="00F71073" w:rsidP="00F71073">
            <w:pPr>
              <w:spacing w:after="120" w:line="240" w:lineRule="auto"/>
              <w:rPr>
                <w:lang w:val="fr-FR"/>
              </w:rPr>
            </w:pPr>
            <w:r w:rsidRPr="00B9181B">
              <w:rPr>
                <w:lang w:val="fr-FR"/>
              </w:rPr>
              <w:sym w:font="Wingdings" w:char="F028"/>
            </w:r>
            <w:r w:rsidRPr="00B9181B">
              <w:rPr>
                <w:lang w:val="fr-FR"/>
              </w:rPr>
              <w:t> : 0472 / 94 15 91</w:t>
            </w:r>
          </w:p>
          <w:p w:rsidR="00F71073" w:rsidRPr="00B9181B" w:rsidRDefault="00F71073" w:rsidP="00F71073">
            <w:pPr>
              <w:spacing w:after="120" w:line="240" w:lineRule="auto"/>
              <w:rPr>
                <w:rStyle w:val="Accentuationintense"/>
                <w:b w:val="0"/>
                <w:bCs w:val="0"/>
                <w:i/>
                <w:iCs/>
                <w:lang w:val="fr-FR"/>
              </w:rPr>
            </w:pPr>
            <w:r w:rsidRPr="00B9181B">
              <w:rPr>
                <w:lang w:val="fr-FR"/>
              </w:rPr>
              <w:t xml:space="preserve">@ : </w:t>
            </w:r>
            <w:hyperlink r:id="rId46" w:history="1">
              <w:r w:rsidRPr="00B9181B">
                <w:rPr>
                  <w:rStyle w:val="Lienhypertexte"/>
                  <w:lang w:val="fr-FR"/>
                </w:rPr>
                <w:t>myriam.vaneeckhoudt@brucity.be</w:t>
              </w:r>
            </w:hyperlink>
            <w:r w:rsidRPr="00B9181B">
              <w:rPr>
                <w:lang w:val="fr-FR"/>
              </w:rPr>
              <w:t xml:space="preserve"> </w:t>
            </w:r>
          </w:p>
        </w:tc>
        <w:tc>
          <w:tcPr>
            <w:tcW w:w="4823" w:type="dxa"/>
            <w:shd w:val="clear" w:color="auto" w:fill="auto"/>
          </w:tcPr>
          <w:p w:rsidR="00F71073" w:rsidRPr="00B9181B" w:rsidRDefault="00F71073" w:rsidP="00F71073">
            <w:pPr>
              <w:spacing w:after="120" w:line="240" w:lineRule="auto"/>
              <w:rPr>
                <w:rStyle w:val="Accentuation"/>
                <w:lang w:val="fr-BE"/>
              </w:rPr>
            </w:pPr>
            <w:r w:rsidRPr="00B9181B">
              <w:rPr>
                <w:rStyle w:val="Accentuation"/>
                <w:lang w:val="fr-FR"/>
              </w:rPr>
              <w:t>D03 – R. Pitchoun J</w:t>
            </w:r>
            <w:r w:rsidRPr="00B9181B">
              <w:rPr>
                <w:rStyle w:val="Accentuation"/>
                <w:lang w:val="fr-BE"/>
              </w:rPr>
              <w:t>ambois</w:t>
            </w:r>
          </w:p>
          <w:p w:rsidR="00F71073" w:rsidRPr="00B9181B" w:rsidRDefault="00F71073" w:rsidP="00F71073">
            <w:pPr>
              <w:spacing w:after="120" w:line="240" w:lineRule="auto"/>
              <w:rPr>
                <w:lang w:val="fr-BE"/>
              </w:rPr>
            </w:pPr>
            <w:r w:rsidRPr="00B9181B">
              <w:rPr>
                <w:lang w:val="fr-FR"/>
              </w:rPr>
              <w:t>Rue Baivy, 26 à 5100 Jambes</w:t>
            </w:r>
          </w:p>
          <w:p w:rsidR="00F71073" w:rsidRPr="00B9181B" w:rsidRDefault="00F71073" w:rsidP="00F71073">
            <w:pPr>
              <w:spacing w:after="120" w:line="240" w:lineRule="auto"/>
              <w:rPr>
                <w:lang w:val="fr-FR"/>
              </w:rPr>
            </w:pPr>
            <w:r w:rsidRPr="00B9181B">
              <w:rPr>
                <w:lang w:val="fr-FR"/>
              </w:rPr>
              <w:sym w:font="Wingdings" w:char="F028"/>
            </w:r>
            <w:r w:rsidRPr="00B9181B">
              <w:rPr>
                <w:lang w:val="fr-FR"/>
              </w:rPr>
              <w:t> : 0476 / 5</w:t>
            </w:r>
            <w:r w:rsidRPr="00B9181B">
              <w:rPr>
                <w:lang w:val="fr-BE"/>
              </w:rPr>
              <w:t>8 11 77</w:t>
            </w:r>
          </w:p>
          <w:p w:rsidR="00F71073" w:rsidRPr="00B9181B" w:rsidRDefault="00F71073" w:rsidP="00F71073">
            <w:pPr>
              <w:spacing w:after="120" w:line="240" w:lineRule="auto"/>
              <w:rPr>
                <w:rStyle w:val="Rfrenceintense"/>
                <w:lang w:val="fr-BE"/>
              </w:rPr>
            </w:pPr>
            <w:r w:rsidRPr="00B9181B">
              <w:rPr>
                <w:rStyle w:val="Rfrenceintense"/>
                <w:lang w:val="fr-FR"/>
              </w:rPr>
              <w:t xml:space="preserve">Contact : </w:t>
            </w:r>
          </w:p>
          <w:p w:rsidR="00F71073" w:rsidRPr="00B9181B" w:rsidRDefault="00FD17EE" w:rsidP="00F71073">
            <w:pPr>
              <w:spacing w:after="120" w:line="240" w:lineRule="auto"/>
              <w:rPr>
                <w:lang w:val="fr-BE"/>
              </w:rPr>
            </w:pPr>
            <w:r w:rsidRPr="00B9181B">
              <w:rPr>
                <w:b/>
                <w:lang w:val="fr-FR"/>
              </w:rPr>
              <w:t xml:space="preserve">Bouchat </w:t>
            </w:r>
            <w:r w:rsidR="00F71073" w:rsidRPr="00B9181B">
              <w:rPr>
                <w:b/>
                <w:lang w:val="fr-BE"/>
              </w:rPr>
              <w:t>Lauren</w:t>
            </w:r>
            <w:r w:rsidRPr="00B9181B">
              <w:rPr>
                <w:b/>
                <w:lang w:val="fr-BE"/>
              </w:rPr>
              <w:t>ce</w:t>
            </w:r>
            <w:r w:rsidR="00F71073" w:rsidRPr="00B9181B">
              <w:rPr>
                <w:b/>
                <w:lang w:val="fr-FR"/>
              </w:rPr>
              <w:t> :</w:t>
            </w:r>
          </w:p>
          <w:p w:rsidR="00F71073" w:rsidRPr="00B9181B" w:rsidRDefault="00F71073" w:rsidP="00F71073">
            <w:pPr>
              <w:spacing w:after="120" w:line="240" w:lineRule="auto"/>
              <w:rPr>
                <w:lang w:val="fr-BE"/>
              </w:rPr>
            </w:pPr>
            <w:r w:rsidRPr="00B9181B">
              <w:rPr>
                <w:lang w:val="fr-FR"/>
              </w:rPr>
              <w:sym w:font="Wingdings" w:char="F02B"/>
            </w:r>
            <w:r w:rsidRPr="00B9181B">
              <w:rPr>
                <w:lang w:val="fr-FR"/>
              </w:rPr>
              <w:t> : R</w:t>
            </w:r>
            <w:r w:rsidRPr="00B9181B">
              <w:rPr>
                <w:lang w:val="fr-BE"/>
              </w:rPr>
              <w:t xml:space="preserve">ue </w:t>
            </w:r>
            <w:r w:rsidR="00FD17EE" w:rsidRPr="00B9181B">
              <w:rPr>
                <w:lang w:val="fr-BE"/>
              </w:rPr>
              <w:t>Major Mascaux 214</w:t>
            </w:r>
            <w:r w:rsidRPr="00B9181B">
              <w:rPr>
                <w:lang w:val="fr-FR"/>
              </w:rPr>
              <w:t xml:space="preserve"> à 51</w:t>
            </w:r>
            <w:r w:rsidR="00FD17EE" w:rsidRPr="00B9181B">
              <w:rPr>
                <w:lang w:val="fr-FR"/>
              </w:rPr>
              <w:t>0</w:t>
            </w:r>
            <w:r w:rsidRPr="00B9181B">
              <w:rPr>
                <w:lang w:val="fr-BE"/>
              </w:rPr>
              <w:t>0</w:t>
            </w:r>
            <w:r w:rsidRPr="00B9181B">
              <w:rPr>
                <w:lang w:val="fr-FR"/>
              </w:rPr>
              <w:t xml:space="preserve"> </w:t>
            </w:r>
            <w:r w:rsidR="00FD17EE" w:rsidRPr="00B9181B">
              <w:rPr>
                <w:lang w:val="fr-FR"/>
              </w:rPr>
              <w:t>Jambes</w:t>
            </w:r>
          </w:p>
          <w:p w:rsidR="00F71073" w:rsidRPr="00B9181B" w:rsidRDefault="00F71073" w:rsidP="00F71073">
            <w:pPr>
              <w:spacing w:after="120" w:line="240" w:lineRule="auto"/>
              <w:rPr>
                <w:lang w:val="fr-FR"/>
              </w:rPr>
            </w:pPr>
            <w:r w:rsidRPr="00B9181B">
              <w:rPr>
                <w:lang w:val="fr-FR"/>
              </w:rPr>
              <w:sym w:font="Wingdings" w:char="F028"/>
            </w:r>
            <w:r w:rsidRPr="00B9181B">
              <w:rPr>
                <w:lang w:val="fr-FR"/>
              </w:rPr>
              <w:t> : 04</w:t>
            </w:r>
            <w:r w:rsidR="00FD17EE" w:rsidRPr="00B9181B">
              <w:rPr>
                <w:lang w:val="fr-FR"/>
              </w:rPr>
              <w:t>95</w:t>
            </w:r>
            <w:r w:rsidRPr="00B9181B">
              <w:rPr>
                <w:lang w:val="fr-FR"/>
              </w:rPr>
              <w:t xml:space="preserve"> /</w:t>
            </w:r>
            <w:r w:rsidR="00FD17EE" w:rsidRPr="00B9181B">
              <w:rPr>
                <w:lang w:val="fr-FR"/>
              </w:rPr>
              <w:t>94 88 25</w:t>
            </w:r>
          </w:p>
          <w:p w:rsidR="00F71073" w:rsidRPr="00B9181B" w:rsidRDefault="00F71073" w:rsidP="00FD17EE">
            <w:pPr>
              <w:spacing w:after="120" w:line="240" w:lineRule="auto"/>
              <w:rPr>
                <w:rStyle w:val="Accentuation"/>
                <w:lang w:val="fr-BE"/>
              </w:rPr>
            </w:pPr>
            <w:r w:rsidRPr="00B9181B">
              <w:rPr>
                <w:lang w:val="fr-FR"/>
              </w:rPr>
              <w:t xml:space="preserve">@ : </w:t>
            </w:r>
            <w:hyperlink r:id="rId47" w:history="1">
              <w:r w:rsidR="00FD17EE" w:rsidRPr="00B9181B">
                <w:rPr>
                  <w:rStyle w:val="Lienhypertexte"/>
                  <w:lang w:val="fr-FR"/>
                </w:rPr>
                <w:t>laurencebouchatlegrand@gmail.com</w:t>
              </w:r>
            </w:hyperlink>
            <w:r w:rsidRPr="00B9181B">
              <w:rPr>
                <w:lang w:val="fr-FR"/>
              </w:rPr>
              <w:t xml:space="preserve"> </w:t>
            </w:r>
          </w:p>
        </w:tc>
      </w:tr>
      <w:tr w:rsidR="00F71073" w:rsidRPr="00B9181B" w:rsidTr="00F71073">
        <w:trPr>
          <w:gridAfter w:val="1"/>
          <w:wAfter w:w="34" w:type="dxa"/>
          <w:trHeight w:val="2842"/>
        </w:trPr>
        <w:tc>
          <w:tcPr>
            <w:tcW w:w="4815" w:type="dxa"/>
            <w:gridSpan w:val="2"/>
            <w:shd w:val="clear" w:color="auto" w:fill="auto"/>
          </w:tcPr>
          <w:p w:rsidR="00F71073" w:rsidRPr="00B9181B" w:rsidRDefault="00F71073" w:rsidP="00F71073">
            <w:pPr>
              <w:spacing w:after="120" w:line="240" w:lineRule="auto"/>
              <w:rPr>
                <w:rStyle w:val="Accentuation"/>
                <w:lang w:val="fr-BE"/>
              </w:rPr>
            </w:pPr>
            <w:r w:rsidRPr="00B9181B">
              <w:rPr>
                <w:rStyle w:val="Accentuation"/>
                <w:lang w:val="fr-FR"/>
              </w:rPr>
              <w:t>B34 – F</w:t>
            </w:r>
            <w:r w:rsidRPr="00B9181B">
              <w:rPr>
                <w:rStyle w:val="Accentuation"/>
                <w:lang w:val="fr-BE"/>
              </w:rPr>
              <w:t>anny Pepinster</w:t>
            </w:r>
          </w:p>
          <w:p w:rsidR="00F71073" w:rsidRPr="00B9181B" w:rsidRDefault="00F71073" w:rsidP="00F71073">
            <w:pPr>
              <w:spacing w:after="120" w:line="240" w:lineRule="auto"/>
              <w:rPr>
                <w:lang w:val="fr-BE"/>
              </w:rPr>
            </w:pPr>
            <w:r w:rsidRPr="00B9181B">
              <w:rPr>
                <w:lang w:val="fr-FR"/>
              </w:rPr>
              <w:t>Rue Jean Simon 9 à 4860 Pepinster</w:t>
            </w:r>
          </w:p>
          <w:p w:rsidR="00F71073" w:rsidRPr="00B9181B" w:rsidRDefault="00F71073" w:rsidP="00F71073">
            <w:pPr>
              <w:spacing w:after="120" w:line="240" w:lineRule="auto"/>
              <w:rPr>
                <w:lang w:val="fr-FR"/>
              </w:rPr>
            </w:pPr>
            <w:r w:rsidRPr="00B9181B">
              <w:rPr>
                <w:lang w:val="fr-FR"/>
              </w:rPr>
              <w:sym w:font="Wingdings" w:char="F028"/>
            </w:r>
            <w:r w:rsidRPr="00B9181B">
              <w:rPr>
                <w:lang w:val="fr-FR"/>
              </w:rPr>
              <w:t xml:space="preserve"> : 087/ 46 09 18 </w:t>
            </w:r>
          </w:p>
          <w:p w:rsidR="00F71073" w:rsidRPr="00B9181B" w:rsidRDefault="00F71073" w:rsidP="00F71073">
            <w:pPr>
              <w:spacing w:after="120" w:line="240" w:lineRule="auto"/>
              <w:rPr>
                <w:rStyle w:val="Rfrenceintense"/>
                <w:lang w:val="fr-BE"/>
              </w:rPr>
            </w:pPr>
            <w:r w:rsidRPr="00B9181B">
              <w:rPr>
                <w:rStyle w:val="Rfrenceintense"/>
                <w:lang w:val="fr-FR"/>
              </w:rPr>
              <w:t xml:space="preserve">Contact : </w:t>
            </w:r>
          </w:p>
          <w:p w:rsidR="00F71073" w:rsidRPr="00B9181B" w:rsidRDefault="00FD17EE" w:rsidP="00F71073">
            <w:pPr>
              <w:spacing w:after="120" w:line="240" w:lineRule="auto"/>
              <w:rPr>
                <w:lang w:val="fr-BE"/>
              </w:rPr>
            </w:pPr>
            <w:r w:rsidRPr="00B9181B">
              <w:rPr>
                <w:b/>
                <w:lang w:val="fr-FR"/>
              </w:rPr>
              <w:t>Hubert Maggy</w:t>
            </w:r>
            <w:r w:rsidR="00F71073" w:rsidRPr="00B9181B">
              <w:rPr>
                <w:b/>
                <w:lang w:val="fr-FR"/>
              </w:rPr>
              <w:t xml:space="preserve"> : </w:t>
            </w:r>
          </w:p>
          <w:p w:rsidR="00F71073" w:rsidRPr="00B9181B" w:rsidRDefault="00F71073" w:rsidP="00F71073">
            <w:pPr>
              <w:spacing w:after="120" w:line="240" w:lineRule="auto"/>
              <w:rPr>
                <w:lang w:val="fr-FR"/>
              </w:rPr>
            </w:pPr>
            <w:r w:rsidRPr="00B9181B">
              <w:rPr>
                <w:lang w:val="fr-FR"/>
              </w:rPr>
              <w:sym w:font="Wingdings" w:char="F02B"/>
            </w:r>
            <w:r w:rsidRPr="00B9181B">
              <w:rPr>
                <w:lang w:val="fr-FR"/>
              </w:rPr>
              <w:t xml:space="preserve"> : Rue </w:t>
            </w:r>
            <w:r w:rsidR="00FD17EE" w:rsidRPr="00B9181B">
              <w:rPr>
                <w:lang w:val="fr-FR"/>
              </w:rPr>
              <w:t>E. Vandervelde</w:t>
            </w:r>
            <w:r w:rsidRPr="00B9181B">
              <w:rPr>
                <w:lang w:val="fr-FR"/>
              </w:rPr>
              <w:t xml:space="preserve"> </w:t>
            </w:r>
            <w:r w:rsidR="00FD17EE" w:rsidRPr="00B9181B">
              <w:rPr>
                <w:lang w:val="fr-FR"/>
              </w:rPr>
              <w:t>177</w:t>
            </w:r>
            <w:r w:rsidRPr="00B9181B">
              <w:rPr>
                <w:lang w:val="fr-FR"/>
              </w:rPr>
              <w:t xml:space="preserve"> à 48</w:t>
            </w:r>
            <w:r w:rsidR="00FD17EE" w:rsidRPr="00B9181B">
              <w:rPr>
                <w:lang w:val="fr-FR"/>
              </w:rPr>
              <w:t>6</w:t>
            </w:r>
            <w:r w:rsidRPr="00B9181B">
              <w:rPr>
                <w:lang w:val="fr-FR"/>
              </w:rPr>
              <w:t xml:space="preserve">0 </w:t>
            </w:r>
            <w:r w:rsidR="00FD17EE" w:rsidRPr="00B9181B">
              <w:rPr>
                <w:lang w:val="fr-FR"/>
              </w:rPr>
              <w:t>Pepinster</w:t>
            </w:r>
          </w:p>
          <w:p w:rsidR="00F71073" w:rsidRPr="00B9181B" w:rsidRDefault="00F71073" w:rsidP="00F71073">
            <w:pPr>
              <w:spacing w:after="120" w:line="240" w:lineRule="auto"/>
              <w:rPr>
                <w:lang w:val="fr-FR"/>
              </w:rPr>
            </w:pPr>
            <w:r w:rsidRPr="00B9181B">
              <w:rPr>
                <w:lang w:val="fr-FR"/>
              </w:rPr>
              <w:sym w:font="Wingdings" w:char="F028"/>
            </w:r>
            <w:r w:rsidRPr="00B9181B">
              <w:rPr>
                <w:lang w:val="fr-FR"/>
              </w:rPr>
              <w:t xml:space="preserve"> : 087 / </w:t>
            </w:r>
            <w:r w:rsidR="00FD17EE" w:rsidRPr="00B9181B">
              <w:rPr>
                <w:lang w:val="fr-FR"/>
              </w:rPr>
              <w:t>33 46 37</w:t>
            </w:r>
          </w:p>
          <w:p w:rsidR="00F71073" w:rsidRPr="00B9181B" w:rsidRDefault="00F71073" w:rsidP="00FD17EE">
            <w:pPr>
              <w:spacing w:after="120" w:line="240" w:lineRule="auto"/>
              <w:rPr>
                <w:rStyle w:val="Accentuationintense"/>
                <w:b w:val="0"/>
                <w:bCs w:val="0"/>
                <w:i/>
                <w:iCs/>
                <w:lang w:val="fr-FR"/>
              </w:rPr>
            </w:pPr>
            <w:r w:rsidRPr="00B9181B">
              <w:rPr>
                <w:lang w:val="fr-FR"/>
              </w:rPr>
              <w:t xml:space="preserve">@ : </w:t>
            </w:r>
            <w:hyperlink r:id="rId48" w:history="1">
              <w:r w:rsidR="00FD17EE" w:rsidRPr="00B9181B">
                <w:rPr>
                  <w:rStyle w:val="Lienhypertexte"/>
                  <w:lang w:val="fr-FR"/>
                </w:rPr>
                <w:t>e.lecocq-dejose@skynet.be</w:t>
              </w:r>
            </w:hyperlink>
            <w:r w:rsidRPr="00B9181B">
              <w:rPr>
                <w:lang w:val="fr-FR"/>
              </w:rPr>
              <w:t xml:space="preserve"> </w:t>
            </w:r>
          </w:p>
        </w:tc>
        <w:tc>
          <w:tcPr>
            <w:tcW w:w="4823" w:type="dxa"/>
            <w:shd w:val="clear" w:color="auto" w:fill="auto"/>
          </w:tcPr>
          <w:p w:rsidR="00F71073" w:rsidRPr="00B9181B" w:rsidRDefault="00F71073" w:rsidP="00F71073">
            <w:pPr>
              <w:spacing w:after="120" w:line="240" w:lineRule="auto"/>
              <w:rPr>
                <w:rStyle w:val="Accentuation"/>
                <w:lang w:val="fr-BE"/>
              </w:rPr>
            </w:pPr>
            <w:r w:rsidRPr="00B9181B">
              <w:rPr>
                <w:rStyle w:val="Accentuation"/>
                <w:lang w:val="fr-FR"/>
              </w:rPr>
              <w:t>H08 – La Pétanque Montoise</w:t>
            </w:r>
          </w:p>
          <w:p w:rsidR="00F71073" w:rsidRPr="00B9181B" w:rsidRDefault="00F71073" w:rsidP="00F71073">
            <w:pPr>
              <w:spacing w:after="120" w:line="240" w:lineRule="auto"/>
              <w:rPr>
                <w:lang w:val="fr-BE"/>
              </w:rPr>
            </w:pPr>
            <w:r w:rsidRPr="00B9181B">
              <w:rPr>
                <w:lang w:val="fr-FR"/>
              </w:rPr>
              <w:t>Rue de la Boulangerie, 2 à 7000 Mons</w:t>
            </w:r>
          </w:p>
          <w:p w:rsidR="00F71073" w:rsidRPr="00B9181B" w:rsidRDefault="00F71073" w:rsidP="00F71073">
            <w:pPr>
              <w:spacing w:after="120" w:line="240" w:lineRule="auto"/>
              <w:rPr>
                <w:lang w:val="fr-FR"/>
              </w:rPr>
            </w:pPr>
            <w:r w:rsidRPr="00B9181B">
              <w:rPr>
                <w:lang w:val="fr-FR"/>
              </w:rPr>
              <w:sym w:font="Wingdings" w:char="F028"/>
            </w:r>
            <w:r w:rsidRPr="00B9181B">
              <w:rPr>
                <w:lang w:val="fr-FR"/>
              </w:rPr>
              <w:t xml:space="preserve"> : 065 / 31 38 42 </w:t>
            </w:r>
          </w:p>
          <w:p w:rsidR="00F71073" w:rsidRPr="00B9181B" w:rsidRDefault="00F71073" w:rsidP="00F71073">
            <w:pPr>
              <w:spacing w:after="120" w:line="240" w:lineRule="auto"/>
              <w:rPr>
                <w:rStyle w:val="Rfrenceintense"/>
                <w:lang w:val="fr-BE"/>
              </w:rPr>
            </w:pPr>
            <w:r w:rsidRPr="00B9181B">
              <w:rPr>
                <w:rStyle w:val="Rfrenceintense"/>
                <w:lang w:val="fr-FR"/>
              </w:rPr>
              <w:t xml:space="preserve">Contact : </w:t>
            </w:r>
          </w:p>
          <w:p w:rsidR="00F71073" w:rsidRPr="00B9181B" w:rsidRDefault="00FD17EE" w:rsidP="00F71073">
            <w:pPr>
              <w:spacing w:after="120" w:line="240" w:lineRule="auto"/>
              <w:rPr>
                <w:lang w:val="fr-BE"/>
              </w:rPr>
            </w:pPr>
            <w:r w:rsidRPr="00B9181B">
              <w:rPr>
                <w:b/>
                <w:lang w:val="fr-FR"/>
              </w:rPr>
              <w:t>Kellens Nancy</w:t>
            </w:r>
            <w:r w:rsidR="00F71073" w:rsidRPr="00B9181B">
              <w:rPr>
                <w:b/>
                <w:lang w:val="fr-FR"/>
              </w:rPr>
              <w:t xml:space="preserve"> : </w:t>
            </w:r>
          </w:p>
          <w:p w:rsidR="00F71073" w:rsidRPr="00B9181B" w:rsidRDefault="00F71073" w:rsidP="00F71073">
            <w:pPr>
              <w:spacing w:after="120" w:line="240" w:lineRule="auto"/>
              <w:rPr>
                <w:lang w:val="fr-FR"/>
              </w:rPr>
            </w:pPr>
            <w:r w:rsidRPr="00B9181B">
              <w:rPr>
                <w:lang w:val="fr-FR"/>
              </w:rPr>
              <w:sym w:font="Wingdings" w:char="F02B"/>
            </w:r>
            <w:r w:rsidRPr="00B9181B">
              <w:rPr>
                <w:lang w:val="fr-FR"/>
              </w:rPr>
              <w:t xml:space="preserve"> : Rue </w:t>
            </w:r>
            <w:r w:rsidR="00FD17EE" w:rsidRPr="00B9181B">
              <w:rPr>
                <w:lang w:val="fr-FR"/>
              </w:rPr>
              <w:t>A. Defrise 13</w:t>
            </w:r>
            <w:r w:rsidRPr="00B9181B">
              <w:rPr>
                <w:lang w:val="fr-FR"/>
              </w:rPr>
              <w:t xml:space="preserve"> à 701</w:t>
            </w:r>
            <w:r w:rsidR="00FD17EE" w:rsidRPr="00B9181B">
              <w:rPr>
                <w:lang w:val="fr-FR"/>
              </w:rPr>
              <w:t>2</w:t>
            </w:r>
            <w:r w:rsidRPr="00B9181B">
              <w:rPr>
                <w:lang w:val="fr-FR"/>
              </w:rPr>
              <w:t xml:space="preserve"> </w:t>
            </w:r>
            <w:r w:rsidR="00FD17EE" w:rsidRPr="00B9181B">
              <w:rPr>
                <w:lang w:val="fr-FR"/>
              </w:rPr>
              <w:t>Jemappes</w:t>
            </w:r>
          </w:p>
          <w:p w:rsidR="00F71073" w:rsidRPr="00B9181B" w:rsidRDefault="00F71073" w:rsidP="00F71073">
            <w:pPr>
              <w:spacing w:after="120" w:line="240" w:lineRule="auto"/>
              <w:rPr>
                <w:lang w:val="fr-FR"/>
              </w:rPr>
            </w:pPr>
            <w:r w:rsidRPr="00B9181B">
              <w:rPr>
                <w:lang w:val="fr-FR"/>
              </w:rPr>
              <w:sym w:font="Wingdings" w:char="F028"/>
            </w:r>
            <w:r w:rsidRPr="00B9181B">
              <w:rPr>
                <w:lang w:val="fr-FR"/>
              </w:rPr>
              <w:t> : 04</w:t>
            </w:r>
            <w:r w:rsidR="00FD17EE" w:rsidRPr="00B9181B">
              <w:rPr>
                <w:lang w:val="fr-FR"/>
              </w:rPr>
              <w:t>99</w:t>
            </w:r>
            <w:r w:rsidRPr="00B9181B">
              <w:rPr>
                <w:lang w:val="fr-FR"/>
              </w:rPr>
              <w:t xml:space="preserve"> / </w:t>
            </w:r>
            <w:r w:rsidR="00FD17EE" w:rsidRPr="00B9181B">
              <w:rPr>
                <w:lang w:val="fr-FR"/>
              </w:rPr>
              <w:t>40 48 02</w:t>
            </w:r>
          </w:p>
          <w:p w:rsidR="00F71073" w:rsidRPr="00B9181B" w:rsidRDefault="00F71073" w:rsidP="00F71073">
            <w:pPr>
              <w:spacing w:after="120" w:line="240" w:lineRule="auto"/>
              <w:rPr>
                <w:rStyle w:val="Accentuationintense"/>
                <w:b w:val="0"/>
                <w:bCs w:val="0"/>
                <w:i/>
                <w:iCs/>
                <w:lang w:val="fr-BE"/>
              </w:rPr>
            </w:pPr>
            <w:r w:rsidRPr="00B9181B">
              <w:rPr>
                <w:lang w:val="fr-FR"/>
              </w:rPr>
              <w:t xml:space="preserve">@ : </w:t>
            </w:r>
            <w:hyperlink r:id="rId49" w:history="1">
              <w:r w:rsidRPr="00B9181B">
                <w:rPr>
                  <w:rStyle w:val="Lienhypertexte"/>
                  <w:lang w:val="fr-FR"/>
                </w:rPr>
                <w:t>philipperaphael@hotmail.be</w:t>
              </w:r>
            </w:hyperlink>
            <w:r w:rsidRPr="00B9181B">
              <w:rPr>
                <w:lang w:val="fr-FR"/>
              </w:rPr>
              <w:t xml:space="preserve"> </w:t>
            </w:r>
          </w:p>
        </w:tc>
      </w:tr>
      <w:tr w:rsidR="00F71073" w:rsidRPr="00B9181B" w:rsidTr="00F71073">
        <w:trPr>
          <w:gridAfter w:val="1"/>
          <w:wAfter w:w="34" w:type="dxa"/>
        </w:trPr>
        <w:tc>
          <w:tcPr>
            <w:tcW w:w="4815" w:type="dxa"/>
            <w:gridSpan w:val="2"/>
            <w:shd w:val="clear" w:color="auto" w:fill="auto"/>
          </w:tcPr>
          <w:p w:rsidR="00F71073" w:rsidRPr="00B9181B" w:rsidRDefault="00F71073" w:rsidP="00F71073">
            <w:pPr>
              <w:spacing w:after="120" w:line="240" w:lineRule="auto"/>
              <w:rPr>
                <w:rStyle w:val="Accentuation"/>
                <w:lang w:val="fr-BE"/>
              </w:rPr>
            </w:pPr>
            <w:r w:rsidRPr="00B9181B">
              <w:rPr>
                <w:rStyle w:val="Accentuation"/>
                <w:lang w:val="fr-FR"/>
              </w:rPr>
              <w:t>B37 – Le Carreau Hannutois</w:t>
            </w:r>
          </w:p>
          <w:p w:rsidR="00F71073" w:rsidRPr="00B9181B" w:rsidRDefault="00F71073" w:rsidP="00F71073">
            <w:pPr>
              <w:spacing w:after="120" w:line="240" w:lineRule="auto"/>
              <w:rPr>
                <w:lang w:val="fr-BE"/>
              </w:rPr>
            </w:pPr>
            <w:r w:rsidRPr="00B9181B">
              <w:rPr>
                <w:lang w:val="fr-FR"/>
              </w:rPr>
              <w:t>Rue Lambert Mottart, 21 à 4280 Hannut</w:t>
            </w:r>
          </w:p>
          <w:p w:rsidR="00F71073" w:rsidRPr="00B9181B" w:rsidRDefault="00F71073" w:rsidP="00F71073">
            <w:pPr>
              <w:spacing w:after="120" w:line="240" w:lineRule="auto"/>
              <w:rPr>
                <w:lang w:val="fr-FR"/>
              </w:rPr>
            </w:pPr>
            <w:r w:rsidRPr="00B9181B">
              <w:rPr>
                <w:lang w:val="fr-FR"/>
              </w:rPr>
              <w:sym w:font="Wingdings" w:char="F028"/>
            </w:r>
            <w:r w:rsidRPr="00B9181B">
              <w:rPr>
                <w:lang w:val="fr-FR"/>
              </w:rPr>
              <w:t> : 0498 / 15 06 22</w:t>
            </w:r>
          </w:p>
          <w:p w:rsidR="00F71073" w:rsidRPr="00B9181B" w:rsidRDefault="00F71073" w:rsidP="00F71073">
            <w:pPr>
              <w:spacing w:after="120" w:line="240" w:lineRule="auto"/>
              <w:rPr>
                <w:rStyle w:val="Rfrenceintense"/>
                <w:lang w:val="fr-BE"/>
              </w:rPr>
            </w:pPr>
            <w:r w:rsidRPr="00B9181B">
              <w:rPr>
                <w:rStyle w:val="Rfrenceintense"/>
                <w:lang w:val="fr-FR"/>
              </w:rPr>
              <w:t xml:space="preserve">Contact : </w:t>
            </w:r>
          </w:p>
          <w:p w:rsidR="00F71073" w:rsidRPr="00B9181B" w:rsidRDefault="00FD17EE" w:rsidP="00F71073">
            <w:pPr>
              <w:spacing w:after="120" w:line="240" w:lineRule="auto"/>
              <w:rPr>
                <w:lang w:val="fr-BE"/>
              </w:rPr>
            </w:pPr>
            <w:r w:rsidRPr="00B9181B">
              <w:rPr>
                <w:b/>
                <w:lang w:val="fr-FR"/>
              </w:rPr>
              <w:t>Coeman Sonia</w:t>
            </w:r>
            <w:r w:rsidR="00F71073" w:rsidRPr="00B9181B">
              <w:rPr>
                <w:b/>
                <w:lang w:val="fr-FR"/>
              </w:rPr>
              <w:t xml:space="preserve"> : </w:t>
            </w:r>
          </w:p>
          <w:p w:rsidR="00F71073" w:rsidRPr="00B9181B" w:rsidRDefault="00F71073" w:rsidP="00F71073">
            <w:pPr>
              <w:spacing w:after="120" w:line="240" w:lineRule="auto"/>
              <w:rPr>
                <w:lang w:val="fr-BE"/>
              </w:rPr>
            </w:pPr>
            <w:r w:rsidRPr="00B9181B">
              <w:rPr>
                <w:lang w:val="fr-FR"/>
              </w:rPr>
              <w:sym w:font="Wingdings" w:char="F02B"/>
            </w:r>
            <w:r w:rsidRPr="00B9181B">
              <w:rPr>
                <w:lang w:val="fr-FR"/>
              </w:rPr>
              <w:t xml:space="preserve"> : Rue </w:t>
            </w:r>
            <w:r w:rsidR="00FD17EE" w:rsidRPr="00B9181B">
              <w:rPr>
                <w:lang w:val="fr-FR"/>
              </w:rPr>
              <w:t>du Village</w:t>
            </w:r>
            <w:r w:rsidRPr="00B9181B">
              <w:rPr>
                <w:lang w:val="fr-FR"/>
              </w:rPr>
              <w:t xml:space="preserve"> </w:t>
            </w:r>
            <w:r w:rsidR="00FD17EE" w:rsidRPr="00B9181B">
              <w:rPr>
                <w:lang w:val="fr-FR"/>
              </w:rPr>
              <w:t>34</w:t>
            </w:r>
            <w:r w:rsidRPr="00B9181B">
              <w:rPr>
                <w:lang w:val="fr-FR"/>
              </w:rPr>
              <w:t xml:space="preserve"> à 42</w:t>
            </w:r>
            <w:r w:rsidRPr="00B9181B">
              <w:rPr>
                <w:lang w:val="fr-BE"/>
              </w:rPr>
              <w:t>8</w:t>
            </w:r>
            <w:r w:rsidR="00FD17EE" w:rsidRPr="00B9181B">
              <w:rPr>
                <w:lang w:val="fr-BE"/>
              </w:rPr>
              <w:t>7</w:t>
            </w:r>
            <w:r w:rsidRPr="00B9181B">
              <w:rPr>
                <w:lang w:val="fr-FR"/>
              </w:rPr>
              <w:t xml:space="preserve"> </w:t>
            </w:r>
            <w:r w:rsidR="00FD17EE" w:rsidRPr="00B9181B">
              <w:rPr>
                <w:lang w:val="fr-FR"/>
              </w:rPr>
              <w:t>Lincent</w:t>
            </w:r>
          </w:p>
          <w:p w:rsidR="00F71073" w:rsidRPr="00B9181B" w:rsidRDefault="00F71073" w:rsidP="00F71073">
            <w:pPr>
              <w:spacing w:after="120" w:line="240" w:lineRule="auto"/>
              <w:rPr>
                <w:lang w:val="fr-FR"/>
              </w:rPr>
            </w:pPr>
            <w:r w:rsidRPr="00B9181B">
              <w:rPr>
                <w:lang w:val="fr-FR"/>
              </w:rPr>
              <w:sym w:font="Wingdings" w:char="F028"/>
            </w:r>
            <w:r w:rsidRPr="00B9181B">
              <w:rPr>
                <w:lang w:val="fr-FR"/>
              </w:rPr>
              <w:t> : 04</w:t>
            </w:r>
            <w:r w:rsidR="00FD17EE" w:rsidRPr="00B9181B">
              <w:rPr>
                <w:lang w:val="fr-FR"/>
              </w:rPr>
              <w:t>9</w:t>
            </w:r>
            <w:r w:rsidRPr="00B9181B">
              <w:rPr>
                <w:lang w:val="fr-BE"/>
              </w:rPr>
              <w:t>1</w:t>
            </w:r>
            <w:r w:rsidRPr="00B9181B">
              <w:rPr>
                <w:lang w:val="fr-FR"/>
              </w:rPr>
              <w:t xml:space="preserve"> / </w:t>
            </w:r>
            <w:r w:rsidR="00FD17EE" w:rsidRPr="00B9181B">
              <w:rPr>
                <w:lang w:val="fr-FR"/>
              </w:rPr>
              <w:t>22</w:t>
            </w:r>
            <w:r w:rsidRPr="00B9181B">
              <w:rPr>
                <w:lang w:val="fr-BE"/>
              </w:rPr>
              <w:t xml:space="preserve"> </w:t>
            </w:r>
            <w:r w:rsidR="00FD17EE" w:rsidRPr="00B9181B">
              <w:rPr>
                <w:lang w:val="fr-BE"/>
              </w:rPr>
              <w:t>66</w:t>
            </w:r>
            <w:r w:rsidRPr="00B9181B">
              <w:rPr>
                <w:lang w:val="fr-BE"/>
              </w:rPr>
              <w:t xml:space="preserve"> </w:t>
            </w:r>
            <w:r w:rsidR="00FD17EE" w:rsidRPr="00B9181B">
              <w:rPr>
                <w:lang w:val="fr-BE"/>
              </w:rPr>
              <w:t>23</w:t>
            </w:r>
          </w:p>
          <w:p w:rsidR="00F71073" w:rsidRPr="00B9181B" w:rsidRDefault="00F71073" w:rsidP="00FD17EE">
            <w:pPr>
              <w:spacing w:after="120" w:line="240" w:lineRule="auto"/>
              <w:rPr>
                <w:lang w:val="fr-FR"/>
              </w:rPr>
            </w:pPr>
            <w:r w:rsidRPr="00B9181B">
              <w:rPr>
                <w:lang w:val="fr-FR"/>
              </w:rPr>
              <w:t xml:space="preserve">@  </w:t>
            </w:r>
            <w:hyperlink r:id="rId50" w:history="1">
              <w:r w:rsidR="00FD17EE" w:rsidRPr="00B9181B">
                <w:rPr>
                  <w:rStyle w:val="Lienhypertexte"/>
                  <w:lang w:val="fr-FR"/>
                </w:rPr>
                <w:t>fauviecl@skynet.be</w:t>
              </w:r>
            </w:hyperlink>
          </w:p>
        </w:tc>
        <w:tc>
          <w:tcPr>
            <w:tcW w:w="4823" w:type="dxa"/>
            <w:shd w:val="clear" w:color="auto" w:fill="auto"/>
          </w:tcPr>
          <w:p w:rsidR="00F71073" w:rsidRPr="00B9181B" w:rsidRDefault="00F71073" w:rsidP="00F71073">
            <w:pPr>
              <w:spacing w:after="120" w:line="240" w:lineRule="auto"/>
              <w:rPr>
                <w:rStyle w:val="Accentuation"/>
                <w:lang w:val="fr-FR"/>
              </w:rPr>
            </w:pPr>
            <w:r w:rsidRPr="00B9181B">
              <w:rPr>
                <w:rStyle w:val="Accentuation"/>
                <w:lang w:val="fr-FR"/>
              </w:rPr>
              <w:t xml:space="preserve">A13 – Royal PC Blanc Ry                  </w:t>
            </w:r>
          </w:p>
          <w:p w:rsidR="00F71073" w:rsidRPr="00B9181B" w:rsidRDefault="00F71073" w:rsidP="00F71073">
            <w:pPr>
              <w:spacing w:after="120" w:line="240" w:lineRule="auto"/>
              <w:rPr>
                <w:lang w:val="fr-BE"/>
              </w:rPr>
            </w:pPr>
            <w:r w:rsidRPr="00B9181B">
              <w:rPr>
                <w:lang w:val="fr-FR"/>
              </w:rPr>
              <w:t>Bd Baudouin 1er à 1348 Ottignies – Louvain La Neuve</w:t>
            </w:r>
          </w:p>
          <w:p w:rsidR="00F71073" w:rsidRPr="00B9181B" w:rsidRDefault="00F71073" w:rsidP="00F71073">
            <w:pPr>
              <w:spacing w:after="120" w:line="240" w:lineRule="auto"/>
              <w:rPr>
                <w:lang w:val="nl-NL"/>
              </w:rPr>
            </w:pPr>
            <w:r w:rsidRPr="00B9181B">
              <w:rPr>
                <w:lang w:val="fr-FR"/>
              </w:rPr>
              <w:sym w:font="Wingdings" w:char="F028"/>
            </w:r>
            <w:r w:rsidRPr="00B9181B">
              <w:rPr>
                <w:lang w:val="nl-NL"/>
              </w:rPr>
              <w:t> : 0478 / 94 61 06</w:t>
            </w:r>
          </w:p>
          <w:p w:rsidR="00F71073" w:rsidRPr="00B9181B" w:rsidRDefault="00F71073" w:rsidP="00F71073">
            <w:pPr>
              <w:spacing w:after="120" w:line="240" w:lineRule="auto"/>
              <w:rPr>
                <w:rStyle w:val="Rfrenceintense"/>
                <w:lang w:val="nl-NL"/>
              </w:rPr>
            </w:pPr>
            <w:r w:rsidRPr="00B9181B">
              <w:rPr>
                <w:rStyle w:val="Rfrenceintense"/>
                <w:lang w:val="nl-NL"/>
              </w:rPr>
              <w:t xml:space="preserve">Contact : </w:t>
            </w:r>
          </w:p>
          <w:p w:rsidR="00F71073" w:rsidRPr="00B9181B" w:rsidRDefault="00AA54A5" w:rsidP="00F71073">
            <w:pPr>
              <w:spacing w:after="120" w:line="240" w:lineRule="auto"/>
              <w:rPr>
                <w:lang w:val="fr-BE"/>
              </w:rPr>
            </w:pPr>
            <w:r w:rsidRPr="00B9181B">
              <w:rPr>
                <w:b/>
                <w:lang w:val="fr-BE"/>
              </w:rPr>
              <w:t>Willems Viviane</w:t>
            </w:r>
            <w:r w:rsidR="00F71073" w:rsidRPr="00B9181B">
              <w:rPr>
                <w:b/>
                <w:lang w:val="fr-BE"/>
              </w:rPr>
              <w:t xml:space="preserve"> : </w:t>
            </w:r>
          </w:p>
          <w:p w:rsidR="00F71073" w:rsidRPr="00B9181B" w:rsidRDefault="00F71073" w:rsidP="00F71073">
            <w:pPr>
              <w:spacing w:after="120" w:line="240" w:lineRule="auto"/>
              <w:rPr>
                <w:lang w:val="fr-BE"/>
              </w:rPr>
            </w:pPr>
            <w:r w:rsidRPr="00B9181B">
              <w:rPr>
                <w:lang w:val="fr-FR"/>
              </w:rPr>
              <w:sym w:font="Wingdings" w:char="F02B"/>
            </w:r>
            <w:r w:rsidRPr="00B9181B">
              <w:rPr>
                <w:lang w:val="fr-BE"/>
              </w:rPr>
              <w:t> : Avenue d</w:t>
            </w:r>
            <w:r w:rsidR="00AA54A5" w:rsidRPr="00B9181B">
              <w:rPr>
                <w:lang w:val="fr-BE"/>
              </w:rPr>
              <w:t>es Capucines</w:t>
            </w:r>
            <w:r w:rsidRPr="00B9181B">
              <w:rPr>
                <w:lang w:val="fr-BE"/>
              </w:rPr>
              <w:t xml:space="preserve"> </w:t>
            </w:r>
            <w:r w:rsidR="00AA54A5" w:rsidRPr="00B9181B">
              <w:rPr>
                <w:lang w:val="fr-BE"/>
              </w:rPr>
              <w:t>47</w:t>
            </w:r>
            <w:r w:rsidRPr="00B9181B">
              <w:rPr>
                <w:lang w:val="fr-BE"/>
              </w:rPr>
              <w:t xml:space="preserve"> à 1</w:t>
            </w:r>
            <w:r w:rsidR="00AA54A5" w:rsidRPr="00B9181B">
              <w:rPr>
                <w:lang w:val="fr-BE"/>
              </w:rPr>
              <w:t>342</w:t>
            </w:r>
            <w:r w:rsidRPr="00B9181B">
              <w:rPr>
                <w:lang w:val="fr-BE"/>
              </w:rPr>
              <w:t xml:space="preserve"> </w:t>
            </w:r>
            <w:r w:rsidR="00AA54A5" w:rsidRPr="00B9181B">
              <w:rPr>
                <w:lang w:val="fr-BE"/>
              </w:rPr>
              <w:t>Limelette</w:t>
            </w:r>
          </w:p>
          <w:p w:rsidR="00F71073" w:rsidRPr="00B9181B" w:rsidRDefault="00F71073" w:rsidP="00F71073">
            <w:pPr>
              <w:spacing w:after="120" w:line="240" w:lineRule="auto"/>
              <w:rPr>
                <w:lang w:val="fr-BE"/>
              </w:rPr>
            </w:pPr>
            <w:r w:rsidRPr="00B9181B">
              <w:rPr>
                <w:lang w:val="fr-FR"/>
              </w:rPr>
              <w:sym w:font="Wingdings" w:char="F028"/>
            </w:r>
            <w:r w:rsidRPr="00B9181B">
              <w:rPr>
                <w:lang w:val="fr-FR"/>
              </w:rPr>
              <w:t> : 047</w:t>
            </w:r>
            <w:r w:rsidR="00AA54A5" w:rsidRPr="00B9181B">
              <w:rPr>
                <w:lang w:val="fr-FR"/>
              </w:rPr>
              <w:t>3</w:t>
            </w:r>
            <w:r w:rsidRPr="00B9181B">
              <w:rPr>
                <w:lang w:val="fr-FR"/>
              </w:rPr>
              <w:t xml:space="preserve"> / </w:t>
            </w:r>
            <w:r w:rsidR="00AA54A5" w:rsidRPr="00B9181B">
              <w:rPr>
                <w:lang w:val="fr-FR"/>
              </w:rPr>
              <w:t>24 57</w:t>
            </w:r>
            <w:r w:rsidRPr="00B9181B">
              <w:rPr>
                <w:lang w:val="fr-BE"/>
              </w:rPr>
              <w:t xml:space="preserve"> </w:t>
            </w:r>
            <w:r w:rsidR="00AA54A5" w:rsidRPr="00B9181B">
              <w:rPr>
                <w:lang w:val="fr-BE"/>
              </w:rPr>
              <w:t>05</w:t>
            </w:r>
          </w:p>
          <w:p w:rsidR="00F71073" w:rsidRPr="00B9181B" w:rsidRDefault="00F71073" w:rsidP="00AA54A5">
            <w:pPr>
              <w:spacing w:after="120" w:line="240" w:lineRule="auto"/>
              <w:rPr>
                <w:rStyle w:val="Accentuationintense"/>
                <w:b w:val="0"/>
                <w:bCs w:val="0"/>
                <w:i/>
                <w:iCs/>
                <w:lang w:val="fr-BE"/>
              </w:rPr>
            </w:pPr>
            <w:r w:rsidRPr="00B9181B">
              <w:rPr>
                <w:lang w:val="fr-FR"/>
              </w:rPr>
              <w:t xml:space="preserve">@ : </w:t>
            </w:r>
            <w:hyperlink r:id="rId51" w:history="1">
              <w:r w:rsidR="00AA54A5" w:rsidRPr="00B9181B">
                <w:rPr>
                  <w:rStyle w:val="Lienhypertexte"/>
                  <w:lang w:val="fr-FR"/>
                </w:rPr>
                <w:t>viviane_willems</w:t>
              </w:r>
              <w:r w:rsidR="00AA54A5" w:rsidRPr="00B9181B">
                <w:rPr>
                  <w:rStyle w:val="Lienhypertexte"/>
                  <w:lang w:val="fr-BE"/>
                </w:rPr>
                <w:t>@hotmail.com</w:t>
              </w:r>
            </w:hyperlink>
          </w:p>
        </w:tc>
      </w:tr>
      <w:tr w:rsidR="00AA54A5" w:rsidTr="00D0281B">
        <w:tc>
          <w:tcPr>
            <w:tcW w:w="4395" w:type="dxa"/>
          </w:tcPr>
          <w:p w:rsidR="00AA54A5" w:rsidRPr="00B9181B" w:rsidRDefault="00AA54A5" w:rsidP="00AA54A5">
            <w:pPr>
              <w:spacing w:after="120" w:line="240" w:lineRule="auto"/>
              <w:rPr>
                <w:rStyle w:val="Accentuationintense"/>
                <w:b w:val="0"/>
                <w:bCs w:val="0"/>
                <w:i/>
                <w:iCs/>
                <w:lang w:val="fr-BE"/>
              </w:rPr>
            </w:pPr>
            <w:r w:rsidRPr="00B9181B">
              <w:rPr>
                <w:rStyle w:val="Accentuationintense"/>
                <w:b w:val="0"/>
                <w:bCs w:val="0"/>
                <w:i/>
                <w:iCs/>
                <w:lang w:val="fr-BE"/>
              </w:rPr>
              <w:t xml:space="preserve"> </w:t>
            </w:r>
          </w:p>
          <w:p w:rsidR="00AA54A5" w:rsidRPr="00B9181B" w:rsidRDefault="00AA54A5" w:rsidP="00AA54A5">
            <w:pPr>
              <w:spacing w:after="120" w:line="240" w:lineRule="auto"/>
              <w:rPr>
                <w:rStyle w:val="Accentuation"/>
                <w:lang w:val="fr-FR"/>
              </w:rPr>
            </w:pPr>
            <w:r w:rsidRPr="00B9181B">
              <w:rPr>
                <w:rStyle w:val="Accentuation"/>
                <w:lang w:val="fr-FR"/>
              </w:rPr>
              <w:t xml:space="preserve">A30 – Royal PC Joli Bois  </w:t>
            </w:r>
            <w:r w:rsidRPr="00B9181B">
              <w:rPr>
                <w:lang w:val="fr-BE"/>
              </w:rPr>
              <w:t xml:space="preserve">                                                       </w:t>
            </w:r>
            <w:r w:rsidRPr="00B9181B">
              <w:rPr>
                <w:rStyle w:val="Accentuation"/>
                <w:lang w:val="fr-FR"/>
              </w:rPr>
              <w:t xml:space="preserve">                                                        </w:t>
            </w:r>
          </w:p>
          <w:p w:rsidR="00AA54A5" w:rsidRPr="00B9181B" w:rsidRDefault="00AA54A5" w:rsidP="00AA54A5">
            <w:pPr>
              <w:spacing w:after="120" w:line="240" w:lineRule="auto"/>
              <w:rPr>
                <w:lang w:val="fr-FR"/>
              </w:rPr>
            </w:pPr>
            <w:r w:rsidRPr="00B9181B">
              <w:rPr>
                <w:lang w:val="fr-FR"/>
              </w:rPr>
              <w:t>Rue A. Balis 2 à 1150 Bruxelles</w:t>
            </w:r>
          </w:p>
          <w:p w:rsidR="00AA54A5" w:rsidRPr="00B9181B" w:rsidRDefault="00AA54A5" w:rsidP="00AA54A5">
            <w:pPr>
              <w:spacing w:after="120" w:line="240" w:lineRule="auto"/>
              <w:rPr>
                <w:lang w:val="fr-BE"/>
              </w:rPr>
            </w:pPr>
            <w:r w:rsidRPr="00B9181B">
              <w:rPr>
                <w:lang w:val="fr-FR"/>
              </w:rPr>
              <w:sym w:font="Wingdings" w:char="F028"/>
            </w:r>
            <w:r w:rsidRPr="00B9181B">
              <w:rPr>
                <w:lang w:val="fr-FR"/>
              </w:rPr>
              <w:t xml:space="preserve"> : 02 </w:t>
            </w:r>
            <w:r w:rsidRPr="00B9181B">
              <w:rPr>
                <w:lang w:val="fr-BE"/>
              </w:rPr>
              <w:t>/ 771 99 71</w:t>
            </w:r>
            <w:r w:rsidRPr="00B9181B">
              <w:rPr>
                <w:lang w:val="fr-BE"/>
              </w:rPr>
              <w:tab/>
            </w:r>
            <w:r w:rsidRPr="00B9181B">
              <w:rPr>
                <w:lang w:val="fr-BE"/>
              </w:rPr>
              <w:tab/>
            </w:r>
          </w:p>
          <w:p w:rsidR="00AA54A5" w:rsidRPr="00B9181B" w:rsidRDefault="00AA54A5" w:rsidP="00AA54A5">
            <w:pPr>
              <w:spacing w:after="120" w:line="240" w:lineRule="auto"/>
              <w:rPr>
                <w:rStyle w:val="Rfrenceintense"/>
                <w:lang w:val="fr-FR"/>
              </w:rPr>
            </w:pPr>
            <w:r w:rsidRPr="00B9181B">
              <w:rPr>
                <w:rStyle w:val="Rfrenceintense"/>
                <w:lang w:val="fr-FR"/>
              </w:rPr>
              <w:t>Contact :</w:t>
            </w:r>
          </w:p>
          <w:p w:rsidR="00AA54A5" w:rsidRPr="00B9181B" w:rsidRDefault="00AA54A5" w:rsidP="00AA54A5">
            <w:pPr>
              <w:spacing w:after="120" w:line="240" w:lineRule="auto"/>
              <w:rPr>
                <w:b/>
                <w:lang w:val="fr-FR"/>
              </w:rPr>
            </w:pPr>
            <w:r w:rsidRPr="00B9181B">
              <w:rPr>
                <w:b/>
                <w:lang w:val="fr-FR"/>
              </w:rPr>
              <w:t>Duliban Annick :</w:t>
            </w:r>
          </w:p>
          <w:p w:rsidR="00FD17EE" w:rsidRPr="00B9181B" w:rsidRDefault="00AA54A5" w:rsidP="00AA54A5">
            <w:pPr>
              <w:spacing w:after="120" w:line="240" w:lineRule="auto"/>
              <w:rPr>
                <w:lang w:val="fr-FR"/>
              </w:rPr>
            </w:pPr>
            <w:r w:rsidRPr="00B9181B">
              <w:rPr>
                <w:lang w:val="fr-FR"/>
              </w:rPr>
              <w:sym w:font="Wingdings" w:char="F02B"/>
            </w:r>
            <w:r w:rsidRPr="00B9181B">
              <w:rPr>
                <w:lang w:val="fr-FR"/>
              </w:rPr>
              <w:t xml:space="preserve"> : Rue </w:t>
            </w:r>
            <w:r w:rsidR="00FD17EE" w:rsidRPr="00B9181B">
              <w:rPr>
                <w:lang w:val="fr-FR"/>
              </w:rPr>
              <w:t>Uyttenhove 52 à</w:t>
            </w:r>
            <w:r w:rsidRPr="00B9181B">
              <w:rPr>
                <w:lang w:val="fr-FR"/>
              </w:rPr>
              <w:t xml:space="preserve"> </w:t>
            </w:r>
            <w:r w:rsidR="00FD17EE" w:rsidRPr="00B9181B">
              <w:rPr>
                <w:lang w:val="fr-FR"/>
              </w:rPr>
              <w:t>1090 Jette</w:t>
            </w:r>
            <w:r w:rsidR="00FD17EE" w:rsidRPr="00B9181B">
              <w:rPr>
                <w:lang w:val="fr-FR"/>
              </w:rPr>
              <w:tab/>
            </w:r>
          </w:p>
          <w:p w:rsidR="00AA54A5" w:rsidRPr="00B9181B" w:rsidRDefault="00AA54A5" w:rsidP="00AA54A5">
            <w:pPr>
              <w:spacing w:after="120" w:line="240" w:lineRule="auto"/>
              <w:rPr>
                <w:lang w:val="fr-FR"/>
              </w:rPr>
            </w:pPr>
            <w:r w:rsidRPr="00B9181B">
              <w:rPr>
                <w:lang w:val="fr-FR"/>
              </w:rPr>
              <w:sym w:font="Wingdings" w:char="F028"/>
            </w:r>
            <w:r w:rsidRPr="00B9181B">
              <w:rPr>
                <w:lang w:val="fr-FR"/>
              </w:rPr>
              <w:t> : 04</w:t>
            </w:r>
            <w:r w:rsidR="00FD17EE" w:rsidRPr="00B9181B">
              <w:rPr>
                <w:lang w:val="fr-FR"/>
              </w:rPr>
              <w:t>72</w:t>
            </w:r>
            <w:r w:rsidRPr="00B9181B">
              <w:rPr>
                <w:lang w:val="fr-FR"/>
              </w:rPr>
              <w:t xml:space="preserve"> / </w:t>
            </w:r>
            <w:r w:rsidR="00FD17EE" w:rsidRPr="00B9181B">
              <w:rPr>
                <w:lang w:val="fr-FR"/>
              </w:rPr>
              <w:t>21 57 17</w:t>
            </w:r>
            <w:r w:rsidRPr="00B9181B">
              <w:rPr>
                <w:lang w:val="fr-FR"/>
              </w:rPr>
              <w:tab/>
            </w:r>
            <w:r w:rsidRPr="00B9181B">
              <w:rPr>
                <w:lang w:val="fr-FR"/>
              </w:rPr>
              <w:tab/>
            </w:r>
            <w:r w:rsidRPr="00B9181B">
              <w:rPr>
                <w:lang w:val="fr-FR"/>
              </w:rPr>
              <w:tab/>
            </w:r>
            <w:r w:rsidRPr="00B9181B">
              <w:rPr>
                <w:lang w:val="fr-FR"/>
              </w:rPr>
              <w:tab/>
            </w:r>
            <w:r w:rsidRPr="00B9181B">
              <w:rPr>
                <w:lang w:val="fr-FR"/>
              </w:rPr>
              <w:tab/>
            </w:r>
          </w:p>
          <w:p w:rsidR="00AA54A5" w:rsidRPr="00B9181B" w:rsidRDefault="00AA54A5" w:rsidP="00AA54A5">
            <w:pPr>
              <w:spacing w:after="120" w:line="240" w:lineRule="auto"/>
              <w:rPr>
                <w:rFonts w:asciiTheme="majorHAnsi" w:eastAsiaTheme="majorEastAsia" w:hAnsiTheme="majorHAnsi" w:cstheme="majorBidi"/>
                <w:b/>
                <w:bCs/>
                <w:color w:val="233157" w:themeColor="accent2" w:themeShade="7F"/>
                <w:sz w:val="22"/>
                <w:szCs w:val="22"/>
                <w:lang w:val="fr-FR"/>
              </w:rPr>
            </w:pPr>
            <w:r w:rsidRPr="00B9181B">
              <w:rPr>
                <w:lang w:val="fr-FR"/>
              </w:rPr>
              <w:tab/>
            </w:r>
            <w:r w:rsidRPr="00B9181B">
              <w:rPr>
                <w:lang w:val="fr-FR"/>
              </w:rPr>
              <w:tab/>
            </w:r>
            <w:r w:rsidRPr="00B9181B">
              <w:rPr>
                <w:lang w:val="fr-FR"/>
              </w:rPr>
              <w:tab/>
            </w:r>
            <w:r w:rsidRPr="00B9181B">
              <w:rPr>
                <w:lang w:val="fr-FR"/>
              </w:rPr>
              <w:tab/>
            </w:r>
            <w:r w:rsidRPr="00B9181B">
              <w:rPr>
                <w:lang w:val="fr-FR"/>
              </w:rPr>
              <w:tab/>
            </w:r>
          </w:p>
          <w:p w:rsidR="00AA54A5" w:rsidRPr="00B9181B" w:rsidRDefault="00AA54A5" w:rsidP="00AA54A5">
            <w:pPr>
              <w:spacing w:after="120" w:line="240" w:lineRule="auto"/>
              <w:rPr>
                <w:rStyle w:val="Accentuationintense"/>
                <w:b w:val="0"/>
                <w:bCs w:val="0"/>
                <w:i/>
                <w:iCs/>
                <w:lang w:val="fr-FR"/>
              </w:rPr>
            </w:pPr>
          </w:p>
        </w:tc>
        <w:tc>
          <w:tcPr>
            <w:tcW w:w="5277" w:type="dxa"/>
            <w:gridSpan w:val="3"/>
          </w:tcPr>
          <w:p w:rsidR="00AA54A5" w:rsidRPr="00B9181B" w:rsidRDefault="00AA54A5" w:rsidP="00AA54A5">
            <w:pPr>
              <w:spacing w:after="120" w:line="240" w:lineRule="auto"/>
              <w:rPr>
                <w:rStyle w:val="Accentuationintense"/>
                <w:b w:val="0"/>
                <w:bCs w:val="0"/>
                <w:i/>
                <w:iCs/>
                <w:lang w:val="fr-BE"/>
              </w:rPr>
            </w:pPr>
            <w:r w:rsidRPr="00B9181B">
              <w:rPr>
                <w:rStyle w:val="Accentuationintense"/>
                <w:b w:val="0"/>
                <w:bCs w:val="0"/>
                <w:i/>
                <w:iCs/>
                <w:lang w:val="fr-BE"/>
              </w:rPr>
              <w:t xml:space="preserve"> </w:t>
            </w:r>
          </w:p>
          <w:p w:rsidR="00AA54A5" w:rsidRPr="00B9181B" w:rsidRDefault="00FD17EE" w:rsidP="00AA54A5">
            <w:pPr>
              <w:spacing w:after="120" w:line="240" w:lineRule="auto"/>
              <w:rPr>
                <w:rStyle w:val="Accentuation"/>
                <w:lang w:val="fr-FR"/>
              </w:rPr>
            </w:pPr>
            <w:r w:rsidRPr="00B9181B">
              <w:rPr>
                <w:rStyle w:val="Accentuation"/>
                <w:lang w:val="fr-FR"/>
              </w:rPr>
              <w:t>D04</w:t>
            </w:r>
            <w:r w:rsidR="00AA54A5" w:rsidRPr="00B9181B">
              <w:rPr>
                <w:rStyle w:val="Accentuation"/>
                <w:lang w:val="fr-FR"/>
              </w:rPr>
              <w:t xml:space="preserve"> – </w:t>
            </w:r>
            <w:r w:rsidRPr="00B9181B">
              <w:rPr>
                <w:rStyle w:val="Accentuation"/>
                <w:lang w:val="fr-FR"/>
              </w:rPr>
              <w:t>NPC Velainois</w:t>
            </w:r>
            <w:r w:rsidR="00AA54A5" w:rsidRPr="00B9181B">
              <w:rPr>
                <w:rStyle w:val="Accentuation"/>
                <w:lang w:val="fr-FR"/>
              </w:rPr>
              <w:t xml:space="preserve">  </w:t>
            </w:r>
            <w:r w:rsidR="00AA54A5" w:rsidRPr="00B9181B">
              <w:rPr>
                <w:lang w:val="fr-BE"/>
              </w:rPr>
              <w:t xml:space="preserve">                                                       </w:t>
            </w:r>
            <w:r w:rsidR="00AA54A5" w:rsidRPr="00B9181B">
              <w:rPr>
                <w:rStyle w:val="Accentuation"/>
                <w:lang w:val="fr-FR"/>
              </w:rPr>
              <w:t xml:space="preserve">                                                        </w:t>
            </w:r>
          </w:p>
          <w:p w:rsidR="00AA54A5" w:rsidRPr="00B9181B" w:rsidRDefault="00AA54A5" w:rsidP="00AA54A5">
            <w:pPr>
              <w:spacing w:after="120" w:line="240" w:lineRule="auto"/>
              <w:rPr>
                <w:lang w:val="fr-FR"/>
              </w:rPr>
            </w:pPr>
            <w:r w:rsidRPr="00B9181B">
              <w:rPr>
                <w:lang w:val="fr-FR"/>
              </w:rPr>
              <w:t xml:space="preserve">Rue </w:t>
            </w:r>
            <w:r w:rsidR="00FD17EE" w:rsidRPr="00B9181B">
              <w:rPr>
                <w:lang w:val="fr-FR"/>
              </w:rPr>
              <w:t>Saint Léger</w:t>
            </w:r>
            <w:r w:rsidRPr="00B9181B">
              <w:rPr>
                <w:lang w:val="fr-FR"/>
              </w:rPr>
              <w:t xml:space="preserve"> à </w:t>
            </w:r>
            <w:r w:rsidR="00B9181B" w:rsidRPr="00B9181B">
              <w:rPr>
                <w:lang w:val="fr-FR"/>
              </w:rPr>
              <w:t>5170</w:t>
            </w:r>
            <w:r w:rsidRPr="00B9181B">
              <w:rPr>
                <w:lang w:val="fr-FR"/>
              </w:rPr>
              <w:t xml:space="preserve"> </w:t>
            </w:r>
            <w:r w:rsidR="00B9181B" w:rsidRPr="00B9181B">
              <w:rPr>
                <w:lang w:val="fr-FR"/>
              </w:rPr>
              <w:t>Lustin</w:t>
            </w:r>
          </w:p>
          <w:p w:rsidR="00AA54A5" w:rsidRPr="00B9181B" w:rsidRDefault="00AA54A5" w:rsidP="00AA54A5">
            <w:pPr>
              <w:spacing w:after="120" w:line="240" w:lineRule="auto"/>
              <w:rPr>
                <w:lang w:val="fr-BE"/>
              </w:rPr>
            </w:pPr>
            <w:r w:rsidRPr="00B9181B">
              <w:rPr>
                <w:lang w:val="fr-FR"/>
              </w:rPr>
              <w:sym w:font="Wingdings" w:char="F028"/>
            </w:r>
            <w:r w:rsidRPr="00B9181B">
              <w:rPr>
                <w:lang w:val="fr-FR"/>
              </w:rPr>
              <w:t> : 04</w:t>
            </w:r>
            <w:r w:rsidR="00B9181B" w:rsidRPr="00B9181B">
              <w:rPr>
                <w:lang w:val="fr-FR"/>
              </w:rPr>
              <w:t>74</w:t>
            </w:r>
            <w:r w:rsidRPr="00B9181B">
              <w:rPr>
                <w:lang w:val="fr-FR"/>
              </w:rPr>
              <w:t xml:space="preserve"> </w:t>
            </w:r>
            <w:r w:rsidRPr="00B9181B">
              <w:rPr>
                <w:lang w:val="fr-BE"/>
              </w:rPr>
              <w:t xml:space="preserve">/ </w:t>
            </w:r>
            <w:r w:rsidR="00B9181B" w:rsidRPr="00B9181B">
              <w:rPr>
                <w:lang w:val="fr-BE"/>
              </w:rPr>
              <w:t>49 53 33</w:t>
            </w:r>
            <w:r w:rsidRPr="00B9181B">
              <w:rPr>
                <w:lang w:val="fr-BE"/>
              </w:rPr>
              <w:tab/>
            </w:r>
            <w:r w:rsidRPr="00B9181B">
              <w:rPr>
                <w:lang w:val="fr-BE"/>
              </w:rPr>
              <w:tab/>
            </w:r>
            <w:r w:rsidRPr="00B9181B">
              <w:rPr>
                <w:lang w:val="fr-BE"/>
              </w:rPr>
              <w:tab/>
            </w:r>
            <w:r w:rsidRPr="00B9181B">
              <w:rPr>
                <w:lang w:val="fr-BE"/>
              </w:rPr>
              <w:tab/>
            </w:r>
            <w:r w:rsidRPr="00B9181B">
              <w:rPr>
                <w:lang w:val="fr-BE"/>
              </w:rPr>
              <w:tab/>
            </w:r>
          </w:p>
          <w:p w:rsidR="00AA54A5" w:rsidRPr="00B9181B" w:rsidRDefault="00AA54A5" w:rsidP="00AA54A5">
            <w:pPr>
              <w:spacing w:after="120" w:line="240" w:lineRule="auto"/>
              <w:rPr>
                <w:rStyle w:val="Rfrenceintense"/>
                <w:lang w:val="fr-FR"/>
              </w:rPr>
            </w:pPr>
            <w:r w:rsidRPr="00B9181B">
              <w:rPr>
                <w:rStyle w:val="Rfrenceintense"/>
                <w:lang w:val="fr-FR"/>
              </w:rPr>
              <w:t>Contact :</w:t>
            </w:r>
          </w:p>
          <w:p w:rsidR="00AA54A5" w:rsidRPr="00B9181B" w:rsidRDefault="00B9181B" w:rsidP="00AA54A5">
            <w:pPr>
              <w:spacing w:after="120" w:line="240" w:lineRule="auto"/>
              <w:rPr>
                <w:b/>
                <w:lang w:val="fr-FR"/>
              </w:rPr>
            </w:pPr>
            <w:r w:rsidRPr="00B9181B">
              <w:rPr>
                <w:b/>
                <w:lang w:val="fr-FR"/>
              </w:rPr>
              <w:t>Deuson  David</w:t>
            </w:r>
            <w:r w:rsidR="00AA54A5" w:rsidRPr="00B9181B">
              <w:rPr>
                <w:b/>
                <w:lang w:val="fr-FR"/>
              </w:rPr>
              <w:t xml:space="preserve"> :</w:t>
            </w:r>
          </w:p>
          <w:p w:rsidR="00AA54A5" w:rsidRPr="00B9181B" w:rsidRDefault="00AA54A5" w:rsidP="00AA54A5">
            <w:pPr>
              <w:spacing w:after="120" w:line="240" w:lineRule="auto"/>
              <w:rPr>
                <w:lang w:val="fr-FR"/>
              </w:rPr>
            </w:pPr>
            <w:r w:rsidRPr="00B9181B">
              <w:rPr>
                <w:lang w:val="fr-FR"/>
              </w:rPr>
              <w:sym w:font="Wingdings" w:char="F02B"/>
            </w:r>
            <w:r w:rsidRPr="00B9181B">
              <w:rPr>
                <w:lang w:val="fr-FR"/>
              </w:rPr>
              <w:t xml:space="preserve"> : Rue </w:t>
            </w:r>
            <w:r w:rsidR="00B9181B" w:rsidRPr="00B9181B">
              <w:rPr>
                <w:lang w:val="fr-FR"/>
              </w:rPr>
              <w:t>Pierre Depoortere</w:t>
            </w:r>
            <w:r w:rsidRPr="00B9181B">
              <w:rPr>
                <w:lang w:val="fr-FR"/>
              </w:rPr>
              <w:t xml:space="preserve"> </w:t>
            </w:r>
            <w:r w:rsidR="00B9181B" w:rsidRPr="00B9181B">
              <w:rPr>
                <w:lang w:val="fr-FR"/>
              </w:rPr>
              <w:t>4</w:t>
            </w:r>
            <w:r w:rsidRPr="00B9181B">
              <w:rPr>
                <w:lang w:val="fr-FR"/>
              </w:rPr>
              <w:t xml:space="preserve">6 à </w:t>
            </w:r>
            <w:r w:rsidR="00B9181B" w:rsidRPr="00B9181B">
              <w:rPr>
                <w:lang w:val="fr-FR"/>
              </w:rPr>
              <w:t>5020</w:t>
            </w:r>
            <w:r w:rsidRPr="00B9181B">
              <w:rPr>
                <w:lang w:val="fr-FR"/>
              </w:rPr>
              <w:t xml:space="preserve"> </w:t>
            </w:r>
            <w:r w:rsidR="00B9181B" w:rsidRPr="00B9181B">
              <w:rPr>
                <w:lang w:val="fr-FR"/>
              </w:rPr>
              <w:t>Vedrin</w:t>
            </w:r>
            <w:r w:rsidRPr="00B9181B">
              <w:rPr>
                <w:lang w:val="fr-FR"/>
              </w:rPr>
              <w:tab/>
            </w:r>
            <w:r w:rsidRPr="00B9181B">
              <w:rPr>
                <w:lang w:val="fr-FR"/>
              </w:rPr>
              <w:tab/>
            </w:r>
          </w:p>
          <w:p w:rsidR="00AA54A5" w:rsidRPr="00B9181B" w:rsidRDefault="00AA54A5" w:rsidP="00AA54A5">
            <w:pPr>
              <w:spacing w:after="120" w:line="240" w:lineRule="auto"/>
              <w:rPr>
                <w:lang w:val="fr-FR"/>
              </w:rPr>
            </w:pPr>
            <w:r w:rsidRPr="00B9181B">
              <w:rPr>
                <w:lang w:val="fr-FR"/>
              </w:rPr>
              <w:sym w:font="Wingdings" w:char="F028"/>
            </w:r>
            <w:r w:rsidRPr="00B9181B">
              <w:rPr>
                <w:lang w:val="fr-FR"/>
              </w:rPr>
              <w:t> : 049</w:t>
            </w:r>
            <w:r w:rsidR="00B9181B" w:rsidRPr="00B9181B">
              <w:rPr>
                <w:lang w:val="fr-FR"/>
              </w:rPr>
              <w:t>3</w:t>
            </w:r>
            <w:r w:rsidRPr="00B9181B">
              <w:rPr>
                <w:lang w:val="fr-FR"/>
              </w:rPr>
              <w:t xml:space="preserve"> / </w:t>
            </w:r>
            <w:r w:rsidR="00B9181B" w:rsidRPr="00B9181B">
              <w:rPr>
                <w:lang w:val="fr-FR"/>
              </w:rPr>
              <w:t>65 96 00</w:t>
            </w:r>
            <w:r w:rsidRPr="00B9181B">
              <w:rPr>
                <w:lang w:val="fr-FR"/>
              </w:rPr>
              <w:tab/>
            </w:r>
            <w:r w:rsidRPr="00B9181B">
              <w:rPr>
                <w:lang w:val="fr-FR"/>
              </w:rPr>
              <w:tab/>
            </w:r>
            <w:r w:rsidRPr="00B9181B">
              <w:rPr>
                <w:lang w:val="fr-FR"/>
              </w:rPr>
              <w:tab/>
            </w:r>
            <w:r w:rsidRPr="00B9181B">
              <w:rPr>
                <w:lang w:val="fr-FR"/>
              </w:rPr>
              <w:tab/>
            </w:r>
            <w:r w:rsidRPr="00B9181B">
              <w:rPr>
                <w:lang w:val="fr-FR"/>
              </w:rPr>
              <w:tab/>
            </w:r>
          </w:p>
          <w:p w:rsidR="00AA54A5" w:rsidRPr="008D3729" w:rsidRDefault="00AA54A5" w:rsidP="00AA54A5">
            <w:pPr>
              <w:spacing w:after="120" w:line="240" w:lineRule="auto"/>
              <w:rPr>
                <w:rFonts w:asciiTheme="majorHAnsi" w:eastAsiaTheme="majorEastAsia" w:hAnsiTheme="majorHAnsi" w:cstheme="majorBidi"/>
                <w:b/>
                <w:bCs/>
                <w:color w:val="233157" w:themeColor="accent2" w:themeShade="7F"/>
                <w:sz w:val="22"/>
                <w:szCs w:val="22"/>
                <w:lang w:val="fr-FR"/>
              </w:rPr>
            </w:pPr>
            <w:r w:rsidRPr="00B9181B">
              <w:rPr>
                <w:lang w:val="fr-FR"/>
              </w:rPr>
              <w:t xml:space="preserve">@ : </w:t>
            </w:r>
            <w:hyperlink r:id="rId52" w:history="1">
              <w:r w:rsidR="00B9181B" w:rsidRPr="00B9181B">
                <w:rPr>
                  <w:rStyle w:val="Lienhypertexte"/>
                  <w:lang w:val="fr-FR"/>
                </w:rPr>
                <w:t>peggybielas1974@gmail.com</w:t>
              </w:r>
            </w:hyperlink>
            <w:r>
              <w:rPr>
                <w:lang w:val="fr-FR"/>
              </w:rPr>
              <w:tab/>
            </w:r>
            <w:r>
              <w:rPr>
                <w:lang w:val="fr-FR"/>
              </w:rPr>
              <w:tab/>
            </w:r>
            <w:r>
              <w:rPr>
                <w:lang w:val="fr-FR"/>
              </w:rPr>
              <w:tab/>
            </w:r>
            <w:r>
              <w:rPr>
                <w:lang w:val="fr-FR"/>
              </w:rPr>
              <w:tab/>
            </w:r>
            <w:r>
              <w:rPr>
                <w:lang w:val="fr-FR"/>
              </w:rPr>
              <w:tab/>
            </w:r>
          </w:p>
          <w:p w:rsidR="00AA54A5" w:rsidRPr="005D5646" w:rsidRDefault="00AA54A5" w:rsidP="00AA54A5">
            <w:pPr>
              <w:spacing w:after="120" w:line="240" w:lineRule="auto"/>
              <w:rPr>
                <w:rStyle w:val="Accentuationintense"/>
                <w:b w:val="0"/>
                <w:bCs w:val="0"/>
                <w:i/>
                <w:iCs/>
                <w:lang w:val="fr-FR"/>
              </w:rPr>
            </w:pPr>
          </w:p>
        </w:tc>
      </w:tr>
    </w:tbl>
    <w:p w:rsidR="008D3729" w:rsidRDefault="008D3729" w:rsidP="008D3729">
      <w:pPr>
        <w:spacing w:after="120" w:line="240" w:lineRule="auto"/>
        <w:rPr>
          <w:rStyle w:val="Accentuation"/>
          <w:lang w:val="fr-FR"/>
        </w:rPr>
      </w:pPr>
    </w:p>
    <w:p w:rsidR="008D3729" w:rsidRDefault="008D3729" w:rsidP="008D3729">
      <w:pPr>
        <w:spacing w:after="120" w:line="240" w:lineRule="auto"/>
        <w:rPr>
          <w:rStyle w:val="Accentuation"/>
          <w:lang w:val="fr-FR"/>
        </w:rPr>
      </w:pPr>
    </w:p>
    <w:p w:rsidR="008D3729" w:rsidRPr="008D3729" w:rsidRDefault="008D3729" w:rsidP="008D3729">
      <w:pPr>
        <w:spacing w:after="120" w:line="240" w:lineRule="auto"/>
        <w:rPr>
          <w:lang w:val="fr-BE"/>
        </w:rPr>
      </w:pPr>
      <w:r>
        <w:rPr>
          <w:lang w:val="fr-FR"/>
        </w:rPr>
        <w:tab/>
      </w:r>
      <w:r>
        <w:rPr>
          <w:lang w:val="fr-FR"/>
        </w:rPr>
        <w:tab/>
      </w:r>
    </w:p>
    <w:p w:rsidR="008D3729" w:rsidRDefault="008D3729" w:rsidP="008D3729">
      <w:pPr>
        <w:spacing w:after="120" w:line="240" w:lineRule="auto"/>
        <w:rPr>
          <w:rStyle w:val="Rfrenceintense"/>
          <w:lang w:val="fr-FR"/>
        </w:rPr>
      </w:pPr>
      <w:r>
        <w:rPr>
          <w:rStyle w:val="Rfrenceintense"/>
          <w:lang w:val="fr-FR"/>
        </w:rPr>
        <w:tab/>
      </w:r>
      <w:r>
        <w:rPr>
          <w:rStyle w:val="Rfrenceintense"/>
          <w:lang w:val="fr-FR"/>
        </w:rPr>
        <w:tab/>
      </w:r>
      <w:r>
        <w:rPr>
          <w:rStyle w:val="Rfrenceintense"/>
          <w:lang w:val="fr-FR"/>
        </w:rPr>
        <w:tab/>
      </w:r>
      <w:r>
        <w:rPr>
          <w:rStyle w:val="Rfrenceintense"/>
          <w:lang w:val="fr-FR"/>
        </w:rPr>
        <w:tab/>
      </w:r>
      <w:r>
        <w:rPr>
          <w:rStyle w:val="Rfrenceintense"/>
          <w:lang w:val="fr-FR"/>
        </w:rPr>
        <w:tab/>
      </w:r>
      <w:r>
        <w:rPr>
          <w:rStyle w:val="Rfrenceintense"/>
          <w:lang w:val="fr-FR"/>
        </w:rPr>
        <w:tab/>
        <w:t xml:space="preserve"> </w:t>
      </w:r>
    </w:p>
    <w:p w:rsidR="008D3729" w:rsidRPr="008D3729" w:rsidRDefault="008D3729" w:rsidP="008D3729">
      <w:pPr>
        <w:spacing w:after="120" w:line="240" w:lineRule="auto"/>
        <w:rPr>
          <w:lang w:val="fr-BE"/>
        </w:rPr>
      </w:pPr>
      <w:r>
        <w:rPr>
          <w:b/>
          <w:lang w:val="fr-FR"/>
        </w:rPr>
        <w:tab/>
      </w:r>
      <w:r>
        <w:rPr>
          <w:b/>
          <w:lang w:val="fr-FR"/>
        </w:rPr>
        <w:tab/>
      </w:r>
      <w:r>
        <w:rPr>
          <w:b/>
          <w:lang w:val="fr-FR"/>
        </w:rPr>
        <w:tab/>
      </w:r>
      <w:r>
        <w:rPr>
          <w:b/>
          <w:lang w:val="fr-FR"/>
        </w:rPr>
        <w:tab/>
      </w:r>
      <w:r>
        <w:rPr>
          <w:b/>
          <w:lang w:val="fr-FR"/>
        </w:rPr>
        <w:tab/>
        <w:t xml:space="preserve"> </w:t>
      </w:r>
    </w:p>
    <w:sectPr w:rsidR="008D3729" w:rsidRPr="008D3729" w:rsidSect="00337CDB">
      <w:footerReference w:type="default" r:id="rId53"/>
      <w:pgSz w:w="11906" w:h="16838"/>
      <w:pgMar w:top="993"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9BE" w:rsidRDefault="002B19BE" w:rsidP="009517E2">
      <w:pPr>
        <w:spacing w:after="0" w:line="240" w:lineRule="auto"/>
      </w:pPr>
      <w:r>
        <w:separator/>
      </w:r>
    </w:p>
  </w:endnote>
  <w:endnote w:type="continuationSeparator" w:id="0">
    <w:p w:rsidR="002B19BE" w:rsidRDefault="002B19BE" w:rsidP="00951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81B" w:rsidRPr="00B16F04" w:rsidRDefault="00D0281B" w:rsidP="00B16F04">
    <w:pPr>
      <w:pStyle w:val="Pieddepage"/>
      <w:ind w:left="-567" w:right="-568"/>
      <w:jc w:val="center"/>
      <w:rPr>
        <w:rFonts w:ascii="Cambria" w:hAnsi="Cambria"/>
        <w:sz w:val="18"/>
        <w:szCs w:val="18"/>
        <w:lang w:val="fr-BE"/>
      </w:rPr>
    </w:pPr>
    <w:r w:rsidRPr="00B16F04">
      <w:rPr>
        <w:rFonts w:ascii="Cambria" w:hAnsi="Cambria"/>
        <w:sz w:val="18"/>
        <w:szCs w:val="18"/>
        <w:lang w:val="fr-BE"/>
      </w:rPr>
      <w:t xml:space="preserve">F.B.F.P. – Règlement Championnats Fédéraux d’Hiver Saison </w:t>
    </w:r>
    <w:r>
      <w:rPr>
        <w:rFonts w:ascii="Cambria" w:hAnsi="Cambria"/>
        <w:sz w:val="18"/>
        <w:szCs w:val="18"/>
        <w:lang w:val="fr-BE"/>
      </w:rPr>
      <w:t xml:space="preserve">2018 </w:t>
    </w:r>
    <w:r w:rsidRPr="00B16F04">
      <w:rPr>
        <w:rFonts w:ascii="Cambria" w:hAnsi="Cambria"/>
        <w:sz w:val="18"/>
        <w:szCs w:val="18"/>
        <w:lang w:val="fr-BE"/>
      </w:rPr>
      <w:t xml:space="preserve">– </w:t>
    </w:r>
    <w:r>
      <w:rPr>
        <w:rFonts w:ascii="Cambria" w:hAnsi="Cambria"/>
        <w:sz w:val="18"/>
        <w:szCs w:val="18"/>
        <w:lang w:val="fr-BE"/>
      </w:rPr>
      <w:t>2019</w:t>
    </w:r>
    <w:r w:rsidRPr="00B16F04">
      <w:rPr>
        <w:rFonts w:ascii="Cambria" w:hAnsi="Cambria"/>
        <w:sz w:val="18"/>
        <w:szCs w:val="18"/>
        <w:lang w:val="fr-BE"/>
      </w:rPr>
      <w:t xml:space="preserve">  – Page : </w:t>
    </w:r>
    <w:r w:rsidRPr="00B16F04">
      <w:rPr>
        <w:rFonts w:ascii="Cambria" w:hAnsi="Cambria"/>
        <w:sz w:val="18"/>
        <w:szCs w:val="18"/>
        <w:lang w:val="fr-BE"/>
      </w:rPr>
      <w:fldChar w:fldCharType="begin"/>
    </w:r>
    <w:r w:rsidRPr="00B16F04">
      <w:rPr>
        <w:rFonts w:ascii="Cambria" w:hAnsi="Cambria"/>
        <w:sz w:val="18"/>
        <w:szCs w:val="18"/>
        <w:lang w:val="fr-BE"/>
      </w:rPr>
      <w:instrText xml:space="preserve"> PAGE   \* MERGEFORMAT </w:instrText>
    </w:r>
    <w:r w:rsidRPr="00B16F04">
      <w:rPr>
        <w:rFonts w:ascii="Cambria" w:hAnsi="Cambria"/>
        <w:sz w:val="18"/>
        <w:szCs w:val="18"/>
        <w:lang w:val="fr-BE"/>
      </w:rPr>
      <w:fldChar w:fldCharType="separate"/>
    </w:r>
    <w:r w:rsidR="00B9181B">
      <w:rPr>
        <w:rFonts w:ascii="Cambria" w:hAnsi="Cambria"/>
        <w:noProof/>
        <w:sz w:val="18"/>
        <w:szCs w:val="18"/>
        <w:lang w:val="fr-BE"/>
      </w:rPr>
      <w:t>18</w:t>
    </w:r>
    <w:r w:rsidRPr="00B16F04">
      <w:rPr>
        <w:rFonts w:ascii="Cambria" w:hAnsi="Cambria"/>
        <w:sz w:val="18"/>
        <w:szCs w:val="18"/>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9BE" w:rsidRDefault="002B19BE" w:rsidP="009517E2">
      <w:pPr>
        <w:spacing w:after="0" w:line="240" w:lineRule="auto"/>
      </w:pPr>
      <w:r>
        <w:separator/>
      </w:r>
    </w:p>
  </w:footnote>
  <w:footnote w:type="continuationSeparator" w:id="0">
    <w:p w:rsidR="002B19BE" w:rsidRDefault="002B19BE" w:rsidP="009517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4A2B"/>
    <w:multiLevelType w:val="hybridMultilevel"/>
    <w:tmpl w:val="2C46E89E"/>
    <w:lvl w:ilvl="0" w:tplc="040C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066883"/>
    <w:multiLevelType w:val="hybridMultilevel"/>
    <w:tmpl w:val="53181B9A"/>
    <w:lvl w:ilvl="0" w:tplc="F1503DC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B703F91"/>
    <w:multiLevelType w:val="hybridMultilevel"/>
    <w:tmpl w:val="B1DCF166"/>
    <w:lvl w:ilvl="0" w:tplc="040C000B">
      <w:start w:val="1"/>
      <w:numFmt w:val="bullet"/>
      <w:lvlText w:val=""/>
      <w:lvlJc w:val="left"/>
      <w:pPr>
        <w:ind w:left="752" w:hanging="360"/>
      </w:pPr>
      <w:rPr>
        <w:rFonts w:ascii="Wingdings" w:hAnsi="Wingdings" w:hint="default"/>
      </w:rPr>
    </w:lvl>
    <w:lvl w:ilvl="1" w:tplc="040C0003" w:tentative="1">
      <w:start w:val="1"/>
      <w:numFmt w:val="bullet"/>
      <w:lvlText w:val="o"/>
      <w:lvlJc w:val="left"/>
      <w:pPr>
        <w:ind w:left="1472" w:hanging="360"/>
      </w:pPr>
      <w:rPr>
        <w:rFonts w:ascii="Courier New" w:hAnsi="Courier New" w:cs="Courier New" w:hint="default"/>
      </w:rPr>
    </w:lvl>
    <w:lvl w:ilvl="2" w:tplc="040C0005" w:tentative="1">
      <w:start w:val="1"/>
      <w:numFmt w:val="bullet"/>
      <w:lvlText w:val=""/>
      <w:lvlJc w:val="left"/>
      <w:pPr>
        <w:ind w:left="2192" w:hanging="360"/>
      </w:pPr>
      <w:rPr>
        <w:rFonts w:ascii="Wingdings" w:hAnsi="Wingdings" w:hint="default"/>
      </w:rPr>
    </w:lvl>
    <w:lvl w:ilvl="3" w:tplc="040C0001" w:tentative="1">
      <w:start w:val="1"/>
      <w:numFmt w:val="bullet"/>
      <w:lvlText w:val=""/>
      <w:lvlJc w:val="left"/>
      <w:pPr>
        <w:ind w:left="2912" w:hanging="360"/>
      </w:pPr>
      <w:rPr>
        <w:rFonts w:ascii="Symbol" w:hAnsi="Symbol" w:hint="default"/>
      </w:rPr>
    </w:lvl>
    <w:lvl w:ilvl="4" w:tplc="040C0003" w:tentative="1">
      <w:start w:val="1"/>
      <w:numFmt w:val="bullet"/>
      <w:lvlText w:val="o"/>
      <w:lvlJc w:val="left"/>
      <w:pPr>
        <w:ind w:left="3632" w:hanging="360"/>
      </w:pPr>
      <w:rPr>
        <w:rFonts w:ascii="Courier New" w:hAnsi="Courier New" w:cs="Courier New" w:hint="default"/>
      </w:rPr>
    </w:lvl>
    <w:lvl w:ilvl="5" w:tplc="040C0005" w:tentative="1">
      <w:start w:val="1"/>
      <w:numFmt w:val="bullet"/>
      <w:lvlText w:val=""/>
      <w:lvlJc w:val="left"/>
      <w:pPr>
        <w:ind w:left="4352" w:hanging="360"/>
      </w:pPr>
      <w:rPr>
        <w:rFonts w:ascii="Wingdings" w:hAnsi="Wingdings" w:hint="default"/>
      </w:rPr>
    </w:lvl>
    <w:lvl w:ilvl="6" w:tplc="040C0001" w:tentative="1">
      <w:start w:val="1"/>
      <w:numFmt w:val="bullet"/>
      <w:lvlText w:val=""/>
      <w:lvlJc w:val="left"/>
      <w:pPr>
        <w:ind w:left="5072" w:hanging="360"/>
      </w:pPr>
      <w:rPr>
        <w:rFonts w:ascii="Symbol" w:hAnsi="Symbol" w:hint="default"/>
      </w:rPr>
    </w:lvl>
    <w:lvl w:ilvl="7" w:tplc="040C0003" w:tentative="1">
      <w:start w:val="1"/>
      <w:numFmt w:val="bullet"/>
      <w:lvlText w:val="o"/>
      <w:lvlJc w:val="left"/>
      <w:pPr>
        <w:ind w:left="5792" w:hanging="360"/>
      </w:pPr>
      <w:rPr>
        <w:rFonts w:ascii="Courier New" w:hAnsi="Courier New" w:cs="Courier New" w:hint="default"/>
      </w:rPr>
    </w:lvl>
    <w:lvl w:ilvl="8" w:tplc="040C0005" w:tentative="1">
      <w:start w:val="1"/>
      <w:numFmt w:val="bullet"/>
      <w:lvlText w:val=""/>
      <w:lvlJc w:val="left"/>
      <w:pPr>
        <w:ind w:left="6512" w:hanging="360"/>
      </w:pPr>
      <w:rPr>
        <w:rFonts w:ascii="Wingdings" w:hAnsi="Wingdings" w:hint="default"/>
      </w:rPr>
    </w:lvl>
  </w:abstractNum>
  <w:abstractNum w:abstractNumId="3" w15:restartNumberingAfterBreak="0">
    <w:nsid w:val="2707742C"/>
    <w:multiLevelType w:val="hybridMultilevel"/>
    <w:tmpl w:val="1FF2E41C"/>
    <w:lvl w:ilvl="0" w:tplc="040C0017">
      <w:start w:val="1"/>
      <w:numFmt w:val="lowerLetter"/>
      <w:lvlText w:val="%1)"/>
      <w:lvlJc w:val="left"/>
      <w:pPr>
        <w:ind w:left="720" w:hanging="360"/>
      </w:pPr>
    </w:lvl>
    <w:lvl w:ilvl="1" w:tplc="4D04F4BC">
      <w:start w:val="1"/>
      <w:numFmt w:val="decimal"/>
      <w:lvlText w:val="%2."/>
      <w:lvlJc w:val="left"/>
      <w:pPr>
        <w:ind w:left="1440" w:hanging="360"/>
      </w:pPr>
      <w:rPr>
        <w:rFont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FB4F34"/>
    <w:multiLevelType w:val="hybridMultilevel"/>
    <w:tmpl w:val="31DE7D82"/>
    <w:lvl w:ilvl="0" w:tplc="040C0017">
      <w:start w:val="1"/>
      <w:numFmt w:val="lowerLetter"/>
      <w:lvlText w:val="%1)"/>
      <w:lvlJc w:val="left"/>
      <w:pPr>
        <w:ind w:left="720" w:hanging="360"/>
      </w:pPr>
    </w:lvl>
    <w:lvl w:ilvl="1" w:tplc="4D04F4BC">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EFB0249"/>
    <w:multiLevelType w:val="hybridMultilevel"/>
    <w:tmpl w:val="7F1E3CBA"/>
    <w:lvl w:ilvl="0" w:tplc="040C0017">
      <w:start w:val="1"/>
      <w:numFmt w:val="lowerLetter"/>
      <w:lvlText w:val="%1)"/>
      <w:lvlJc w:val="left"/>
      <w:pPr>
        <w:ind w:left="720" w:hanging="360"/>
      </w:pPr>
    </w:lvl>
    <w:lvl w:ilvl="1" w:tplc="040C000F">
      <w:start w:val="1"/>
      <w:numFmt w:val="decimal"/>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F46EE9"/>
    <w:multiLevelType w:val="hybridMultilevel"/>
    <w:tmpl w:val="F71A26C4"/>
    <w:lvl w:ilvl="0" w:tplc="040C000B">
      <w:start w:val="1"/>
      <w:numFmt w:val="bullet"/>
      <w:lvlText w:val=""/>
      <w:lvlJc w:val="left"/>
      <w:pPr>
        <w:ind w:left="756" w:hanging="360"/>
      </w:pPr>
      <w:rPr>
        <w:rFonts w:ascii="Wingdings" w:hAnsi="Wingdings" w:hint="default"/>
      </w:rPr>
    </w:lvl>
    <w:lvl w:ilvl="1" w:tplc="040C0003">
      <w:start w:val="1"/>
      <w:numFmt w:val="bullet"/>
      <w:lvlText w:val="o"/>
      <w:lvlJc w:val="left"/>
      <w:pPr>
        <w:ind w:left="1476" w:hanging="360"/>
      </w:pPr>
      <w:rPr>
        <w:rFonts w:ascii="Courier New" w:hAnsi="Courier New" w:cs="Courier New" w:hint="default"/>
      </w:rPr>
    </w:lvl>
    <w:lvl w:ilvl="2" w:tplc="040C0005" w:tentative="1">
      <w:start w:val="1"/>
      <w:numFmt w:val="bullet"/>
      <w:lvlText w:val=""/>
      <w:lvlJc w:val="left"/>
      <w:pPr>
        <w:ind w:left="2196" w:hanging="360"/>
      </w:pPr>
      <w:rPr>
        <w:rFonts w:ascii="Wingdings" w:hAnsi="Wingdings" w:hint="default"/>
      </w:rPr>
    </w:lvl>
    <w:lvl w:ilvl="3" w:tplc="040C0001" w:tentative="1">
      <w:start w:val="1"/>
      <w:numFmt w:val="bullet"/>
      <w:lvlText w:val=""/>
      <w:lvlJc w:val="left"/>
      <w:pPr>
        <w:ind w:left="2916" w:hanging="360"/>
      </w:pPr>
      <w:rPr>
        <w:rFonts w:ascii="Symbol" w:hAnsi="Symbol" w:hint="default"/>
      </w:rPr>
    </w:lvl>
    <w:lvl w:ilvl="4" w:tplc="040C0003" w:tentative="1">
      <w:start w:val="1"/>
      <w:numFmt w:val="bullet"/>
      <w:lvlText w:val="o"/>
      <w:lvlJc w:val="left"/>
      <w:pPr>
        <w:ind w:left="3636" w:hanging="360"/>
      </w:pPr>
      <w:rPr>
        <w:rFonts w:ascii="Courier New" w:hAnsi="Courier New" w:cs="Courier New" w:hint="default"/>
      </w:rPr>
    </w:lvl>
    <w:lvl w:ilvl="5" w:tplc="040C0005" w:tentative="1">
      <w:start w:val="1"/>
      <w:numFmt w:val="bullet"/>
      <w:lvlText w:val=""/>
      <w:lvlJc w:val="left"/>
      <w:pPr>
        <w:ind w:left="4356" w:hanging="360"/>
      </w:pPr>
      <w:rPr>
        <w:rFonts w:ascii="Wingdings" w:hAnsi="Wingdings" w:hint="default"/>
      </w:rPr>
    </w:lvl>
    <w:lvl w:ilvl="6" w:tplc="040C0001" w:tentative="1">
      <w:start w:val="1"/>
      <w:numFmt w:val="bullet"/>
      <w:lvlText w:val=""/>
      <w:lvlJc w:val="left"/>
      <w:pPr>
        <w:ind w:left="5076" w:hanging="360"/>
      </w:pPr>
      <w:rPr>
        <w:rFonts w:ascii="Symbol" w:hAnsi="Symbol" w:hint="default"/>
      </w:rPr>
    </w:lvl>
    <w:lvl w:ilvl="7" w:tplc="040C0003" w:tentative="1">
      <w:start w:val="1"/>
      <w:numFmt w:val="bullet"/>
      <w:lvlText w:val="o"/>
      <w:lvlJc w:val="left"/>
      <w:pPr>
        <w:ind w:left="5796" w:hanging="360"/>
      </w:pPr>
      <w:rPr>
        <w:rFonts w:ascii="Courier New" w:hAnsi="Courier New" w:cs="Courier New" w:hint="default"/>
      </w:rPr>
    </w:lvl>
    <w:lvl w:ilvl="8" w:tplc="040C0005" w:tentative="1">
      <w:start w:val="1"/>
      <w:numFmt w:val="bullet"/>
      <w:lvlText w:val=""/>
      <w:lvlJc w:val="left"/>
      <w:pPr>
        <w:ind w:left="6516" w:hanging="360"/>
      </w:pPr>
      <w:rPr>
        <w:rFonts w:ascii="Wingdings" w:hAnsi="Wingdings" w:hint="default"/>
      </w:rPr>
    </w:lvl>
  </w:abstractNum>
  <w:abstractNum w:abstractNumId="7" w15:restartNumberingAfterBreak="0">
    <w:nsid w:val="505B0193"/>
    <w:multiLevelType w:val="hybridMultilevel"/>
    <w:tmpl w:val="49BAEC7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2320FCF"/>
    <w:multiLevelType w:val="hybridMultilevel"/>
    <w:tmpl w:val="B3148B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0B4677"/>
    <w:multiLevelType w:val="hybridMultilevel"/>
    <w:tmpl w:val="2654BBFC"/>
    <w:lvl w:ilvl="0" w:tplc="C8608E8C">
      <w:start w:val="1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F07C17"/>
    <w:multiLevelType w:val="hybridMultilevel"/>
    <w:tmpl w:val="80B4F1D8"/>
    <w:lvl w:ilvl="0" w:tplc="46FA37D8">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F84204C"/>
    <w:multiLevelType w:val="hybridMultilevel"/>
    <w:tmpl w:val="67709A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252037"/>
    <w:multiLevelType w:val="hybridMultilevel"/>
    <w:tmpl w:val="4D4E1F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8D3B30"/>
    <w:multiLevelType w:val="hybridMultilevel"/>
    <w:tmpl w:val="C2061AF8"/>
    <w:lvl w:ilvl="0" w:tplc="0BD06DE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42E7CDF"/>
    <w:multiLevelType w:val="hybridMultilevel"/>
    <w:tmpl w:val="AA282E1A"/>
    <w:lvl w:ilvl="0" w:tplc="040C000B">
      <w:start w:val="1"/>
      <w:numFmt w:val="bullet"/>
      <w:lvlText w:val=""/>
      <w:lvlJc w:val="left"/>
      <w:pPr>
        <w:ind w:left="756" w:hanging="360"/>
      </w:pPr>
      <w:rPr>
        <w:rFonts w:ascii="Wingdings" w:hAnsi="Wingdings" w:hint="default"/>
      </w:rPr>
    </w:lvl>
    <w:lvl w:ilvl="1" w:tplc="040C0005">
      <w:start w:val="1"/>
      <w:numFmt w:val="bullet"/>
      <w:lvlText w:val=""/>
      <w:lvlJc w:val="left"/>
      <w:pPr>
        <w:ind w:left="1476" w:hanging="360"/>
      </w:pPr>
      <w:rPr>
        <w:rFonts w:ascii="Wingdings" w:hAnsi="Wingdings" w:hint="default"/>
      </w:rPr>
    </w:lvl>
    <w:lvl w:ilvl="2" w:tplc="040C0005" w:tentative="1">
      <w:start w:val="1"/>
      <w:numFmt w:val="bullet"/>
      <w:lvlText w:val=""/>
      <w:lvlJc w:val="left"/>
      <w:pPr>
        <w:ind w:left="2196" w:hanging="360"/>
      </w:pPr>
      <w:rPr>
        <w:rFonts w:ascii="Wingdings" w:hAnsi="Wingdings" w:hint="default"/>
      </w:rPr>
    </w:lvl>
    <w:lvl w:ilvl="3" w:tplc="040C0001" w:tentative="1">
      <w:start w:val="1"/>
      <w:numFmt w:val="bullet"/>
      <w:lvlText w:val=""/>
      <w:lvlJc w:val="left"/>
      <w:pPr>
        <w:ind w:left="2916" w:hanging="360"/>
      </w:pPr>
      <w:rPr>
        <w:rFonts w:ascii="Symbol" w:hAnsi="Symbol" w:hint="default"/>
      </w:rPr>
    </w:lvl>
    <w:lvl w:ilvl="4" w:tplc="040C0003" w:tentative="1">
      <w:start w:val="1"/>
      <w:numFmt w:val="bullet"/>
      <w:lvlText w:val="o"/>
      <w:lvlJc w:val="left"/>
      <w:pPr>
        <w:ind w:left="3636" w:hanging="360"/>
      </w:pPr>
      <w:rPr>
        <w:rFonts w:ascii="Courier New" w:hAnsi="Courier New" w:cs="Courier New" w:hint="default"/>
      </w:rPr>
    </w:lvl>
    <w:lvl w:ilvl="5" w:tplc="040C0005" w:tentative="1">
      <w:start w:val="1"/>
      <w:numFmt w:val="bullet"/>
      <w:lvlText w:val=""/>
      <w:lvlJc w:val="left"/>
      <w:pPr>
        <w:ind w:left="4356" w:hanging="360"/>
      </w:pPr>
      <w:rPr>
        <w:rFonts w:ascii="Wingdings" w:hAnsi="Wingdings" w:hint="default"/>
      </w:rPr>
    </w:lvl>
    <w:lvl w:ilvl="6" w:tplc="040C0001" w:tentative="1">
      <w:start w:val="1"/>
      <w:numFmt w:val="bullet"/>
      <w:lvlText w:val=""/>
      <w:lvlJc w:val="left"/>
      <w:pPr>
        <w:ind w:left="5076" w:hanging="360"/>
      </w:pPr>
      <w:rPr>
        <w:rFonts w:ascii="Symbol" w:hAnsi="Symbol" w:hint="default"/>
      </w:rPr>
    </w:lvl>
    <w:lvl w:ilvl="7" w:tplc="040C0003" w:tentative="1">
      <w:start w:val="1"/>
      <w:numFmt w:val="bullet"/>
      <w:lvlText w:val="o"/>
      <w:lvlJc w:val="left"/>
      <w:pPr>
        <w:ind w:left="5796" w:hanging="360"/>
      </w:pPr>
      <w:rPr>
        <w:rFonts w:ascii="Courier New" w:hAnsi="Courier New" w:cs="Courier New" w:hint="default"/>
      </w:rPr>
    </w:lvl>
    <w:lvl w:ilvl="8" w:tplc="040C0005" w:tentative="1">
      <w:start w:val="1"/>
      <w:numFmt w:val="bullet"/>
      <w:lvlText w:val=""/>
      <w:lvlJc w:val="left"/>
      <w:pPr>
        <w:ind w:left="6516" w:hanging="360"/>
      </w:pPr>
      <w:rPr>
        <w:rFonts w:ascii="Wingdings" w:hAnsi="Wingdings" w:hint="default"/>
      </w:rPr>
    </w:lvl>
  </w:abstractNum>
  <w:abstractNum w:abstractNumId="15" w15:restartNumberingAfterBreak="0">
    <w:nsid w:val="68C50A8F"/>
    <w:multiLevelType w:val="hybridMultilevel"/>
    <w:tmpl w:val="5E1CAB9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9401A25"/>
    <w:multiLevelType w:val="hybridMultilevel"/>
    <w:tmpl w:val="4E30DB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050BBC"/>
    <w:multiLevelType w:val="hybridMultilevel"/>
    <w:tmpl w:val="B5A298D0"/>
    <w:lvl w:ilvl="0" w:tplc="0C0C000B">
      <w:start w:val="1"/>
      <w:numFmt w:val="bullet"/>
      <w:lvlText w:val=""/>
      <w:lvlJc w:val="left"/>
      <w:pPr>
        <w:ind w:left="1429" w:hanging="360"/>
      </w:pPr>
      <w:rPr>
        <w:rFonts w:ascii="Wingdings" w:hAnsi="Wingdings"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8" w15:restartNumberingAfterBreak="0">
    <w:nsid w:val="70F10D4A"/>
    <w:multiLevelType w:val="hybridMultilevel"/>
    <w:tmpl w:val="FC0A9E48"/>
    <w:lvl w:ilvl="0" w:tplc="040C0001">
      <w:start w:val="1"/>
      <w:numFmt w:val="bullet"/>
      <w:lvlText w:val=""/>
      <w:lvlJc w:val="left"/>
      <w:pPr>
        <w:ind w:left="756" w:hanging="360"/>
      </w:pPr>
      <w:rPr>
        <w:rFonts w:ascii="Symbol" w:hAnsi="Symbol" w:hint="default"/>
      </w:rPr>
    </w:lvl>
    <w:lvl w:ilvl="1" w:tplc="040C0005">
      <w:start w:val="1"/>
      <w:numFmt w:val="bullet"/>
      <w:lvlText w:val=""/>
      <w:lvlJc w:val="left"/>
      <w:pPr>
        <w:ind w:left="1476" w:hanging="360"/>
      </w:pPr>
      <w:rPr>
        <w:rFonts w:ascii="Wingdings" w:hAnsi="Wingdings" w:hint="default"/>
      </w:rPr>
    </w:lvl>
    <w:lvl w:ilvl="2" w:tplc="040C0005" w:tentative="1">
      <w:start w:val="1"/>
      <w:numFmt w:val="bullet"/>
      <w:lvlText w:val=""/>
      <w:lvlJc w:val="left"/>
      <w:pPr>
        <w:ind w:left="2196" w:hanging="360"/>
      </w:pPr>
      <w:rPr>
        <w:rFonts w:ascii="Wingdings" w:hAnsi="Wingdings" w:hint="default"/>
      </w:rPr>
    </w:lvl>
    <w:lvl w:ilvl="3" w:tplc="040C0001" w:tentative="1">
      <w:start w:val="1"/>
      <w:numFmt w:val="bullet"/>
      <w:lvlText w:val=""/>
      <w:lvlJc w:val="left"/>
      <w:pPr>
        <w:ind w:left="2916" w:hanging="360"/>
      </w:pPr>
      <w:rPr>
        <w:rFonts w:ascii="Symbol" w:hAnsi="Symbol" w:hint="default"/>
      </w:rPr>
    </w:lvl>
    <w:lvl w:ilvl="4" w:tplc="040C0003" w:tentative="1">
      <w:start w:val="1"/>
      <w:numFmt w:val="bullet"/>
      <w:lvlText w:val="o"/>
      <w:lvlJc w:val="left"/>
      <w:pPr>
        <w:ind w:left="3636" w:hanging="360"/>
      </w:pPr>
      <w:rPr>
        <w:rFonts w:ascii="Courier New" w:hAnsi="Courier New" w:cs="Courier New" w:hint="default"/>
      </w:rPr>
    </w:lvl>
    <w:lvl w:ilvl="5" w:tplc="040C0005" w:tentative="1">
      <w:start w:val="1"/>
      <w:numFmt w:val="bullet"/>
      <w:lvlText w:val=""/>
      <w:lvlJc w:val="left"/>
      <w:pPr>
        <w:ind w:left="4356" w:hanging="360"/>
      </w:pPr>
      <w:rPr>
        <w:rFonts w:ascii="Wingdings" w:hAnsi="Wingdings" w:hint="default"/>
      </w:rPr>
    </w:lvl>
    <w:lvl w:ilvl="6" w:tplc="040C0001" w:tentative="1">
      <w:start w:val="1"/>
      <w:numFmt w:val="bullet"/>
      <w:lvlText w:val=""/>
      <w:lvlJc w:val="left"/>
      <w:pPr>
        <w:ind w:left="5076" w:hanging="360"/>
      </w:pPr>
      <w:rPr>
        <w:rFonts w:ascii="Symbol" w:hAnsi="Symbol" w:hint="default"/>
      </w:rPr>
    </w:lvl>
    <w:lvl w:ilvl="7" w:tplc="040C0003" w:tentative="1">
      <w:start w:val="1"/>
      <w:numFmt w:val="bullet"/>
      <w:lvlText w:val="o"/>
      <w:lvlJc w:val="left"/>
      <w:pPr>
        <w:ind w:left="5796" w:hanging="360"/>
      </w:pPr>
      <w:rPr>
        <w:rFonts w:ascii="Courier New" w:hAnsi="Courier New" w:cs="Courier New" w:hint="default"/>
      </w:rPr>
    </w:lvl>
    <w:lvl w:ilvl="8" w:tplc="040C0005" w:tentative="1">
      <w:start w:val="1"/>
      <w:numFmt w:val="bullet"/>
      <w:lvlText w:val=""/>
      <w:lvlJc w:val="left"/>
      <w:pPr>
        <w:ind w:left="6516" w:hanging="360"/>
      </w:pPr>
      <w:rPr>
        <w:rFonts w:ascii="Wingdings" w:hAnsi="Wingdings" w:hint="default"/>
      </w:rPr>
    </w:lvl>
  </w:abstractNum>
  <w:abstractNum w:abstractNumId="19" w15:restartNumberingAfterBreak="0">
    <w:nsid w:val="721C7A84"/>
    <w:multiLevelType w:val="hybridMultilevel"/>
    <w:tmpl w:val="6CBE25F6"/>
    <w:lvl w:ilvl="0" w:tplc="040C000F">
      <w:start w:val="1"/>
      <w:numFmt w:val="decimal"/>
      <w:lvlText w:val="%1."/>
      <w:lvlJc w:val="left"/>
      <w:pPr>
        <w:ind w:left="720" w:hanging="360"/>
      </w:pPr>
    </w:lvl>
    <w:lvl w:ilvl="1" w:tplc="040C000F">
      <w:start w:val="1"/>
      <w:numFmt w:val="decimal"/>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EE26534"/>
    <w:multiLevelType w:val="hybridMultilevel"/>
    <w:tmpl w:val="A808D63E"/>
    <w:lvl w:ilvl="0" w:tplc="0C0C000B">
      <w:start w:val="1"/>
      <w:numFmt w:val="bullet"/>
      <w:lvlText w:val=""/>
      <w:lvlJc w:val="left"/>
      <w:pPr>
        <w:ind w:left="1429" w:hanging="360"/>
      </w:pPr>
      <w:rPr>
        <w:rFonts w:ascii="Wingdings" w:hAnsi="Wingdings"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num w:numId="1">
    <w:abstractNumId w:val="4"/>
  </w:num>
  <w:num w:numId="2">
    <w:abstractNumId w:val="19"/>
  </w:num>
  <w:num w:numId="3">
    <w:abstractNumId w:val="1"/>
  </w:num>
  <w:num w:numId="4">
    <w:abstractNumId w:val="10"/>
  </w:num>
  <w:num w:numId="5">
    <w:abstractNumId w:val="3"/>
  </w:num>
  <w:num w:numId="6">
    <w:abstractNumId w:val="5"/>
  </w:num>
  <w:num w:numId="7">
    <w:abstractNumId w:val="13"/>
  </w:num>
  <w:num w:numId="8">
    <w:abstractNumId w:val="8"/>
  </w:num>
  <w:num w:numId="9">
    <w:abstractNumId w:val="6"/>
  </w:num>
  <w:num w:numId="10">
    <w:abstractNumId w:val="18"/>
  </w:num>
  <w:num w:numId="11">
    <w:abstractNumId w:val="14"/>
  </w:num>
  <w:num w:numId="12">
    <w:abstractNumId w:val="16"/>
  </w:num>
  <w:num w:numId="13">
    <w:abstractNumId w:val="0"/>
  </w:num>
  <w:num w:numId="14">
    <w:abstractNumId w:val="11"/>
  </w:num>
  <w:num w:numId="15">
    <w:abstractNumId w:val="2"/>
  </w:num>
  <w:num w:numId="16">
    <w:abstractNumId w:val="7"/>
  </w:num>
  <w:num w:numId="17">
    <w:abstractNumId w:val="15"/>
  </w:num>
  <w:num w:numId="18">
    <w:abstractNumId w:val="9"/>
  </w:num>
  <w:num w:numId="19">
    <w:abstractNumId w:val="12"/>
  </w:num>
  <w:num w:numId="20">
    <w:abstractNumId w:val="20"/>
  </w:num>
  <w:num w:numId="21">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920"/>
    <w:rsid w:val="000007E0"/>
    <w:rsid w:val="00002474"/>
    <w:rsid w:val="000055AA"/>
    <w:rsid w:val="0001093C"/>
    <w:rsid w:val="0001341B"/>
    <w:rsid w:val="00015EF7"/>
    <w:rsid w:val="0002053B"/>
    <w:rsid w:val="000439FD"/>
    <w:rsid w:val="000446F0"/>
    <w:rsid w:val="000471D0"/>
    <w:rsid w:val="00052791"/>
    <w:rsid w:val="00062C92"/>
    <w:rsid w:val="00066D5F"/>
    <w:rsid w:val="00082CFB"/>
    <w:rsid w:val="00085B38"/>
    <w:rsid w:val="00090A2D"/>
    <w:rsid w:val="00090DC8"/>
    <w:rsid w:val="000A6C6C"/>
    <w:rsid w:val="000A722C"/>
    <w:rsid w:val="000A7FEA"/>
    <w:rsid w:val="000B127A"/>
    <w:rsid w:val="000B16A1"/>
    <w:rsid w:val="000B31CF"/>
    <w:rsid w:val="000B500F"/>
    <w:rsid w:val="000C0160"/>
    <w:rsid w:val="000C40D8"/>
    <w:rsid w:val="000D6EFF"/>
    <w:rsid w:val="000D6F7B"/>
    <w:rsid w:val="000E13CC"/>
    <w:rsid w:val="000F3266"/>
    <w:rsid w:val="000F768B"/>
    <w:rsid w:val="00101BB3"/>
    <w:rsid w:val="00103EF3"/>
    <w:rsid w:val="001067C7"/>
    <w:rsid w:val="001068CA"/>
    <w:rsid w:val="0011184E"/>
    <w:rsid w:val="00114272"/>
    <w:rsid w:val="001150E5"/>
    <w:rsid w:val="00122DE9"/>
    <w:rsid w:val="001326E1"/>
    <w:rsid w:val="00132FC8"/>
    <w:rsid w:val="001330A0"/>
    <w:rsid w:val="00134676"/>
    <w:rsid w:val="00136478"/>
    <w:rsid w:val="00145607"/>
    <w:rsid w:val="00146DDD"/>
    <w:rsid w:val="001477A8"/>
    <w:rsid w:val="001512D8"/>
    <w:rsid w:val="001547C1"/>
    <w:rsid w:val="00181615"/>
    <w:rsid w:val="001943B6"/>
    <w:rsid w:val="001A26AB"/>
    <w:rsid w:val="001A638F"/>
    <w:rsid w:val="001B35A5"/>
    <w:rsid w:val="001B590D"/>
    <w:rsid w:val="001B5B0E"/>
    <w:rsid w:val="001B63C0"/>
    <w:rsid w:val="001C20FD"/>
    <w:rsid w:val="001C38FC"/>
    <w:rsid w:val="001C62FC"/>
    <w:rsid w:val="001D43D7"/>
    <w:rsid w:val="001E427C"/>
    <w:rsid w:val="001F06A7"/>
    <w:rsid w:val="00203A0A"/>
    <w:rsid w:val="00207716"/>
    <w:rsid w:val="00213743"/>
    <w:rsid w:val="002143E4"/>
    <w:rsid w:val="00214999"/>
    <w:rsid w:val="00215506"/>
    <w:rsid w:val="00215589"/>
    <w:rsid w:val="00217EFB"/>
    <w:rsid w:val="0022254F"/>
    <w:rsid w:val="002252D1"/>
    <w:rsid w:val="002270F0"/>
    <w:rsid w:val="00234EB9"/>
    <w:rsid w:val="00240482"/>
    <w:rsid w:val="002427FD"/>
    <w:rsid w:val="00243EFC"/>
    <w:rsid w:val="00250326"/>
    <w:rsid w:val="00250965"/>
    <w:rsid w:val="002547A3"/>
    <w:rsid w:val="00256566"/>
    <w:rsid w:val="00262504"/>
    <w:rsid w:val="00262CF6"/>
    <w:rsid w:val="00266C12"/>
    <w:rsid w:val="0027145F"/>
    <w:rsid w:val="00281AC1"/>
    <w:rsid w:val="00282C0E"/>
    <w:rsid w:val="0028666B"/>
    <w:rsid w:val="00290737"/>
    <w:rsid w:val="00291B1E"/>
    <w:rsid w:val="002A2B24"/>
    <w:rsid w:val="002A5665"/>
    <w:rsid w:val="002A6597"/>
    <w:rsid w:val="002B19BE"/>
    <w:rsid w:val="002D2808"/>
    <w:rsid w:val="002D4050"/>
    <w:rsid w:val="002E2B44"/>
    <w:rsid w:val="002F04C4"/>
    <w:rsid w:val="003045C7"/>
    <w:rsid w:val="00310D98"/>
    <w:rsid w:val="0031371F"/>
    <w:rsid w:val="0031397D"/>
    <w:rsid w:val="00321402"/>
    <w:rsid w:val="00325760"/>
    <w:rsid w:val="003258EA"/>
    <w:rsid w:val="00325B27"/>
    <w:rsid w:val="00327365"/>
    <w:rsid w:val="0033281E"/>
    <w:rsid w:val="00333D6D"/>
    <w:rsid w:val="00335D61"/>
    <w:rsid w:val="00337CDB"/>
    <w:rsid w:val="003416E0"/>
    <w:rsid w:val="0034319E"/>
    <w:rsid w:val="003509FE"/>
    <w:rsid w:val="00353B8D"/>
    <w:rsid w:val="0037674C"/>
    <w:rsid w:val="00381C1A"/>
    <w:rsid w:val="00382CB4"/>
    <w:rsid w:val="00384F5D"/>
    <w:rsid w:val="00393EB9"/>
    <w:rsid w:val="003A02D8"/>
    <w:rsid w:val="003A0925"/>
    <w:rsid w:val="003A2571"/>
    <w:rsid w:val="003A27C4"/>
    <w:rsid w:val="003A427C"/>
    <w:rsid w:val="003B76E0"/>
    <w:rsid w:val="003B7F88"/>
    <w:rsid w:val="003C1A26"/>
    <w:rsid w:val="003C4A21"/>
    <w:rsid w:val="003D39E0"/>
    <w:rsid w:val="003D779A"/>
    <w:rsid w:val="003D7E8B"/>
    <w:rsid w:val="003E0787"/>
    <w:rsid w:val="003F1AB0"/>
    <w:rsid w:val="003F53CB"/>
    <w:rsid w:val="00404F6F"/>
    <w:rsid w:val="00407EDB"/>
    <w:rsid w:val="00412956"/>
    <w:rsid w:val="0042378E"/>
    <w:rsid w:val="004329C8"/>
    <w:rsid w:val="00435708"/>
    <w:rsid w:val="004439DB"/>
    <w:rsid w:val="00445D58"/>
    <w:rsid w:val="00451DC9"/>
    <w:rsid w:val="00452E33"/>
    <w:rsid w:val="00460313"/>
    <w:rsid w:val="00461AED"/>
    <w:rsid w:val="004641D6"/>
    <w:rsid w:val="0047063B"/>
    <w:rsid w:val="0047476A"/>
    <w:rsid w:val="00476DF3"/>
    <w:rsid w:val="00480722"/>
    <w:rsid w:val="0048191A"/>
    <w:rsid w:val="004856D1"/>
    <w:rsid w:val="004856FC"/>
    <w:rsid w:val="0049079B"/>
    <w:rsid w:val="0049104B"/>
    <w:rsid w:val="00491786"/>
    <w:rsid w:val="0049496C"/>
    <w:rsid w:val="00494ACE"/>
    <w:rsid w:val="0049631B"/>
    <w:rsid w:val="004A1B39"/>
    <w:rsid w:val="004A406C"/>
    <w:rsid w:val="004B2B40"/>
    <w:rsid w:val="004B4011"/>
    <w:rsid w:val="004B4124"/>
    <w:rsid w:val="004C30D2"/>
    <w:rsid w:val="004C7F61"/>
    <w:rsid w:val="004D3182"/>
    <w:rsid w:val="004D77A9"/>
    <w:rsid w:val="004E1989"/>
    <w:rsid w:val="004E43E7"/>
    <w:rsid w:val="004F3C7D"/>
    <w:rsid w:val="005017BA"/>
    <w:rsid w:val="00503CF8"/>
    <w:rsid w:val="0050784B"/>
    <w:rsid w:val="005110BE"/>
    <w:rsid w:val="0051139B"/>
    <w:rsid w:val="00514AB4"/>
    <w:rsid w:val="0052277E"/>
    <w:rsid w:val="00524C54"/>
    <w:rsid w:val="005306DB"/>
    <w:rsid w:val="0054272D"/>
    <w:rsid w:val="005459E2"/>
    <w:rsid w:val="005537BE"/>
    <w:rsid w:val="0055758F"/>
    <w:rsid w:val="00557C3F"/>
    <w:rsid w:val="005736B8"/>
    <w:rsid w:val="00573FB8"/>
    <w:rsid w:val="005817D2"/>
    <w:rsid w:val="0058188E"/>
    <w:rsid w:val="00581F22"/>
    <w:rsid w:val="005855D2"/>
    <w:rsid w:val="00585A56"/>
    <w:rsid w:val="005920C9"/>
    <w:rsid w:val="00592FE0"/>
    <w:rsid w:val="00595C92"/>
    <w:rsid w:val="005A0A90"/>
    <w:rsid w:val="005A1D25"/>
    <w:rsid w:val="005A5FB3"/>
    <w:rsid w:val="005A620E"/>
    <w:rsid w:val="005B1350"/>
    <w:rsid w:val="005B3D77"/>
    <w:rsid w:val="005B6AC2"/>
    <w:rsid w:val="005C29D2"/>
    <w:rsid w:val="005C7DCF"/>
    <w:rsid w:val="005D5646"/>
    <w:rsid w:val="005D6D0F"/>
    <w:rsid w:val="005E1D5D"/>
    <w:rsid w:val="005E4AE7"/>
    <w:rsid w:val="005F25FD"/>
    <w:rsid w:val="005F47B5"/>
    <w:rsid w:val="00604164"/>
    <w:rsid w:val="0060573F"/>
    <w:rsid w:val="00606F63"/>
    <w:rsid w:val="006073F5"/>
    <w:rsid w:val="00617D5D"/>
    <w:rsid w:val="006212AE"/>
    <w:rsid w:val="006265A8"/>
    <w:rsid w:val="00626D50"/>
    <w:rsid w:val="00627C9F"/>
    <w:rsid w:val="00631765"/>
    <w:rsid w:val="0063291F"/>
    <w:rsid w:val="006347E8"/>
    <w:rsid w:val="00647D10"/>
    <w:rsid w:val="00650801"/>
    <w:rsid w:val="00653447"/>
    <w:rsid w:val="00670769"/>
    <w:rsid w:val="0067118C"/>
    <w:rsid w:val="00672270"/>
    <w:rsid w:val="00672C6E"/>
    <w:rsid w:val="00673D1C"/>
    <w:rsid w:val="00676E49"/>
    <w:rsid w:val="00684FAC"/>
    <w:rsid w:val="0068620E"/>
    <w:rsid w:val="00692B03"/>
    <w:rsid w:val="00695389"/>
    <w:rsid w:val="006970DB"/>
    <w:rsid w:val="006A0DAA"/>
    <w:rsid w:val="006A6D01"/>
    <w:rsid w:val="006B0BB2"/>
    <w:rsid w:val="006C2B09"/>
    <w:rsid w:val="006D41CC"/>
    <w:rsid w:val="006E3035"/>
    <w:rsid w:val="006F154E"/>
    <w:rsid w:val="006F3222"/>
    <w:rsid w:val="006F6F39"/>
    <w:rsid w:val="0070176C"/>
    <w:rsid w:val="00703AA3"/>
    <w:rsid w:val="00713B75"/>
    <w:rsid w:val="00715446"/>
    <w:rsid w:val="00726C37"/>
    <w:rsid w:val="00736718"/>
    <w:rsid w:val="00745816"/>
    <w:rsid w:val="0074746A"/>
    <w:rsid w:val="007500A4"/>
    <w:rsid w:val="007536F9"/>
    <w:rsid w:val="00753731"/>
    <w:rsid w:val="0075730A"/>
    <w:rsid w:val="00760324"/>
    <w:rsid w:val="00777A4C"/>
    <w:rsid w:val="00783005"/>
    <w:rsid w:val="00785E7F"/>
    <w:rsid w:val="00790515"/>
    <w:rsid w:val="00793CBD"/>
    <w:rsid w:val="00795C5B"/>
    <w:rsid w:val="007969B2"/>
    <w:rsid w:val="007971BD"/>
    <w:rsid w:val="007A07B0"/>
    <w:rsid w:val="007A2CE1"/>
    <w:rsid w:val="007A336A"/>
    <w:rsid w:val="007A5EC7"/>
    <w:rsid w:val="007A66B2"/>
    <w:rsid w:val="007B0955"/>
    <w:rsid w:val="007B200A"/>
    <w:rsid w:val="007B20E9"/>
    <w:rsid w:val="007B69D8"/>
    <w:rsid w:val="007B72DE"/>
    <w:rsid w:val="007C019D"/>
    <w:rsid w:val="007C3145"/>
    <w:rsid w:val="007C3F92"/>
    <w:rsid w:val="007C441C"/>
    <w:rsid w:val="007C5221"/>
    <w:rsid w:val="007C52E5"/>
    <w:rsid w:val="007E20EC"/>
    <w:rsid w:val="007E4D67"/>
    <w:rsid w:val="007E7D62"/>
    <w:rsid w:val="007F6F33"/>
    <w:rsid w:val="0080556F"/>
    <w:rsid w:val="00810526"/>
    <w:rsid w:val="008118FF"/>
    <w:rsid w:val="0082640B"/>
    <w:rsid w:val="00835BF6"/>
    <w:rsid w:val="00837114"/>
    <w:rsid w:val="00837E94"/>
    <w:rsid w:val="00840014"/>
    <w:rsid w:val="00841821"/>
    <w:rsid w:val="00841F67"/>
    <w:rsid w:val="00842BF3"/>
    <w:rsid w:val="008434E1"/>
    <w:rsid w:val="00843EBB"/>
    <w:rsid w:val="008467E5"/>
    <w:rsid w:val="00862564"/>
    <w:rsid w:val="008662BA"/>
    <w:rsid w:val="00871FDC"/>
    <w:rsid w:val="00875E0C"/>
    <w:rsid w:val="0088257A"/>
    <w:rsid w:val="0089120D"/>
    <w:rsid w:val="00894B8A"/>
    <w:rsid w:val="008B5A66"/>
    <w:rsid w:val="008C268F"/>
    <w:rsid w:val="008D36A9"/>
    <w:rsid w:val="008D3729"/>
    <w:rsid w:val="008F2796"/>
    <w:rsid w:val="008F4A84"/>
    <w:rsid w:val="008F538E"/>
    <w:rsid w:val="00907D2C"/>
    <w:rsid w:val="00910079"/>
    <w:rsid w:val="00916F9A"/>
    <w:rsid w:val="0091777D"/>
    <w:rsid w:val="0092190C"/>
    <w:rsid w:val="00922C0D"/>
    <w:rsid w:val="00925992"/>
    <w:rsid w:val="00932CBD"/>
    <w:rsid w:val="00934323"/>
    <w:rsid w:val="00936FAD"/>
    <w:rsid w:val="0094029E"/>
    <w:rsid w:val="00940506"/>
    <w:rsid w:val="00940C2E"/>
    <w:rsid w:val="009517E2"/>
    <w:rsid w:val="00954EC4"/>
    <w:rsid w:val="00955E5E"/>
    <w:rsid w:val="00957B07"/>
    <w:rsid w:val="0096223F"/>
    <w:rsid w:val="00972B50"/>
    <w:rsid w:val="00985D84"/>
    <w:rsid w:val="00990732"/>
    <w:rsid w:val="00995C0D"/>
    <w:rsid w:val="009A1BDB"/>
    <w:rsid w:val="009A3C12"/>
    <w:rsid w:val="009A4B77"/>
    <w:rsid w:val="009B06EA"/>
    <w:rsid w:val="009C76A2"/>
    <w:rsid w:val="009D0A91"/>
    <w:rsid w:val="009F4889"/>
    <w:rsid w:val="009F5A5F"/>
    <w:rsid w:val="00A03C5F"/>
    <w:rsid w:val="00A11216"/>
    <w:rsid w:val="00A20001"/>
    <w:rsid w:val="00A22AF3"/>
    <w:rsid w:val="00A30F8D"/>
    <w:rsid w:val="00A3321E"/>
    <w:rsid w:val="00A34B1E"/>
    <w:rsid w:val="00A35E48"/>
    <w:rsid w:val="00A36664"/>
    <w:rsid w:val="00A374C0"/>
    <w:rsid w:val="00A41032"/>
    <w:rsid w:val="00A43630"/>
    <w:rsid w:val="00A448C0"/>
    <w:rsid w:val="00A44BE5"/>
    <w:rsid w:val="00A504DE"/>
    <w:rsid w:val="00A50625"/>
    <w:rsid w:val="00A53787"/>
    <w:rsid w:val="00A57654"/>
    <w:rsid w:val="00A601D5"/>
    <w:rsid w:val="00A61572"/>
    <w:rsid w:val="00A62964"/>
    <w:rsid w:val="00A704AA"/>
    <w:rsid w:val="00A736F1"/>
    <w:rsid w:val="00A80211"/>
    <w:rsid w:val="00A83A97"/>
    <w:rsid w:val="00A8702C"/>
    <w:rsid w:val="00A95DB7"/>
    <w:rsid w:val="00AA54A5"/>
    <w:rsid w:val="00AB00C6"/>
    <w:rsid w:val="00AB092F"/>
    <w:rsid w:val="00AC3F73"/>
    <w:rsid w:val="00AC43C3"/>
    <w:rsid w:val="00AD2676"/>
    <w:rsid w:val="00AE3938"/>
    <w:rsid w:val="00B11840"/>
    <w:rsid w:val="00B140FD"/>
    <w:rsid w:val="00B14CAC"/>
    <w:rsid w:val="00B16D74"/>
    <w:rsid w:val="00B16F04"/>
    <w:rsid w:val="00B176C7"/>
    <w:rsid w:val="00B21248"/>
    <w:rsid w:val="00B224F2"/>
    <w:rsid w:val="00B2330D"/>
    <w:rsid w:val="00B26CBF"/>
    <w:rsid w:val="00B3037A"/>
    <w:rsid w:val="00B33074"/>
    <w:rsid w:val="00B36CAA"/>
    <w:rsid w:val="00B441DC"/>
    <w:rsid w:val="00B47208"/>
    <w:rsid w:val="00B473B3"/>
    <w:rsid w:val="00B52774"/>
    <w:rsid w:val="00B61347"/>
    <w:rsid w:val="00B711E0"/>
    <w:rsid w:val="00B85068"/>
    <w:rsid w:val="00B86FA6"/>
    <w:rsid w:val="00B9181B"/>
    <w:rsid w:val="00B9758B"/>
    <w:rsid w:val="00BA2468"/>
    <w:rsid w:val="00BA6623"/>
    <w:rsid w:val="00BB1ABF"/>
    <w:rsid w:val="00BB3077"/>
    <w:rsid w:val="00BB36B3"/>
    <w:rsid w:val="00BC4590"/>
    <w:rsid w:val="00BD5810"/>
    <w:rsid w:val="00BE54EB"/>
    <w:rsid w:val="00BF2678"/>
    <w:rsid w:val="00BF30D6"/>
    <w:rsid w:val="00BF34F2"/>
    <w:rsid w:val="00BF5712"/>
    <w:rsid w:val="00BF686F"/>
    <w:rsid w:val="00C008C3"/>
    <w:rsid w:val="00C01E5A"/>
    <w:rsid w:val="00C05A0A"/>
    <w:rsid w:val="00C114CE"/>
    <w:rsid w:val="00C1315D"/>
    <w:rsid w:val="00C15552"/>
    <w:rsid w:val="00C15644"/>
    <w:rsid w:val="00C21115"/>
    <w:rsid w:val="00C30A49"/>
    <w:rsid w:val="00C41002"/>
    <w:rsid w:val="00C438D9"/>
    <w:rsid w:val="00C45C45"/>
    <w:rsid w:val="00C50DBC"/>
    <w:rsid w:val="00C52920"/>
    <w:rsid w:val="00C61F9F"/>
    <w:rsid w:val="00C70F5E"/>
    <w:rsid w:val="00C71998"/>
    <w:rsid w:val="00C729B4"/>
    <w:rsid w:val="00C7519B"/>
    <w:rsid w:val="00C75391"/>
    <w:rsid w:val="00C7735D"/>
    <w:rsid w:val="00C77C49"/>
    <w:rsid w:val="00C80B18"/>
    <w:rsid w:val="00C80D12"/>
    <w:rsid w:val="00C83511"/>
    <w:rsid w:val="00C84651"/>
    <w:rsid w:val="00C92892"/>
    <w:rsid w:val="00C93101"/>
    <w:rsid w:val="00C93219"/>
    <w:rsid w:val="00C934DC"/>
    <w:rsid w:val="00C94A2A"/>
    <w:rsid w:val="00CC705E"/>
    <w:rsid w:val="00CC7D9D"/>
    <w:rsid w:val="00CD24EA"/>
    <w:rsid w:val="00CD2C58"/>
    <w:rsid w:val="00CD310D"/>
    <w:rsid w:val="00CD3230"/>
    <w:rsid w:val="00D01BD5"/>
    <w:rsid w:val="00D024BD"/>
    <w:rsid w:val="00D0281B"/>
    <w:rsid w:val="00D12276"/>
    <w:rsid w:val="00D1229F"/>
    <w:rsid w:val="00D124E5"/>
    <w:rsid w:val="00D14C7F"/>
    <w:rsid w:val="00D16F23"/>
    <w:rsid w:val="00D26FDE"/>
    <w:rsid w:val="00D37CFA"/>
    <w:rsid w:val="00D45F1E"/>
    <w:rsid w:val="00D56340"/>
    <w:rsid w:val="00D6034E"/>
    <w:rsid w:val="00D6165D"/>
    <w:rsid w:val="00D62214"/>
    <w:rsid w:val="00D625CC"/>
    <w:rsid w:val="00D63CBB"/>
    <w:rsid w:val="00D666E2"/>
    <w:rsid w:val="00D74174"/>
    <w:rsid w:val="00D83BFC"/>
    <w:rsid w:val="00D84B61"/>
    <w:rsid w:val="00D9048D"/>
    <w:rsid w:val="00D9302D"/>
    <w:rsid w:val="00DA218A"/>
    <w:rsid w:val="00DA6678"/>
    <w:rsid w:val="00DA6A56"/>
    <w:rsid w:val="00DA7665"/>
    <w:rsid w:val="00DB269B"/>
    <w:rsid w:val="00DB42B3"/>
    <w:rsid w:val="00DB5C60"/>
    <w:rsid w:val="00DD5E50"/>
    <w:rsid w:val="00DE4029"/>
    <w:rsid w:val="00DE6A20"/>
    <w:rsid w:val="00DE743F"/>
    <w:rsid w:val="00E034A8"/>
    <w:rsid w:val="00E04D40"/>
    <w:rsid w:val="00E2266E"/>
    <w:rsid w:val="00E22DA7"/>
    <w:rsid w:val="00E24052"/>
    <w:rsid w:val="00E27D30"/>
    <w:rsid w:val="00E4139E"/>
    <w:rsid w:val="00E5062E"/>
    <w:rsid w:val="00E625C2"/>
    <w:rsid w:val="00E71B96"/>
    <w:rsid w:val="00E72115"/>
    <w:rsid w:val="00E75811"/>
    <w:rsid w:val="00E849B2"/>
    <w:rsid w:val="00E92F62"/>
    <w:rsid w:val="00E950D7"/>
    <w:rsid w:val="00EA0B9F"/>
    <w:rsid w:val="00EB6887"/>
    <w:rsid w:val="00EB7C5F"/>
    <w:rsid w:val="00EC143B"/>
    <w:rsid w:val="00EC2D97"/>
    <w:rsid w:val="00ED2878"/>
    <w:rsid w:val="00ED37B9"/>
    <w:rsid w:val="00ED4017"/>
    <w:rsid w:val="00ED7597"/>
    <w:rsid w:val="00EE3E31"/>
    <w:rsid w:val="00EE4EF2"/>
    <w:rsid w:val="00EE5582"/>
    <w:rsid w:val="00EE5D0B"/>
    <w:rsid w:val="00EE7018"/>
    <w:rsid w:val="00EF3B38"/>
    <w:rsid w:val="00EF5EDE"/>
    <w:rsid w:val="00EF7832"/>
    <w:rsid w:val="00F07C04"/>
    <w:rsid w:val="00F1439C"/>
    <w:rsid w:val="00F2342B"/>
    <w:rsid w:val="00F257AA"/>
    <w:rsid w:val="00F35BB8"/>
    <w:rsid w:val="00F420CE"/>
    <w:rsid w:val="00F4568A"/>
    <w:rsid w:val="00F47F79"/>
    <w:rsid w:val="00F5154B"/>
    <w:rsid w:val="00F52787"/>
    <w:rsid w:val="00F528F5"/>
    <w:rsid w:val="00F5603F"/>
    <w:rsid w:val="00F56C18"/>
    <w:rsid w:val="00F62D60"/>
    <w:rsid w:val="00F65C65"/>
    <w:rsid w:val="00F71073"/>
    <w:rsid w:val="00F75A4C"/>
    <w:rsid w:val="00F83BDA"/>
    <w:rsid w:val="00F92514"/>
    <w:rsid w:val="00FA0E95"/>
    <w:rsid w:val="00FA2C9A"/>
    <w:rsid w:val="00FA382E"/>
    <w:rsid w:val="00FB5D37"/>
    <w:rsid w:val="00FB5D60"/>
    <w:rsid w:val="00FC105A"/>
    <w:rsid w:val="00FC1527"/>
    <w:rsid w:val="00FC31EA"/>
    <w:rsid w:val="00FC55A2"/>
    <w:rsid w:val="00FC7D68"/>
    <w:rsid w:val="00FD17EE"/>
    <w:rsid w:val="00FD57A9"/>
    <w:rsid w:val="00FD7167"/>
    <w:rsid w:val="00FD7A06"/>
    <w:rsid w:val="00FD7CB2"/>
    <w:rsid w:val="00FE3F08"/>
    <w:rsid w:val="00FF3B4F"/>
    <w:rsid w:val="00FF6AAE"/>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B35B7D-05CC-4794-84EB-DBCB28D5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DA7"/>
    <w:rPr>
      <w:i/>
      <w:iCs/>
      <w:sz w:val="20"/>
      <w:szCs w:val="20"/>
    </w:rPr>
  </w:style>
  <w:style w:type="paragraph" w:styleId="Titre1">
    <w:name w:val="heading 1"/>
    <w:basedOn w:val="Normal"/>
    <w:next w:val="Normal"/>
    <w:link w:val="Titre1Car"/>
    <w:uiPriority w:val="9"/>
    <w:qFormat/>
    <w:rsid w:val="00E22DA7"/>
    <w:pPr>
      <w:pBdr>
        <w:top w:val="single" w:sz="8" w:space="0" w:color="4764B0" w:themeColor="accent2"/>
        <w:left w:val="single" w:sz="8" w:space="0" w:color="4764B0" w:themeColor="accent2"/>
        <w:bottom w:val="single" w:sz="8" w:space="0" w:color="4764B0" w:themeColor="accent2"/>
        <w:right w:val="single" w:sz="8" w:space="0" w:color="4764B0" w:themeColor="accent2"/>
      </w:pBdr>
      <w:shd w:val="clear" w:color="auto" w:fill="D9DFF0" w:themeFill="accent2" w:themeFillTint="33"/>
      <w:spacing w:before="480" w:after="100" w:line="269" w:lineRule="auto"/>
      <w:contextualSpacing/>
      <w:outlineLvl w:val="0"/>
    </w:pPr>
    <w:rPr>
      <w:rFonts w:asciiTheme="majorHAnsi" w:eastAsiaTheme="majorEastAsia" w:hAnsiTheme="majorHAnsi" w:cstheme="majorBidi"/>
      <w:b/>
      <w:bCs/>
      <w:color w:val="233157" w:themeColor="accent2" w:themeShade="7F"/>
      <w:sz w:val="22"/>
      <w:szCs w:val="22"/>
    </w:rPr>
  </w:style>
  <w:style w:type="paragraph" w:styleId="Titre2">
    <w:name w:val="heading 2"/>
    <w:basedOn w:val="Normal"/>
    <w:next w:val="Normal"/>
    <w:link w:val="Titre2Car"/>
    <w:uiPriority w:val="9"/>
    <w:semiHidden/>
    <w:unhideWhenUsed/>
    <w:qFormat/>
    <w:rsid w:val="00E22DA7"/>
    <w:pPr>
      <w:pBdr>
        <w:top w:val="single" w:sz="4" w:space="0" w:color="4764B0" w:themeColor="accent2"/>
        <w:left w:val="single" w:sz="48" w:space="2" w:color="4764B0" w:themeColor="accent2"/>
        <w:bottom w:val="single" w:sz="4" w:space="0" w:color="4764B0" w:themeColor="accent2"/>
        <w:right w:val="single" w:sz="4" w:space="4" w:color="4764B0" w:themeColor="accent2"/>
      </w:pBdr>
      <w:spacing w:before="200" w:after="100" w:line="269" w:lineRule="auto"/>
      <w:ind w:left="144"/>
      <w:contextualSpacing/>
      <w:outlineLvl w:val="1"/>
    </w:pPr>
    <w:rPr>
      <w:rFonts w:asciiTheme="majorHAnsi" w:eastAsiaTheme="majorEastAsia" w:hAnsiTheme="majorHAnsi" w:cstheme="majorBidi"/>
      <w:b/>
      <w:bCs/>
      <w:color w:val="354A83" w:themeColor="accent2" w:themeShade="BF"/>
      <w:sz w:val="22"/>
      <w:szCs w:val="22"/>
    </w:rPr>
  </w:style>
  <w:style w:type="paragraph" w:styleId="Titre3">
    <w:name w:val="heading 3"/>
    <w:basedOn w:val="Normal"/>
    <w:next w:val="Normal"/>
    <w:link w:val="Titre3Car"/>
    <w:uiPriority w:val="9"/>
    <w:semiHidden/>
    <w:unhideWhenUsed/>
    <w:qFormat/>
    <w:rsid w:val="00E22DA7"/>
    <w:pPr>
      <w:pBdr>
        <w:left w:val="single" w:sz="48" w:space="2" w:color="4764B0" w:themeColor="accent2"/>
        <w:bottom w:val="single" w:sz="4" w:space="0" w:color="4764B0" w:themeColor="accent2"/>
      </w:pBdr>
      <w:spacing w:before="200" w:after="100" w:line="240" w:lineRule="auto"/>
      <w:ind w:left="144"/>
      <w:contextualSpacing/>
      <w:outlineLvl w:val="2"/>
    </w:pPr>
    <w:rPr>
      <w:rFonts w:asciiTheme="majorHAnsi" w:eastAsiaTheme="majorEastAsia" w:hAnsiTheme="majorHAnsi" w:cstheme="majorBidi"/>
      <w:b/>
      <w:bCs/>
      <w:color w:val="354A83" w:themeColor="accent2" w:themeShade="BF"/>
      <w:sz w:val="22"/>
      <w:szCs w:val="22"/>
    </w:rPr>
  </w:style>
  <w:style w:type="paragraph" w:styleId="Titre4">
    <w:name w:val="heading 4"/>
    <w:basedOn w:val="Normal"/>
    <w:next w:val="Normal"/>
    <w:link w:val="Titre4Car"/>
    <w:uiPriority w:val="9"/>
    <w:semiHidden/>
    <w:unhideWhenUsed/>
    <w:qFormat/>
    <w:rsid w:val="00E22DA7"/>
    <w:pPr>
      <w:pBdr>
        <w:left w:val="single" w:sz="4" w:space="2" w:color="4764B0" w:themeColor="accent2"/>
        <w:bottom w:val="single" w:sz="4" w:space="2" w:color="4764B0" w:themeColor="accent2"/>
      </w:pBdr>
      <w:spacing w:before="200" w:after="100" w:line="240" w:lineRule="auto"/>
      <w:ind w:left="86"/>
      <w:contextualSpacing/>
      <w:outlineLvl w:val="3"/>
    </w:pPr>
    <w:rPr>
      <w:rFonts w:asciiTheme="majorHAnsi" w:eastAsiaTheme="majorEastAsia" w:hAnsiTheme="majorHAnsi" w:cstheme="majorBidi"/>
      <w:b/>
      <w:bCs/>
      <w:color w:val="354A83" w:themeColor="accent2" w:themeShade="BF"/>
      <w:sz w:val="22"/>
      <w:szCs w:val="22"/>
    </w:rPr>
  </w:style>
  <w:style w:type="paragraph" w:styleId="Titre5">
    <w:name w:val="heading 5"/>
    <w:basedOn w:val="Normal"/>
    <w:next w:val="Normal"/>
    <w:link w:val="Titre5Car"/>
    <w:uiPriority w:val="9"/>
    <w:semiHidden/>
    <w:unhideWhenUsed/>
    <w:qFormat/>
    <w:rsid w:val="00E22DA7"/>
    <w:pPr>
      <w:pBdr>
        <w:left w:val="dotted" w:sz="4" w:space="2" w:color="4764B0" w:themeColor="accent2"/>
        <w:bottom w:val="dotted" w:sz="4" w:space="2" w:color="4764B0" w:themeColor="accent2"/>
      </w:pBdr>
      <w:spacing w:before="200" w:after="100" w:line="240" w:lineRule="auto"/>
      <w:ind w:left="86"/>
      <w:contextualSpacing/>
      <w:outlineLvl w:val="4"/>
    </w:pPr>
    <w:rPr>
      <w:rFonts w:asciiTheme="majorHAnsi" w:eastAsiaTheme="majorEastAsia" w:hAnsiTheme="majorHAnsi" w:cstheme="majorBidi"/>
      <w:b/>
      <w:bCs/>
      <w:color w:val="354A83" w:themeColor="accent2" w:themeShade="BF"/>
      <w:sz w:val="22"/>
      <w:szCs w:val="22"/>
    </w:rPr>
  </w:style>
  <w:style w:type="paragraph" w:styleId="Titre6">
    <w:name w:val="heading 6"/>
    <w:basedOn w:val="Normal"/>
    <w:next w:val="Normal"/>
    <w:link w:val="Titre6Car"/>
    <w:uiPriority w:val="9"/>
    <w:semiHidden/>
    <w:unhideWhenUsed/>
    <w:qFormat/>
    <w:rsid w:val="00E22DA7"/>
    <w:pPr>
      <w:pBdr>
        <w:bottom w:val="single" w:sz="4" w:space="2" w:color="B3C0E0" w:themeColor="accent2" w:themeTint="66"/>
      </w:pBdr>
      <w:spacing w:before="200" w:after="100" w:line="240" w:lineRule="auto"/>
      <w:contextualSpacing/>
      <w:outlineLvl w:val="5"/>
    </w:pPr>
    <w:rPr>
      <w:rFonts w:asciiTheme="majorHAnsi" w:eastAsiaTheme="majorEastAsia" w:hAnsiTheme="majorHAnsi" w:cstheme="majorBidi"/>
      <w:color w:val="354A83" w:themeColor="accent2" w:themeShade="BF"/>
      <w:sz w:val="22"/>
      <w:szCs w:val="22"/>
    </w:rPr>
  </w:style>
  <w:style w:type="paragraph" w:styleId="Titre7">
    <w:name w:val="heading 7"/>
    <w:basedOn w:val="Normal"/>
    <w:next w:val="Normal"/>
    <w:link w:val="Titre7Car"/>
    <w:uiPriority w:val="9"/>
    <w:semiHidden/>
    <w:unhideWhenUsed/>
    <w:qFormat/>
    <w:rsid w:val="00E22DA7"/>
    <w:pPr>
      <w:pBdr>
        <w:bottom w:val="dotted" w:sz="4" w:space="2" w:color="8EA0D1" w:themeColor="accent2" w:themeTint="99"/>
      </w:pBdr>
      <w:spacing w:before="200" w:after="100" w:line="240" w:lineRule="auto"/>
      <w:contextualSpacing/>
      <w:outlineLvl w:val="6"/>
    </w:pPr>
    <w:rPr>
      <w:rFonts w:asciiTheme="majorHAnsi" w:eastAsiaTheme="majorEastAsia" w:hAnsiTheme="majorHAnsi" w:cstheme="majorBidi"/>
      <w:color w:val="354A83" w:themeColor="accent2" w:themeShade="BF"/>
      <w:sz w:val="22"/>
      <w:szCs w:val="22"/>
    </w:rPr>
  </w:style>
  <w:style w:type="paragraph" w:styleId="Titre8">
    <w:name w:val="heading 8"/>
    <w:basedOn w:val="Normal"/>
    <w:next w:val="Normal"/>
    <w:link w:val="Titre8Car"/>
    <w:uiPriority w:val="9"/>
    <w:semiHidden/>
    <w:unhideWhenUsed/>
    <w:qFormat/>
    <w:rsid w:val="00E22DA7"/>
    <w:pPr>
      <w:spacing w:before="200" w:after="100" w:line="240" w:lineRule="auto"/>
      <w:contextualSpacing/>
      <w:outlineLvl w:val="7"/>
    </w:pPr>
    <w:rPr>
      <w:rFonts w:asciiTheme="majorHAnsi" w:eastAsiaTheme="majorEastAsia" w:hAnsiTheme="majorHAnsi" w:cstheme="majorBidi"/>
      <w:color w:val="4764B0" w:themeColor="accent2"/>
      <w:sz w:val="22"/>
      <w:szCs w:val="22"/>
    </w:rPr>
  </w:style>
  <w:style w:type="paragraph" w:styleId="Titre9">
    <w:name w:val="heading 9"/>
    <w:basedOn w:val="Normal"/>
    <w:next w:val="Normal"/>
    <w:link w:val="Titre9Car"/>
    <w:uiPriority w:val="9"/>
    <w:semiHidden/>
    <w:unhideWhenUsed/>
    <w:qFormat/>
    <w:rsid w:val="00E22DA7"/>
    <w:pPr>
      <w:spacing w:before="200" w:after="100" w:line="240" w:lineRule="auto"/>
      <w:contextualSpacing/>
      <w:outlineLvl w:val="8"/>
    </w:pPr>
    <w:rPr>
      <w:rFonts w:asciiTheme="majorHAnsi" w:eastAsiaTheme="majorEastAsia" w:hAnsiTheme="majorHAnsi" w:cstheme="majorBidi"/>
      <w:color w:val="4764B0"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52920"/>
    <w:pPr>
      <w:tabs>
        <w:tab w:val="center" w:pos="4153"/>
        <w:tab w:val="right" w:pos="8306"/>
      </w:tabs>
    </w:pPr>
  </w:style>
  <w:style w:type="paragraph" w:styleId="Pieddepage">
    <w:name w:val="footer"/>
    <w:basedOn w:val="Normal"/>
    <w:link w:val="PieddepageCar"/>
    <w:uiPriority w:val="99"/>
    <w:rsid w:val="00C52920"/>
    <w:pPr>
      <w:tabs>
        <w:tab w:val="center" w:pos="4536"/>
        <w:tab w:val="right" w:pos="9072"/>
      </w:tabs>
    </w:pPr>
    <w:rPr>
      <w:lang w:val="fr-FR" w:eastAsia="fr-BE"/>
    </w:rPr>
  </w:style>
  <w:style w:type="paragraph" w:styleId="Corpsdetexte">
    <w:name w:val="Body Text"/>
    <w:basedOn w:val="Normal"/>
    <w:rsid w:val="00C52920"/>
    <w:pPr>
      <w:widowControl w:val="0"/>
      <w:overflowPunct w:val="0"/>
      <w:autoSpaceDE w:val="0"/>
      <w:autoSpaceDN w:val="0"/>
      <w:adjustRightInd w:val="0"/>
      <w:spacing w:line="240" w:lineRule="atLeast"/>
    </w:pPr>
    <w:rPr>
      <w:lang w:val="fr-FR" w:eastAsia="fr-BE"/>
    </w:rPr>
  </w:style>
  <w:style w:type="paragraph" w:styleId="Retraitcorpsdetexte">
    <w:name w:val="Body Text Indent"/>
    <w:basedOn w:val="Normal"/>
    <w:rsid w:val="00C52920"/>
    <w:pPr>
      <w:widowControl w:val="0"/>
      <w:overflowPunct w:val="0"/>
      <w:autoSpaceDE w:val="0"/>
      <w:autoSpaceDN w:val="0"/>
      <w:adjustRightInd w:val="0"/>
      <w:spacing w:line="240" w:lineRule="atLeast"/>
      <w:ind w:left="720" w:hanging="720"/>
    </w:pPr>
    <w:rPr>
      <w:lang w:val="fr-FR" w:eastAsia="fr-BE"/>
    </w:rPr>
  </w:style>
  <w:style w:type="paragraph" w:styleId="Corpsdetexte2">
    <w:name w:val="Body Text 2"/>
    <w:basedOn w:val="Normal"/>
    <w:rsid w:val="00C52920"/>
    <w:pPr>
      <w:widowControl w:val="0"/>
      <w:overflowPunct w:val="0"/>
      <w:autoSpaceDE w:val="0"/>
      <w:autoSpaceDN w:val="0"/>
      <w:adjustRightInd w:val="0"/>
      <w:spacing w:line="240" w:lineRule="atLeast"/>
    </w:pPr>
    <w:rPr>
      <w:color w:val="FF0000"/>
      <w:lang w:val="fr-FR" w:eastAsia="fr-BE"/>
    </w:rPr>
  </w:style>
  <w:style w:type="paragraph" w:styleId="Corpsdetexte3">
    <w:name w:val="Body Text 3"/>
    <w:basedOn w:val="Normal"/>
    <w:rsid w:val="00C52920"/>
    <w:pPr>
      <w:overflowPunct w:val="0"/>
      <w:autoSpaceDE w:val="0"/>
      <w:autoSpaceDN w:val="0"/>
      <w:adjustRightInd w:val="0"/>
      <w:jc w:val="both"/>
    </w:pPr>
    <w:rPr>
      <w:lang w:eastAsia="fr-BE"/>
    </w:rPr>
  </w:style>
  <w:style w:type="paragraph" w:styleId="Retraitcorpsdetexte2">
    <w:name w:val="Body Text Indent 2"/>
    <w:basedOn w:val="Normal"/>
    <w:rsid w:val="00C52920"/>
    <w:pPr>
      <w:widowControl w:val="0"/>
      <w:overflowPunct w:val="0"/>
      <w:autoSpaceDE w:val="0"/>
      <w:autoSpaceDN w:val="0"/>
      <w:adjustRightInd w:val="0"/>
      <w:spacing w:line="240" w:lineRule="atLeast"/>
      <w:ind w:left="360"/>
    </w:pPr>
    <w:rPr>
      <w:lang w:val="fr-FR" w:eastAsia="fr-BE"/>
    </w:rPr>
  </w:style>
  <w:style w:type="paragraph" w:styleId="Retraitcorpsdetexte3">
    <w:name w:val="Body Text Indent 3"/>
    <w:basedOn w:val="Normal"/>
    <w:rsid w:val="00C52920"/>
    <w:pPr>
      <w:widowControl w:val="0"/>
      <w:overflowPunct w:val="0"/>
      <w:autoSpaceDE w:val="0"/>
      <w:autoSpaceDN w:val="0"/>
      <w:adjustRightInd w:val="0"/>
      <w:spacing w:line="240" w:lineRule="atLeast"/>
      <w:ind w:left="284" w:hanging="284"/>
    </w:pPr>
    <w:rPr>
      <w:lang w:val="fr-FR" w:eastAsia="fr-BE"/>
    </w:rPr>
  </w:style>
  <w:style w:type="character" w:customStyle="1" w:styleId="TextedebullesCar">
    <w:name w:val="Texte de bulles Car"/>
    <w:basedOn w:val="Policepardfaut"/>
    <w:link w:val="Textedebulles"/>
    <w:locked/>
    <w:rsid w:val="00C52920"/>
    <w:rPr>
      <w:rFonts w:ascii="Tahoma" w:hAnsi="Tahoma" w:cs="Tahoma"/>
      <w:sz w:val="16"/>
      <w:szCs w:val="16"/>
      <w:lang w:val="fr-BE" w:eastAsia="en-GB" w:bidi="ar-SA"/>
    </w:rPr>
  </w:style>
  <w:style w:type="paragraph" w:styleId="Textedebulles">
    <w:name w:val="Balloon Text"/>
    <w:basedOn w:val="Normal"/>
    <w:link w:val="TextedebullesCar"/>
    <w:rsid w:val="00C52920"/>
    <w:rPr>
      <w:rFonts w:ascii="Tahoma" w:hAnsi="Tahoma" w:cs="Tahoma"/>
      <w:sz w:val="16"/>
      <w:szCs w:val="16"/>
    </w:rPr>
  </w:style>
  <w:style w:type="character" w:customStyle="1" w:styleId="Titre1Car">
    <w:name w:val="Titre 1 Car"/>
    <w:basedOn w:val="Policepardfaut"/>
    <w:link w:val="Titre1"/>
    <w:uiPriority w:val="9"/>
    <w:rsid w:val="00E22DA7"/>
    <w:rPr>
      <w:rFonts w:asciiTheme="majorHAnsi" w:eastAsiaTheme="majorEastAsia" w:hAnsiTheme="majorHAnsi" w:cstheme="majorBidi"/>
      <w:b/>
      <w:bCs/>
      <w:i/>
      <w:iCs/>
      <w:color w:val="233157" w:themeColor="accent2" w:themeShade="7F"/>
      <w:shd w:val="clear" w:color="auto" w:fill="D9DFF0" w:themeFill="accent2" w:themeFillTint="33"/>
    </w:rPr>
  </w:style>
  <w:style w:type="character" w:customStyle="1" w:styleId="Titre2Car">
    <w:name w:val="Titre 2 Car"/>
    <w:basedOn w:val="Policepardfaut"/>
    <w:link w:val="Titre2"/>
    <w:uiPriority w:val="9"/>
    <w:semiHidden/>
    <w:rsid w:val="00E22DA7"/>
    <w:rPr>
      <w:rFonts w:asciiTheme="majorHAnsi" w:eastAsiaTheme="majorEastAsia" w:hAnsiTheme="majorHAnsi" w:cstheme="majorBidi"/>
      <w:b/>
      <w:bCs/>
      <w:i/>
      <w:iCs/>
      <w:color w:val="354A83" w:themeColor="accent2" w:themeShade="BF"/>
    </w:rPr>
  </w:style>
  <w:style w:type="character" w:customStyle="1" w:styleId="Titre3Car">
    <w:name w:val="Titre 3 Car"/>
    <w:basedOn w:val="Policepardfaut"/>
    <w:link w:val="Titre3"/>
    <w:uiPriority w:val="9"/>
    <w:semiHidden/>
    <w:rsid w:val="00E22DA7"/>
    <w:rPr>
      <w:rFonts w:asciiTheme="majorHAnsi" w:eastAsiaTheme="majorEastAsia" w:hAnsiTheme="majorHAnsi" w:cstheme="majorBidi"/>
      <w:b/>
      <w:bCs/>
      <w:i/>
      <w:iCs/>
      <w:color w:val="354A83" w:themeColor="accent2" w:themeShade="BF"/>
    </w:rPr>
  </w:style>
  <w:style w:type="character" w:customStyle="1" w:styleId="Titre4Car">
    <w:name w:val="Titre 4 Car"/>
    <w:basedOn w:val="Policepardfaut"/>
    <w:link w:val="Titre4"/>
    <w:uiPriority w:val="9"/>
    <w:semiHidden/>
    <w:rsid w:val="00E22DA7"/>
    <w:rPr>
      <w:rFonts w:asciiTheme="majorHAnsi" w:eastAsiaTheme="majorEastAsia" w:hAnsiTheme="majorHAnsi" w:cstheme="majorBidi"/>
      <w:b/>
      <w:bCs/>
      <w:i/>
      <w:iCs/>
      <w:color w:val="354A83" w:themeColor="accent2" w:themeShade="BF"/>
    </w:rPr>
  </w:style>
  <w:style w:type="character" w:customStyle="1" w:styleId="Titre5Car">
    <w:name w:val="Titre 5 Car"/>
    <w:basedOn w:val="Policepardfaut"/>
    <w:link w:val="Titre5"/>
    <w:uiPriority w:val="9"/>
    <w:semiHidden/>
    <w:rsid w:val="00E22DA7"/>
    <w:rPr>
      <w:rFonts w:asciiTheme="majorHAnsi" w:eastAsiaTheme="majorEastAsia" w:hAnsiTheme="majorHAnsi" w:cstheme="majorBidi"/>
      <w:b/>
      <w:bCs/>
      <w:i/>
      <w:iCs/>
      <w:color w:val="354A83" w:themeColor="accent2" w:themeShade="BF"/>
    </w:rPr>
  </w:style>
  <w:style w:type="character" w:customStyle="1" w:styleId="Titre6Car">
    <w:name w:val="Titre 6 Car"/>
    <w:basedOn w:val="Policepardfaut"/>
    <w:link w:val="Titre6"/>
    <w:uiPriority w:val="9"/>
    <w:semiHidden/>
    <w:rsid w:val="00E22DA7"/>
    <w:rPr>
      <w:rFonts w:asciiTheme="majorHAnsi" w:eastAsiaTheme="majorEastAsia" w:hAnsiTheme="majorHAnsi" w:cstheme="majorBidi"/>
      <w:i/>
      <w:iCs/>
      <w:color w:val="354A83" w:themeColor="accent2" w:themeShade="BF"/>
    </w:rPr>
  </w:style>
  <w:style w:type="character" w:customStyle="1" w:styleId="Titre7Car">
    <w:name w:val="Titre 7 Car"/>
    <w:basedOn w:val="Policepardfaut"/>
    <w:link w:val="Titre7"/>
    <w:uiPriority w:val="9"/>
    <w:semiHidden/>
    <w:rsid w:val="00E22DA7"/>
    <w:rPr>
      <w:rFonts w:asciiTheme="majorHAnsi" w:eastAsiaTheme="majorEastAsia" w:hAnsiTheme="majorHAnsi" w:cstheme="majorBidi"/>
      <w:i/>
      <w:iCs/>
      <w:color w:val="354A83" w:themeColor="accent2" w:themeShade="BF"/>
    </w:rPr>
  </w:style>
  <w:style w:type="character" w:customStyle="1" w:styleId="Titre8Car">
    <w:name w:val="Titre 8 Car"/>
    <w:basedOn w:val="Policepardfaut"/>
    <w:link w:val="Titre8"/>
    <w:uiPriority w:val="9"/>
    <w:semiHidden/>
    <w:rsid w:val="00E22DA7"/>
    <w:rPr>
      <w:rFonts w:asciiTheme="majorHAnsi" w:eastAsiaTheme="majorEastAsia" w:hAnsiTheme="majorHAnsi" w:cstheme="majorBidi"/>
      <w:i/>
      <w:iCs/>
      <w:color w:val="4764B0" w:themeColor="accent2"/>
    </w:rPr>
  </w:style>
  <w:style w:type="character" w:customStyle="1" w:styleId="Titre9Car">
    <w:name w:val="Titre 9 Car"/>
    <w:basedOn w:val="Policepardfaut"/>
    <w:link w:val="Titre9"/>
    <w:uiPriority w:val="9"/>
    <w:semiHidden/>
    <w:rsid w:val="00E22DA7"/>
    <w:rPr>
      <w:rFonts w:asciiTheme="majorHAnsi" w:eastAsiaTheme="majorEastAsia" w:hAnsiTheme="majorHAnsi" w:cstheme="majorBidi"/>
      <w:i/>
      <w:iCs/>
      <w:color w:val="4764B0" w:themeColor="accent2"/>
      <w:sz w:val="20"/>
      <w:szCs w:val="20"/>
    </w:rPr>
  </w:style>
  <w:style w:type="paragraph" w:styleId="Lgende">
    <w:name w:val="caption"/>
    <w:basedOn w:val="Normal"/>
    <w:next w:val="Normal"/>
    <w:uiPriority w:val="35"/>
    <w:semiHidden/>
    <w:unhideWhenUsed/>
    <w:qFormat/>
    <w:rsid w:val="00E22DA7"/>
    <w:rPr>
      <w:b/>
      <w:bCs/>
      <w:color w:val="354A83" w:themeColor="accent2" w:themeShade="BF"/>
      <w:sz w:val="18"/>
      <w:szCs w:val="18"/>
    </w:rPr>
  </w:style>
  <w:style w:type="paragraph" w:styleId="Titre">
    <w:name w:val="Title"/>
    <w:basedOn w:val="Normal"/>
    <w:next w:val="Normal"/>
    <w:link w:val="TitreCar"/>
    <w:uiPriority w:val="10"/>
    <w:qFormat/>
    <w:rsid w:val="00E22DA7"/>
    <w:pPr>
      <w:pBdr>
        <w:top w:val="single" w:sz="48" w:space="0" w:color="4764B0" w:themeColor="accent2"/>
        <w:bottom w:val="single" w:sz="48" w:space="0" w:color="4764B0" w:themeColor="accent2"/>
      </w:pBdr>
      <w:shd w:val="clear" w:color="auto" w:fill="4764B0"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reCar">
    <w:name w:val="Titre Car"/>
    <w:basedOn w:val="Policepardfaut"/>
    <w:link w:val="Titre"/>
    <w:uiPriority w:val="10"/>
    <w:rsid w:val="00E22DA7"/>
    <w:rPr>
      <w:rFonts w:asciiTheme="majorHAnsi" w:eastAsiaTheme="majorEastAsia" w:hAnsiTheme="majorHAnsi" w:cstheme="majorBidi"/>
      <w:i/>
      <w:iCs/>
      <w:color w:val="FFFFFF" w:themeColor="background1"/>
      <w:spacing w:val="10"/>
      <w:sz w:val="48"/>
      <w:szCs w:val="48"/>
      <w:shd w:val="clear" w:color="auto" w:fill="4764B0" w:themeFill="accent2"/>
    </w:rPr>
  </w:style>
  <w:style w:type="paragraph" w:styleId="Sous-titre">
    <w:name w:val="Subtitle"/>
    <w:basedOn w:val="Normal"/>
    <w:next w:val="Normal"/>
    <w:link w:val="Sous-titreCar"/>
    <w:uiPriority w:val="11"/>
    <w:qFormat/>
    <w:rsid w:val="00E22DA7"/>
    <w:pPr>
      <w:pBdr>
        <w:bottom w:val="dotted" w:sz="8" w:space="10" w:color="4764B0" w:themeColor="accent2"/>
      </w:pBdr>
      <w:spacing w:before="200" w:after="900" w:line="240" w:lineRule="auto"/>
      <w:jc w:val="center"/>
    </w:pPr>
    <w:rPr>
      <w:rFonts w:asciiTheme="majorHAnsi" w:eastAsiaTheme="majorEastAsia" w:hAnsiTheme="majorHAnsi" w:cstheme="majorBidi"/>
      <w:color w:val="233157" w:themeColor="accent2" w:themeShade="7F"/>
      <w:sz w:val="24"/>
      <w:szCs w:val="24"/>
    </w:rPr>
  </w:style>
  <w:style w:type="character" w:customStyle="1" w:styleId="Sous-titreCar">
    <w:name w:val="Sous-titre Car"/>
    <w:basedOn w:val="Policepardfaut"/>
    <w:link w:val="Sous-titre"/>
    <w:uiPriority w:val="11"/>
    <w:rsid w:val="00E22DA7"/>
    <w:rPr>
      <w:rFonts w:asciiTheme="majorHAnsi" w:eastAsiaTheme="majorEastAsia" w:hAnsiTheme="majorHAnsi" w:cstheme="majorBidi"/>
      <w:i/>
      <w:iCs/>
      <w:color w:val="233157" w:themeColor="accent2" w:themeShade="7F"/>
      <w:sz w:val="24"/>
      <w:szCs w:val="24"/>
    </w:rPr>
  </w:style>
  <w:style w:type="character" w:styleId="lev">
    <w:name w:val="Strong"/>
    <w:uiPriority w:val="99"/>
    <w:qFormat/>
    <w:rsid w:val="00E22DA7"/>
    <w:rPr>
      <w:b/>
      <w:bCs/>
      <w:spacing w:val="0"/>
    </w:rPr>
  </w:style>
  <w:style w:type="character" w:styleId="Accentuation">
    <w:name w:val="Emphasis"/>
    <w:uiPriority w:val="20"/>
    <w:qFormat/>
    <w:rsid w:val="00E22DA7"/>
    <w:rPr>
      <w:rFonts w:asciiTheme="majorHAnsi" w:eastAsiaTheme="majorEastAsia" w:hAnsiTheme="majorHAnsi" w:cstheme="majorBidi"/>
      <w:b/>
      <w:bCs/>
      <w:i/>
      <w:iCs/>
      <w:color w:val="4764B0" w:themeColor="accent2"/>
      <w:bdr w:val="single" w:sz="18" w:space="0" w:color="D9DFF0" w:themeColor="accent2" w:themeTint="33"/>
      <w:shd w:val="clear" w:color="auto" w:fill="D9DFF0" w:themeFill="accent2" w:themeFillTint="33"/>
    </w:rPr>
  </w:style>
  <w:style w:type="paragraph" w:styleId="Sansinterligne">
    <w:name w:val="No Spacing"/>
    <w:basedOn w:val="Normal"/>
    <w:uiPriority w:val="1"/>
    <w:qFormat/>
    <w:rsid w:val="00E22DA7"/>
    <w:pPr>
      <w:spacing w:after="0" w:line="240" w:lineRule="auto"/>
    </w:pPr>
  </w:style>
  <w:style w:type="paragraph" w:styleId="Paragraphedeliste">
    <w:name w:val="List Paragraph"/>
    <w:basedOn w:val="Normal"/>
    <w:uiPriority w:val="34"/>
    <w:qFormat/>
    <w:rsid w:val="00E22DA7"/>
    <w:pPr>
      <w:ind w:left="720"/>
      <w:contextualSpacing/>
    </w:pPr>
  </w:style>
  <w:style w:type="paragraph" w:styleId="Citation">
    <w:name w:val="Quote"/>
    <w:basedOn w:val="Normal"/>
    <w:next w:val="Normal"/>
    <w:link w:val="CitationCar"/>
    <w:uiPriority w:val="29"/>
    <w:qFormat/>
    <w:rsid w:val="00E22DA7"/>
    <w:rPr>
      <w:i w:val="0"/>
      <w:iCs w:val="0"/>
      <w:color w:val="354A83" w:themeColor="accent2" w:themeShade="BF"/>
    </w:rPr>
  </w:style>
  <w:style w:type="character" w:customStyle="1" w:styleId="CitationCar">
    <w:name w:val="Citation Car"/>
    <w:basedOn w:val="Policepardfaut"/>
    <w:link w:val="Citation"/>
    <w:uiPriority w:val="29"/>
    <w:rsid w:val="00E22DA7"/>
    <w:rPr>
      <w:color w:val="354A83" w:themeColor="accent2" w:themeShade="BF"/>
      <w:sz w:val="20"/>
      <w:szCs w:val="20"/>
    </w:rPr>
  </w:style>
  <w:style w:type="paragraph" w:styleId="Citationintense">
    <w:name w:val="Intense Quote"/>
    <w:basedOn w:val="Normal"/>
    <w:next w:val="Normal"/>
    <w:link w:val="CitationintenseCar"/>
    <w:uiPriority w:val="30"/>
    <w:qFormat/>
    <w:rsid w:val="00E22DA7"/>
    <w:pPr>
      <w:pBdr>
        <w:top w:val="dotted" w:sz="8" w:space="10" w:color="4764B0" w:themeColor="accent2"/>
        <w:bottom w:val="dotted" w:sz="8" w:space="10" w:color="4764B0" w:themeColor="accent2"/>
      </w:pBdr>
      <w:spacing w:line="300" w:lineRule="auto"/>
      <w:ind w:left="2160" w:right="2160"/>
      <w:jc w:val="center"/>
    </w:pPr>
    <w:rPr>
      <w:rFonts w:asciiTheme="majorHAnsi" w:eastAsiaTheme="majorEastAsia" w:hAnsiTheme="majorHAnsi" w:cstheme="majorBidi"/>
      <w:b/>
      <w:bCs/>
      <w:color w:val="4764B0" w:themeColor="accent2"/>
    </w:rPr>
  </w:style>
  <w:style w:type="character" w:customStyle="1" w:styleId="CitationintenseCar">
    <w:name w:val="Citation intense Car"/>
    <w:basedOn w:val="Policepardfaut"/>
    <w:link w:val="Citationintense"/>
    <w:uiPriority w:val="30"/>
    <w:rsid w:val="00E22DA7"/>
    <w:rPr>
      <w:rFonts w:asciiTheme="majorHAnsi" w:eastAsiaTheme="majorEastAsia" w:hAnsiTheme="majorHAnsi" w:cstheme="majorBidi"/>
      <w:b/>
      <w:bCs/>
      <w:i/>
      <w:iCs/>
      <w:color w:val="4764B0" w:themeColor="accent2"/>
      <w:sz w:val="20"/>
      <w:szCs w:val="20"/>
    </w:rPr>
  </w:style>
  <w:style w:type="character" w:styleId="Accentuationlgre">
    <w:name w:val="Subtle Emphasis"/>
    <w:uiPriority w:val="19"/>
    <w:qFormat/>
    <w:rsid w:val="00E22DA7"/>
    <w:rPr>
      <w:rFonts w:asciiTheme="majorHAnsi" w:eastAsiaTheme="majorEastAsia" w:hAnsiTheme="majorHAnsi" w:cstheme="majorBidi"/>
      <w:i/>
      <w:iCs/>
      <w:color w:val="4764B0" w:themeColor="accent2"/>
    </w:rPr>
  </w:style>
  <w:style w:type="character" w:styleId="Accentuationintense">
    <w:name w:val="Intense Emphasis"/>
    <w:uiPriority w:val="21"/>
    <w:qFormat/>
    <w:rsid w:val="00E22DA7"/>
    <w:rPr>
      <w:rFonts w:asciiTheme="majorHAnsi" w:eastAsiaTheme="majorEastAsia" w:hAnsiTheme="majorHAnsi" w:cstheme="majorBidi"/>
      <w:b/>
      <w:bCs/>
      <w:i/>
      <w:iCs/>
      <w:dstrike w:val="0"/>
      <w:color w:val="FFFFFF" w:themeColor="background1"/>
      <w:bdr w:val="single" w:sz="18" w:space="0" w:color="4764B0" w:themeColor="accent2"/>
      <w:shd w:val="clear" w:color="auto" w:fill="4764B0" w:themeFill="accent2"/>
      <w:vertAlign w:val="baseline"/>
    </w:rPr>
  </w:style>
  <w:style w:type="character" w:styleId="Rfrencelgre">
    <w:name w:val="Subtle Reference"/>
    <w:uiPriority w:val="31"/>
    <w:qFormat/>
    <w:rsid w:val="00E22DA7"/>
    <w:rPr>
      <w:i/>
      <w:iCs/>
      <w:smallCaps/>
      <w:color w:val="4764B0" w:themeColor="accent2"/>
      <w:u w:color="4764B0" w:themeColor="accent2"/>
    </w:rPr>
  </w:style>
  <w:style w:type="character" w:styleId="Rfrenceintense">
    <w:name w:val="Intense Reference"/>
    <w:uiPriority w:val="32"/>
    <w:qFormat/>
    <w:rsid w:val="00E22DA7"/>
    <w:rPr>
      <w:b/>
      <w:bCs/>
      <w:i/>
      <w:iCs/>
      <w:smallCaps/>
      <w:color w:val="4764B0" w:themeColor="accent2"/>
      <w:u w:color="4764B0" w:themeColor="accent2"/>
    </w:rPr>
  </w:style>
  <w:style w:type="character" w:styleId="Titredulivre">
    <w:name w:val="Book Title"/>
    <w:uiPriority w:val="33"/>
    <w:qFormat/>
    <w:rsid w:val="00E22DA7"/>
    <w:rPr>
      <w:rFonts w:asciiTheme="majorHAnsi" w:eastAsiaTheme="majorEastAsia" w:hAnsiTheme="majorHAnsi" w:cstheme="majorBidi"/>
      <w:b/>
      <w:bCs/>
      <w:i/>
      <w:iCs/>
      <w:smallCaps/>
      <w:color w:val="354A83" w:themeColor="accent2" w:themeShade="BF"/>
      <w:u w:val="single"/>
    </w:rPr>
  </w:style>
  <w:style w:type="paragraph" w:styleId="En-ttedetabledesmatires">
    <w:name w:val="TOC Heading"/>
    <w:basedOn w:val="Titre1"/>
    <w:next w:val="Normal"/>
    <w:uiPriority w:val="39"/>
    <w:semiHidden/>
    <w:unhideWhenUsed/>
    <w:qFormat/>
    <w:rsid w:val="00E22DA7"/>
    <w:pPr>
      <w:outlineLvl w:val="9"/>
    </w:pPr>
  </w:style>
  <w:style w:type="paragraph" w:styleId="TM1">
    <w:name w:val="toc 1"/>
    <w:basedOn w:val="Normal"/>
    <w:next w:val="Normal"/>
    <w:autoRedefine/>
    <w:uiPriority w:val="39"/>
    <w:unhideWhenUsed/>
    <w:rsid w:val="00990732"/>
    <w:pPr>
      <w:tabs>
        <w:tab w:val="left" w:pos="1100"/>
        <w:tab w:val="right" w:leader="dot" w:pos="9628"/>
      </w:tabs>
    </w:pPr>
  </w:style>
  <w:style w:type="paragraph" w:styleId="TM3">
    <w:name w:val="toc 3"/>
    <w:basedOn w:val="Normal"/>
    <w:next w:val="Normal"/>
    <w:autoRedefine/>
    <w:uiPriority w:val="39"/>
    <w:unhideWhenUsed/>
    <w:rsid w:val="001150E5"/>
    <w:pPr>
      <w:ind w:left="400"/>
    </w:pPr>
  </w:style>
  <w:style w:type="paragraph" w:styleId="TM2">
    <w:name w:val="toc 2"/>
    <w:basedOn w:val="Normal"/>
    <w:next w:val="Normal"/>
    <w:autoRedefine/>
    <w:uiPriority w:val="39"/>
    <w:unhideWhenUsed/>
    <w:rsid w:val="001150E5"/>
    <w:pPr>
      <w:ind w:left="200"/>
    </w:pPr>
  </w:style>
  <w:style w:type="character" w:styleId="Lienhypertexte">
    <w:name w:val="Hyperlink"/>
    <w:basedOn w:val="Policepardfaut"/>
    <w:uiPriority w:val="99"/>
    <w:unhideWhenUsed/>
    <w:rsid w:val="001150E5"/>
    <w:rPr>
      <w:color w:val="0000FF"/>
      <w:u w:val="single"/>
    </w:rPr>
  </w:style>
  <w:style w:type="table" w:styleId="Grilledutableau">
    <w:name w:val="Table Grid"/>
    <w:basedOn w:val="TableauNormal"/>
    <w:uiPriority w:val="59"/>
    <w:rsid w:val="006D41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steclaire-Accent2">
    <w:name w:val="Light List Accent 2"/>
    <w:basedOn w:val="TableauNormal"/>
    <w:uiPriority w:val="61"/>
    <w:rsid w:val="00A8702C"/>
    <w:pPr>
      <w:spacing w:after="0" w:line="240" w:lineRule="auto"/>
    </w:pPr>
    <w:tblPr>
      <w:tblStyleRowBandSize w:val="1"/>
      <w:tblStyleColBandSize w:val="1"/>
      <w:tblBorders>
        <w:top w:val="single" w:sz="8" w:space="0" w:color="4764B0" w:themeColor="accent2"/>
        <w:left w:val="single" w:sz="8" w:space="0" w:color="4764B0" w:themeColor="accent2"/>
        <w:bottom w:val="single" w:sz="8" w:space="0" w:color="4764B0" w:themeColor="accent2"/>
        <w:right w:val="single" w:sz="8" w:space="0" w:color="4764B0" w:themeColor="accent2"/>
      </w:tblBorders>
    </w:tblPr>
    <w:tblStylePr w:type="firstRow">
      <w:pPr>
        <w:spacing w:before="0" w:after="0" w:line="240" w:lineRule="auto"/>
      </w:pPr>
      <w:rPr>
        <w:b/>
        <w:bCs/>
        <w:color w:val="FFFFFF" w:themeColor="background1"/>
      </w:rPr>
      <w:tblPr/>
      <w:tcPr>
        <w:shd w:val="clear" w:color="auto" w:fill="4764B0" w:themeFill="accent2"/>
      </w:tcPr>
    </w:tblStylePr>
    <w:tblStylePr w:type="lastRow">
      <w:pPr>
        <w:spacing w:before="0" w:after="0" w:line="240" w:lineRule="auto"/>
      </w:pPr>
      <w:rPr>
        <w:b/>
        <w:bCs/>
      </w:rPr>
      <w:tblPr/>
      <w:tcPr>
        <w:tcBorders>
          <w:top w:val="double" w:sz="6" w:space="0" w:color="4764B0" w:themeColor="accent2"/>
          <w:left w:val="single" w:sz="8" w:space="0" w:color="4764B0" w:themeColor="accent2"/>
          <w:bottom w:val="single" w:sz="8" w:space="0" w:color="4764B0" w:themeColor="accent2"/>
          <w:right w:val="single" w:sz="8" w:space="0" w:color="4764B0" w:themeColor="accent2"/>
        </w:tcBorders>
      </w:tcPr>
    </w:tblStylePr>
    <w:tblStylePr w:type="firstCol">
      <w:rPr>
        <w:b/>
        <w:bCs/>
      </w:rPr>
    </w:tblStylePr>
    <w:tblStylePr w:type="lastCol">
      <w:rPr>
        <w:b/>
        <w:bCs/>
      </w:rPr>
    </w:tblStylePr>
    <w:tblStylePr w:type="band1Vert">
      <w:tblPr/>
      <w:tcPr>
        <w:tcBorders>
          <w:top w:val="single" w:sz="8" w:space="0" w:color="4764B0" w:themeColor="accent2"/>
          <w:left w:val="single" w:sz="8" w:space="0" w:color="4764B0" w:themeColor="accent2"/>
          <w:bottom w:val="single" w:sz="8" w:space="0" w:color="4764B0" w:themeColor="accent2"/>
          <w:right w:val="single" w:sz="8" w:space="0" w:color="4764B0" w:themeColor="accent2"/>
        </w:tcBorders>
      </w:tcPr>
    </w:tblStylePr>
    <w:tblStylePr w:type="band1Horz">
      <w:tblPr/>
      <w:tcPr>
        <w:tcBorders>
          <w:top w:val="single" w:sz="8" w:space="0" w:color="4764B0" w:themeColor="accent2"/>
          <w:left w:val="single" w:sz="8" w:space="0" w:color="4764B0" w:themeColor="accent2"/>
          <w:bottom w:val="single" w:sz="8" w:space="0" w:color="4764B0" w:themeColor="accent2"/>
          <w:right w:val="single" w:sz="8" w:space="0" w:color="4764B0" w:themeColor="accent2"/>
        </w:tcBorders>
      </w:tcPr>
    </w:tblStylePr>
  </w:style>
  <w:style w:type="table" w:styleId="Listecouleur-Accent2">
    <w:name w:val="Colorful List Accent 2"/>
    <w:basedOn w:val="TableauNormal"/>
    <w:uiPriority w:val="72"/>
    <w:rsid w:val="00A8702C"/>
    <w:pPr>
      <w:spacing w:after="0" w:line="240" w:lineRule="auto"/>
    </w:pPr>
    <w:rPr>
      <w:color w:val="000000" w:themeColor="text1"/>
    </w:rPr>
    <w:tblPr>
      <w:tblStyleRowBandSize w:val="1"/>
      <w:tblStyleColBandSize w:val="1"/>
    </w:tblPr>
    <w:tcPr>
      <w:shd w:val="clear" w:color="auto" w:fill="ECEFF7" w:themeFill="accent2" w:themeFillTint="19"/>
    </w:tcPr>
    <w:tblStylePr w:type="firstRow">
      <w:rPr>
        <w:b/>
        <w:bCs/>
        <w:color w:val="FFFFFF" w:themeColor="background1"/>
      </w:rPr>
      <w:tblPr/>
      <w:tcPr>
        <w:tcBorders>
          <w:bottom w:val="single" w:sz="12" w:space="0" w:color="FFFFFF" w:themeColor="background1"/>
        </w:tcBorders>
        <w:shd w:val="clear" w:color="auto" w:fill="384F8C" w:themeFill="accent2" w:themeFillShade="CC"/>
      </w:tcPr>
    </w:tblStylePr>
    <w:tblStylePr w:type="lastRow">
      <w:rPr>
        <w:b/>
        <w:bCs/>
        <w:color w:val="384F8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8EC" w:themeFill="accent2" w:themeFillTint="3F"/>
      </w:tcPr>
    </w:tblStylePr>
    <w:tblStylePr w:type="band1Horz">
      <w:tblPr/>
      <w:tcPr>
        <w:shd w:val="clear" w:color="auto" w:fill="D9DFF0" w:themeFill="accent2" w:themeFillTint="33"/>
      </w:tcPr>
    </w:tblStylePr>
  </w:style>
  <w:style w:type="table" w:styleId="Tramemoyenne1-Accent2">
    <w:name w:val="Medium Shading 1 Accent 2"/>
    <w:basedOn w:val="TableauNormal"/>
    <w:uiPriority w:val="63"/>
    <w:rsid w:val="00A8702C"/>
    <w:pPr>
      <w:spacing w:after="0" w:line="240" w:lineRule="auto"/>
    </w:pPr>
    <w:tblPr>
      <w:tblStyleRowBandSize w:val="1"/>
      <w:tblStyleColBandSize w:val="1"/>
      <w:tblBorders>
        <w:top w:val="single" w:sz="8" w:space="0" w:color="7289C6" w:themeColor="accent2" w:themeTint="BF"/>
        <w:left w:val="single" w:sz="8" w:space="0" w:color="7289C6" w:themeColor="accent2" w:themeTint="BF"/>
        <w:bottom w:val="single" w:sz="8" w:space="0" w:color="7289C6" w:themeColor="accent2" w:themeTint="BF"/>
        <w:right w:val="single" w:sz="8" w:space="0" w:color="7289C6" w:themeColor="accent2" w:themeTint="BF"/>
        <w:insideH w:val="single" w:sz="8" w:space="0" w:color="7289C6" w:themeColor="accent2" w:themeTint="BF"/>
      </w:tblBorders>
    </w:tblPr>
    <w:tblStylePr w:type="firstRow">
      <w:pPr>
        <w:spacing w:before="0" w:after="0" w:line="240" w:lineRule="auto"/>
      </w:pPr>
      <w:rPr>
        <w:b/>
        <w:bCs/>
        <w:color w:val="FFFFFF" w:themeColor="background1"/>
      </w:rPr>
      <w:tblPr/>
      <w:tcPr>
        <w:tcBorders>
          <w:top w:val="single" w:sz="8" w:space="0" w:color="7289C6" w:themeColor="accent2" w:themeTint="BF"/>
          <w:left w:val="single" w:sz="8" w:space="0" w:color="7289C6" w:themeColor="accent2" w:themeTint="BF"/>
          <w:bottom w:val="single" w:sz="8" w:space="0" w:color="7289C6" w:themeColor="accent2" w:themeTint="BF"/>
          <w:right w:val="single" w:sz="8" w:space="0" w:color="7289C6" w:themeColor="accent2" w:themeTint="BF"/>
          <w:insideH w:val="nil"/>
          <w:insideV w:val="nil"/>
        </w:tcBorders>
        <w:shd w:val="clear" w:color="auto" w:fill="4764B0" w:themeFill="accent2"/>
      </w:tcPr>
    </w:tblStylePr>
    <w:tblStylePr w:type="lastRow">
      <w:pPr>
        <w:spacing w:before="0" w:after="0" w:line="240" w:lineRule="auto"/>
      </w:pPr>
      <w:rPr>
        <w:b/>
        <w:bCs/>
      </w:rPr>
      <w:tblPr/>
      <w:tcPr>
        <w:tcBorders>
          <w:top w:val="double" w:sz="6" w:space="0" w:color="7289C6" w:themeColor="accent2" w:themeTint="BF"/>
          <w:left w:val="single" w:sz="8" w:space="0" w:color="7289C6" w:themeColor="accent2" w:themeTint="BF"/>
          <w:bottom w:val="single" w:sz="8" w:space="0" w:color="7289C6" w:themeColor="accent2" w:themeTint="BF"/>
          <w:right w:val="single" w:sz="8" w:space="0" w:color="7289C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0D8EC" w:themeFill="accent2" w:themeFillTint="3F"/>
      </w:tcPr>
    </w:tblStylePr>
    <w:tblStylePr w:type="band1Horz">
      <w:tblPr/>
      <w:tcPr>
        <w:tcBorders>
          <w:insideH w:val="nil"/>
          <w:insideV w:val="nil"/>
        </w:tcBorders>
        <w:shd w:val="clear" w:color="auto" w:fill="D0D8EC" w:themeFill="accent2" w:themeFillTint="3F"/>
      </w:tcPr>
    </w:tblStylePr>
    <w:tblStylePr w:type="band2Horz">
      <w:tblPr/>
      <w:tcPr>
        <w:tcBorders>
          <w:insideH w:val="nil"/>
          <w:insideV w:val="nil"/>
        </w:tcBorders>
      </w:tcPr>
    </w:tblStylePr>
  </w:style>
  <w:style w:type="character" w:customStyle="1" w:styleId="PieddepageCar">
    <w:name w:val="Pied de page Car"/>
    <w:basedOn w:val="Policepardfaut"/>
    <w:link w:val="Pieddepage"/>
    <w:uiPriority w:val="99"/>
    <w:rsid w:val="00BA2468"/>
    <w:rPr>
      <w:i/>
      <w:iCs/>
      <w:sz w:val="20"/>
      <w:szCs w:val="20"/>
      <w:lang w:val="fr-FR" w:eastAsia="fr-BE"/>
    </w:rPr>
  </w:style>
  <w:style w:type="character" w:customStyle="1" w:styleId="Mentionnonrsolue1">
    <w:name w:val="Mention non résolue1"/>
    <w:basedOn w:val="Policepardfaut"/>
    <w:uiPriority w:val="99"/>
    <w:semiHidden/>
    <w:unhideWhenUsed/>
    <w:rsid w:val="008D3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3176">
      <w:bodyDiv w:val="1"/>
      <w:marLeft w:val="0"/>
      <w:marRight w:val="0"/>
      <w:marTop w:val="0"/>
      <w:marBottom w:val="0"/>
      <w:divBdr>
        <w:top w:val="none" w:sz="0" w:space="0" w:color="auto"/>
        <w:left w:val="none" w:sz="0" w:space="0" w:color="auto"/>
        <w:bottom w:val="none" w:sz="0" w:space="0" w:color="auto"/>
        <w:right w:val="none" w:sz="0" w:space="0" w:color="auto"/>
      </w:divBdr>
    </w:div>
    <w:div w:id="190802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10@fbfp.be" TargetMode="External"/><Relationship Id="rId18" Type="http://schemas.openxmlformats.org/officeDocument/2006/relationships/hyperlink" Target="mailto:degrande.mickael@hotmail.com" TargetMode="External"/><Relationship Id="rId26" Type="http://schemas.openxmlformats.org/officeDocument/2006/relationships/hyperlink" Target="mailto:myriam.vaneeckhoudt@brucity.be" TargetMode="External"/><Relationship Id="rId39" Type="http://schemas.openxmlformats.org/officeDocument/2006/relationships/hyperlink" Target="mailto:sarahlinemoins@live.be" TargetMode="External"/><Relationship Id="rId21" Type="http://schemas.openxmlformats.org/officeDocument/2006/relationships/hyperlink" Target="mailto:jonathanpaternoster@gmail.com" TargetMode="External"/><Relationship Id="rId34" Type="http://schemas.openxmlformats.org/officeDocument/2006/relationships/hyperlink" Target="mailto:%20betchette0722@gmail.com" TargetMode="External"/><Relationship Id="rId42" Type="http://schemas.openxmlformats.org/officeDocument/2006/relationships/hyperlink" Target="mailto:christineplateau@gtmail.com" TargetMode="External"/><Relationship Id="rId47" Type="http://schemas.openxmlformats.org/officeDocument/2006/relationships/hyperlink" Target="mailto:laurencebouchatlegrand@gmail.com" TargetMode="External"/><Relationship Id="rId50" Type="http://schemas.openxmlformats.org/officeDocument/2006/relationships/hyperlink" Target="mailto:fauviecl@skynet.be"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atrick.mayon@fbfp.be" TargetMode="External"/><Relationship Id="rId17" Type="http://schemas.openxmlformats.org/officeDocument/2006/relationships/hyperlink" Target="mailto:philipperaphael@hotmail.be" TargetMode="External"/><Relationship Id="rId25" Type="http://schemas.openxmlformats.org/officeDocument/2006/relationships/hyperlink" Target="mailto:tophe1408@gmail.com" TargetMode="External"/><Relationship Id="rId33" Type="http://schemas.openxmlformats.org/officeDocument/2006/relationships/hyperlink" Target="mailto:pauline.foulon@hotmail.com" TargetMode="External"/><Relationship Id="rId38" Type="http://schemas.openxmlformats.org/officeDocument/2006/relationships/hyperlink" Target="mailto:christeldany@msn.com" TargetMode="External"/><Relationship Id="rId46" Type="http://schemas.openxmlformats.org/officeDocument/2006/relationships/hyperlink" Target="mailto:myriam.vaneeckhoudt@brucity.be" TargetMode="External"/><Relationship Id="rId2" Type="http://schemas.openxmlformats.org/officeDocument/2006/relationships/numbering" Target="numbering.xml"/><Relationship Id="rId16" Type="http://schemas.openxmlformats.org/officeDocument/2006/relationships/hyperlink" Target="mailto:francoiseboulanger8@gmail.com" TargetMode="External"/><Relationship Id="rId20" Type="http://schemas.openxmlformats.org/officeDocument/2006/relationships/hyperlink" Target="mailto:christelmawet@gmail.com" TargetMode="External"/><Relationship Id="rId29" Type="http://schemas.openxmlformats.org/officeDocument/2006/relationships/hyperlink" Target="mailto:shirley0710@live.be" TargetMode="External"/><Relationship Id="rId41" Type="http://schemas.openxmlformats.org/officeDocument/2006/relationships/hyperlink" Target="mailto:cwjw98@hotmail.co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dupont@skynet.be" TargetMode="External"/><Relationship Id="rId24" Type="http://schemas.openxmlformats.org/officeDocument/2006/relationships/hyperlink" Target="mailto:thierrybaldo4@hotmail.com" TargetMode="External"/><Relationship Id="rId32" Type="http://schemas.openxmlformats.org/officeDocument/2006/relationships/hyperlink" Target="mailto:B07@fbfp.be" TargetMode="External"/><Relationship Id="rId37" Type="http://schemas.openxmlformats.org/officeDocument/2006/relationships/hyperlink" Target="mailto:muriel.vrydaghs@hotmail.com" TargetMode="External"/><Relationship Id="rId40" Type="http://schemas.openxmlformats.org/officeDocument/2006/relationships/hyperlink" Target="mailto:marieangejanutt@outlook.com" TargetMode="External"/><Relationship Id="rId45" Type="http://schemas.openxmlformats.org/officeDocument/2006/relationships/hyperlink" Target="mailto:FC160564@Skynet.be"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d1959@hotmail.com" TargetMode="External"/><Relationship Id="rId23" Type="http://schemas.openxmlformats.org/officeDocument/2006/relationships/hyperlink" Target="mailto:laurenttoulouse@hotmail.com" TargetMode="External"/><Relationship Id="rId28" Type="http://schemas.openxmlformats.org/officeDocument/2006/relationships/hyperlink" Target="mailto:A08@fbfp.be" TargetMode="External"/><Relationship Id="rId36" Type="http://schemas.openxmlformats.org/officeDocument/2006/relationships/hyperlink" Target="mailto:cyweal@gmail.com" TargetMode="External"/><Relationship Id="rId49" Type="http://schemas.openxmlformats.org/officeDocument/2006/relationships/hyperlink" Target="mailto:philipperaphael@hotmail.be" TargetMode="External"/><Relationship Id="rId10" Type="http://schemas.openxmlformats.org/officeDocument/2006/relationships/hyperlink" Target="mailto:francoise.dupont@fbfp.be" TargetMode="External"/><Relationship Id="rId19" Type="http://schemas.openxmlformats.org/officeDocument/2006/relationships/hyperlink" Target="mailto:jeremie_ankri@hotmail.com" TargetMode="External"/><Relationship Id="rId31" Type="http://schemas.openxmlformats.org/officeDocument/2006/relationships/hyperlink" Target="mailto:elo.bine@hotmail.com" TargetMode="External"/><Relationship Id="rId44" Type="http://schemas.openxmlformats.org/officeDocument/2006/relationships/hyperlink" Target="mailto:carine-masy@gmail.com" TargetMode="External"/><Relationship Id="rId52" Type="http://schemas.openxmlformats.org/officeDocument/2006/relationships/hyperlink" Target="mailto:peggybielas1974@gmail.com" TargetMode="External"/><Relationship Id="rId4" Type="http://schemas.openxmlformats.org/officeDocument/2006/relationships/settings" Target="settings.xml"/><Relationship Id="rId9" Type="http://schemas.openxmlformats.org/officeDocument/2006/relationships/hyperlink" Target="mailto:chf@fbfp.be" TargetMode="External"/><Relationship Id="rId14" Type="http://schemas.openxmlformats.org/officeDocument/2006/relationships/hyperlink" Target="mailto:gilbert.barzin@hotmail.com" TargetMode="External"/><Relationship Id="rId22" Type="http://schemas.openxmlformats.org/officeDocument/2006/relationships/hyperlink" Target="mailto:c.bonny1062@gmail.com" TargetMode="External"/><Relationship Id="rId27" Type="http://schemas.openxmlformats.org/officeDocument/2006/relationships/hyperlink" Target="mailto:gaetanpill@hotmail.com" TargetMode="External"/><Relationship Id="rId30" Type="http://schemas.openxmlformats.org/officeDocument/2006/relationships/hyperlink" Target="mailto:christiane.nameche@gmail.com" TargetMode="External"/><Relationship Id="rId35" Type="http://schemas.openxmlformats.org/officeDocument/2006/relationships/hyperlink" Target="mailto:fran.dupont@skynet.be" TargetMode="External"/><Relationship Id="rId43" Type="http://schemas.openxmlformats.org/officeDocument/2006/relationships/hyperlink" Target="mailto:patricia.malherbe@brutele.be" TargetMode="External"/><Relationship Id="rId48" Type="http://schemas.openxmlformats.org/officeDocument/2006/relationships/hyperlink" Target="mailto:e.lecocq-dejose@skynet.be" TargetMode="External"/><Relationship Id="rId8" Type="http://schemas.openxmlformats.org/officeDocument/2006/relationships/image" Target="media/image1.png"/><Relationship Id="rId51" Type="http://schemas.openxmlformats.org/officeDocument/2006/relationships/hyperlink" Target="mailto:viviane_willems@hotmail.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Crane">
      <a:dk1>
        <a:sysClr val="windowText" lastClr="000000"/>
      </a:dk1>
      <a:lt1>
        <a:sysClr val="window" lastClr="FFFFFF"/>
      </a:lt1>
      <a:dk2>
        <a:srgbClr val="005466"/>
      </a:dk2>
      <a:lt2>
        <a:srgbClr val="D9F3F4"/>
      </a:lt2>
      <a:accent1>
        <a:srgbClr val="3F949A"/>
      </a:accent1>
      <a:accent2>
        <a:srgbClr val="4764B0"/>
      </a:accent2>
      <a:accent3>
        <a:srgbClr val="4FADD1"/>
      </a:accent3>
      <a:accent4>
        <a:srgbClr val="85B692"/>
      </a:accent4>
      <a:accent5>
        <a:srgbClr val="6B94E2"/>
      </a:accent5>
      <a:accent6>
        <a:srgbClr val="819BAB"/>
      </a:accent6>
      <a:hlink>
        <a:srgbClr val="7C0808"/>
      </a:hlink>
      <a:folHlink>
        <a:srgbClr val="0D35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7B41A-5DCA-4F1D-87D8-D9A3B8BF5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6348</Words>
  <Characters>34914</Characters>
  <Application>Microsoft Office Word</Application>
  <DocSecurity>0</DocSecurity>
  <Lines>290</Lines>
  <Paragraphs>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REGLEMENT DU CHAMPIONNAT D’HIVER NATIONAL 2009/2010</vt:lpstr>
      <vt:lpstr>REGLEMENT DU CHAMPIONNAT D’HIVER NATIONAL 2009/2010</vt:lpstr>
    </vt:vector>
  </TitlesOfParts>
  <Company>TOTAL</Company>
  <LinksUpToDate>false</LinksUpToDate>
  <CharactersWithSpaces>41180</CharactersWithSpaces>
  <SharedDoc>false</SharedDoc>
  <HLinks>
    <vt:vector size="114" baseType="variant">
      <vt:variant>
        <vt:i4>1966133</vt:i4>
      </vt:variant>
      <vt:variant>
        <vt:i4>113</vt:i4>
      </vt:variant>
      <vt:variant>
        <vt:i4>0</vt:i4>
      </vt:variant>
      <vt:variant>
        <vt:i4>5</vt:i4>
      </vt:variant>
      <vt:variant>
        <vt:lpwstr/>
      </vt:variant>
      <vt:variant>
        <vt:lpwstr>_Toc272309547</vt:lpwstr>
      </vt:variant>
      <vt:variant>
        <vt:i4>1966133</vt:i4>
      </vt:variant>
      <vt:variant>
        <vt:i4>107</vt:i4>
      </vt:variant>
      <vt:variant>
        <vt:i4>0</vt:i4>
      </vt:variant>
      <vt:variant>
        <vt:i4>5</vt:i4>
      </vt:variant>
      <vt:variant>
        <vt:lpwstr/>
      </vt:variant>
      <vt:variant>
        <vt:lpwstr>_Toc272309546</vt:lpwstr>
      </vt:variant>
      <vt:variant>
        <vt:i4>1966133</vt:i4>
      </vt:variant>
      <vt:variant>
        <vt:i4>101</vt:i4>
      </vt:variant>
      <vt:variant>
        <vt:i4>0</vt:i4>
      </vt:variant>
      <vt:variant>
        <vt:i4>5</vt:i4>
      </vt:variant>
      <vt:variant>
        <vt:lpwstr/>
      </vt:variant>
      <vt:variant>
        <vt:lpwstr>_Toc272309545</vt:lpwstr>
      </vt:variant>
      <vt:variant>
        <vt:i4>1966133</vt:i4>
      </vt:variant>
      <vt:variant>
        <vt:i4>95</vt:i4>
      </vt:variant>
      <vt:variant>
        <vt:i4>0</vt:i4>
      </vt:variant>
      <vt:variant>
        <vt:i4>5</vt:i4>
      </vt:variant>
      <vt:variant>
        <vt:lpwstr/>
      </vt:variant>
      <vt:variant>
        <vt:lpwstr>_Toc272309544</vt:lpwstr>
      </vt:variant>
      <vt:variant>
        <vt:i4>1966133</vt:i4>
      </vt:variant>
      <vt:variant>
        <vt:i4>89</vt:i4>
      </vt:variant>
      <vt:variant>
        <vt:i4>0</vt:i4>
      </vt:variant>
      <vt:variant>
        <vt:i4>5</vt:i4>
      </vt:variant>
      <vt:variant>
        <vt:lpwstr/>
      </vt:variant>
      <vt:variant>
        <vt:lpwstr>_Toc272309543</vt:lpwstr>
      </vt:variant>
      <vt:variant>
        <vt:i4>1966133</vt:i4>
      </vt:variant>
      <vt:variant>
        <vt:i4>83</vt:i4>
      </vt:variant>
      <vt:variant>
        <vt:i4>0</vt:i4>
      </vt:variant>
      <vt:variant>
        <vt:i4>5</vt:i4>
      </vt:variant>
      <vt:variant>
        <vt:lpwstr/>
      </vt:variant>
      <vt:variant>
        <vt:lpwstr>_Toc272309542</vt:lpwstr>
      </vt:variant>
      <vt:variant>
        <vt:i4>1966133</vt:i4>
      </vt:variant>
      <vt:variant>
        <vt:i4>77</vt:i4>
      </vt:variant>
      <vt:variant>
        <vt:i4>0</vt:i4>
      </vt:variant>
      <vt:variant>
        <vt:i4>5</vt:i4>
      </vt:variant>
      <vt:variant>
        <vt:lpwstr/>
      </vt:variant>
      <vt:variant>
        <vt:lpwstr>_Toc272309541</vt:lpwstr>
      </vt:variant>
      <vt:variant>
        <vt:i4>1966133</vt:i4>
      </vt:variant>
      <vt:variant>
        <vt:i4>71</vt:i4>
      </vt:variant>
      <vt:variant>
        <vt:i4>0</vt:i4>
      </vt:variant>
      <vt:variant>
        <vt:i4>5</vt:i4>
      </vt:variant>
      <vt:variant>
        <vt:lpwstr/>
      </vt:variant>
      <vt:variant>
        <vt:lpwstr>_Toc272309540</vt:lpwstr>
      </vt:variant>
      <vt:variant>
        <vt:i4>1638453</vt:i4>
      </vt:variant>
      <vt:variant>
        <vt:i4>65</vt:i4>
      </vt:variant>
      <vt:variant>
        <vt:i4>0</vt:i4>
      </vt:variant>
      <vt:variant>
        <vt:i4>5</vt:i4>
      </vt:variant>
      <vt:variant>
        <vt:lpwstr/>
      </vt:variant>
      <vt:variant>
        <vt:lpwstr>_Toc272309539</vt:lpwstr>
      </vt:variant>
      <vt:variant>
        <vt:i4>1638453</vt:i4>
      </vt:variant>
      <vt:variant>
        <vt:i4>59</vt:i4>
      </vt:variant>
      <vt:variant>
        <vt:i4>0</vt:i4>
      </vt:variant>
      <vt:variant>
        <vt:i4>5</vt:i4>
      </vt:variant>
      <vt:variant>
        <vt:lpwstr/>
      </vt:variant>
      <vt:variant>
        <vt:lpwstr>_Toc272309538</vt:lpwstr>
      </vt:variant>
      <vt:variant>
        <vt:i4>1638453</vt:i4>
      </vt:variant>
      <vt:variant>
        <vt:i4>53</vt:i4>
      </vt:variant>
      <vt:variant>
        <vt:i4>0</vt:i4>
      </vt:variant>
      <vt:variant>
        <vt:i4>5</vt:i4>
      </vt:variant>
      <vt:variant>
        <vt:lpwstr/>
      </vt:variant>
      <vt:variant>
        <vt:lpwstr>_Toc272309537</vt:lpwstr>
      </vt:variant>
      <vt:variant>
        <vt:i4>1638453</vt:i4>
      </vt:variant>
      <vt:variant>
        <vt:i4>47</vt:i4>
      </vt:variant>
      <vt:variant>
        <vt:i4>0</vt:i4>
      </vt:variant>
      <vt:variant>
        <vt:i4>5</vt:i4>
      </vt:variant>
      <vt:variant>
        <vt:lpwstr/>
      </vt:variant>
      <vt:variant>
        <vt:lpwstr>_Toc272309536</vt:lpwstr>
      </vt:variant>
      <vt:variant>
        <vt:i4>1638453</vt:i4>
      </vt:variant>
      <vt:variant>
        <vt:i4>41</vt:i4>
      </vt:variant>
      <vt:variant>
        <vt:i4>0</vt:i4>
      </vt:variant>
      <vt:variant>
        <vt:i4>5</vt:i4>
      </vt:variant>
      <vt:variant>
        <vt:lpwstr/>
      </vt:variant>
      <vt:variant>
        <vt:lpwstr>_Toc272309535</vt:lpwstr>
      </vt:variant>
      <vt:variant>
        <vt:i4>1638453</vt:i4>
      </vt:variant>
      <vt:variant>
        <vt:i4>35</vt:i4>
      </vt:variant>
      <vt:variant>
        <vt:i4>0</vt:i4>
      </vt:variant>
      <vt:variant>
        <vt:i4>5</vt:i4>
      </vt:variant>
      <vt:variant>
        <vt:lpwstr/>
      </vt:variant>
      <vt:variant>
        <vt:lpwstr>_Toc272309534</vt:lpwstr>
      </vt:variant>
      <vt:variant>
        <vt:i4>1638453</vt:i4>
      </vt:variant>
      <vt:variant>
        <vt:i4>29</vt:i4>
      </vt:variant>
      <vt:variant>
        <vt:i4>0</vt:i4>
      </vt:variant>
      <vt:variant>
        <vt:i4>5</vt:i4>
      </vt:variant>
      <vt:variant>
        <vt:lpwstr/>
      </vt:variant>
      <vt:variant>
        <vt:lpwstr>_Toc272309533</vt:lpwstr>
      </vt:variant>
      <vt:variant>
        <vt:i4>1638453</vt:i4>
      </vt:variant>
      <vt:variant>
        <vt:i4>23</vt:i4>
      </vt:variant>
      <vt:variant>
        <vt:i4>0</vt:i4>
      </vt:variant>
      <vt:variant>
        <vt:i4>5</vt:i4>
      </vt:variant>
      <vt:variant>
        <vt:lpwstr/>
      </vt:variant>
      <vt:variant>
        <vt:lpwstr>_Toc272309532</vt:lpwstr>
      </vt:variant>
      <vt:variant>
        <vt:i4>1638453</vt:i4>
      </vt:variant>
      <vt:variant>
        <vt:i4>17</vt:i4>
      </vt:variant>
      <vt:variant>
        <vt:i4>0</vt:i4>
      </vt:variant>
      <vt:variant>
        <vt:i4>5</vt:i4>
      </vt:variant>
      <vt:variant>
        <vt:lpwstr/>
      </vt:variant>
      <vt:variant>
        <vt:lpwstr>_Toc272309531</vt:lpwstr>
      </vt:variant>
      <vt:variant>
        <vt:i4>1638453</vt:i4>
      </vt:variant>
      <vt:variant>
        <vt:i4>11</vt:i4>
      </vt:variant>
      <vt:variant>
        <vt:i4>0</vt:i4>
      </vt:variant>
      <vt:variant>
        <vt:i4>5</vt:i4>
      </vt:variant>
      <vt:variant>
        <vt:lpwstr/>
      </vt:variant>
      <vt:variant>
        <vt:lpwstr>_Toc272309530</vt:lpwstr>
      </vt:variant>
      <vt:variant>
        <vt:i4>1572917</vt:i4>
      </vt:variant>
      <vt:variant>
        <vt:i4>5</vt:i4>
      </vt:variant>
      <vt:variant>
        <vt:i4>0</vt:i4>
      </vt:variant>
      <vt:variant>
        <vt:i4>5</vt:i4>
      </vt:variant>
      <vt:variant>
        <vt:lpwstr/>
      </vt:variant>
      <vt:variant>
        <vt:lpwstr>_Toc272309529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DU CHAMPIONNAT D’HIVER NATIONAL 2009/2010</dc:title>
  <dc:subject/>
  <dc:creator>DALNE</dc:creator>
  <cp:keywords/>
  <dc:description/>
  <cp:lastModifiedBy>marie-jeanne peters</cp:lastModifiedBy>
  <cp:revision>2</cp:revision>
  <cp:lastPrinted>2018-09-24T09:57:00Z</cp:lastPrinted>
  <dcterms:created xsi:type="dcterms:W3CDTF">2018-10-14T09:57:00Z</dcterms:created>
  <dcterms:modified xsi:type="dcterms:W3CDTF">2018-10-14T09:57:00Z</dcterms:modified>
</cp:coreProperties>
</file>